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3F69" w14:textId="145F6714" w:rsidR="00DC75B8" w:rsidRPr="00D70621" w:rsidRDefault="00042D00" w:rsidP="7070EE32">
      <w:pPr>
        <w:spacing w:after="360"/>
        <w:rPr>
          <w:rFonts w:ascii="Atkinson Hyperlegible" w:eastAsia="Times New Roman" w:hAnsi="Atkinson Hyperlegible"/>
          <w:b/>
          <w:bCs/>
          <w:lang w:eastAsia="en-GB"/>
        </w:rPr>
      </w:pPr>
      <w:r w:rsidRPr="00D70621">
        <w:rPr>
          <w:rFonts w:ascii="Atkinson Hyperlegible" w:eastAsia="Times New Roman" w:hAnsi="Atkinson Hyperlegible"/>
          <w:b/>
          <w:bCs/>
          <w:noProof/>
          <w:lang w:eastAsia="en-GB"/>
        </w:rPr>
        <w:drawing>
          <wp:inline distT="0" distB="0" distL="0" distR="0" wp14:anchorId="45FCFBD4" wp14:editId="626AA84A">
            <wp:extent cx="3593592" cy="890009"/>
            <wp:effectExtent l="0" t="0" r="6985" b="5715"/>
            <wp:docPr id="422854561" name="Graphic 1" descr="National Library of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54561" name="Graphic 1" descr="National Library of Scotland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3593592" cy="890009"/>
                    </a:xfrm>
                    <a:prstGeom prst="rect">
                      <a:avLst/>
                    </a:prstGeom>
                  </pic:spPr>
                </pic:pic>
              </a:graphicData>
            </a:graphic>
          </wp:inline>
        </w:drawing>
      </w:r>
    </w:p>
    <w:p w14:paraId="24C0F33A" w14:textId="66C2BD74" w:rsidR="00DC75B8" w:rsidRPr="00B87706" w:rsidRDefault="00DC75B8" w:rsidP="00A970C4">
      <w:pPr>
        <w:pStyle w:val="Heading1"/>
      </w:pPr>
      <w:r w:rsidRPr="00B87706">
        <w:t>National Library</w:t>
      </w:r>
      <w:r w:rsidR="00A02B1F" w:rsidRPr="00B87706">
        <w:t xml:space="preserve"> </w:t>
      </w:r>
      <w:r w:rsidRPr="00B87706">
        <w:t>of Scotland Board Meeting</w:t>
      </w:r>
    </w:p>
    <w:p w14:paraId="3CEC7147" w14:textId="12FD3A09" w:rsidR="00DC75B8" w:rsidRPr="00B87706" w:rsidRDefault="004C22A7" w:rsidP="00A970C4">
      <w:pPr>
        <w:tabs>
          <w:tab w:val="left" w:pos="2268"/>
          <w:tab w:val="left" w:pos="6284"/>
          <w:tab w:val="left" w:pos="7343"/>
        </w:tabs>
        <w:spacing w:before="120" w:afterLines="100" w:after="240"/>
        <w:rPr>
          <w:rFonts w:ascii="Atkinson Hyperlegible" w:eastAsia="Times New Roman" w:hAnsi="Atkinson Hyperlegible" w:cs="Arial"/>
          <w:szCs w:val="22"/>
          <w:lang w:eastAsia="en-GB"/>
        </w:rPr>
      </w:pPr>
      <w:r w:rsidRPr="00B87706">
        <w:rPr>
          <w:rFonts w:ascii="Atkinson Hyperlegible" w:eastAsia="Times New Roman" w:hAnsi="Atkinson Hyperlegible" w:cs="Arial"/>
          <w:szCs w:val="22"/>
          <w:lang w:eastAsia="en-GB"/>
        </w:rPr>
        <w:t>Date</w:t>
      </w:r>
      <w:r w:rsidR="00EB3FA9" w:rsidRPr="00B87706">
        <w:rPr>
          <w:rFonts w:ascii="Atkinson Hyperlegible" w:eastAsia="Times New Roman" w:hAnsi="Atkinson Hyperlegible" w:cs="Arial"/>
          <w:szCs w:val="22"/>
          <w:lang w:eastAsia="en-GB"/>
        </w:rPr>
        <w:t>:</w:t>
      </w:r>
      <w:r w:rsidR="001B662B" w:rsidRPr="00B87706">
        <w:rPr>
          <w:rFonts w:ascii="Atkinson Hyperlegible" w:eastAsia="Times New Roman" w:hAnsi="Atkinson Hyperlegible" w:cs="Arial"/>
          <w:szCs w:val="22"/>
          <w:lang w:eastAsia="en-GB"/>
        </w:rPr>
        <w:t xml:space="preserve"> </w:t>
      </w:r>
      <w:r w:rsidR="00665E12" w:rsidRPr="00B87706">
        <w:rPr>
          <w:rFonts w:ascii="Atkinson Hyperlegible" w:eastAsia="Times New Roman" w:hAnsi="Atkinson Hyperlegible" w:cs="Arial"/>
          <w:szCs w:val="22"/>
          <w:lang w:eastAsia="en-GB"/>
        </w:rPr>
        <w:t>2</w:t>
      </w:r>
      <w:r w:rsidR="00BE3370">
        <w:rPr>
          <w:rFonts w:ascii="Atkinson Hyperlegible" w:eastAsia="Times New Roman" w:hAnsi="Atkinson Hyperlegible" w:cs="Arial"/>
          <w:szCs w:val="22"/>
          <w:lang w:eastAsia="en-GB"/>
        </w:rPr>
        <w:t>5 June</w:t>
      </w:r>
      <w:r w:rsidR="00665E12" w:rsidRPr="00B87706">
        <w:rPr>
          <w:rFonts w:ascii="Atkinson Hyperlegible" w:eastAsia="Times New Roman" w:hAnsi="Atkinson Hyperlegible" w:cs="Arial"/>
          <w:szCs w:val="22"/>
          <w:lang w:eastAsia="en-GB"/>
        </w:rPr>
        <w:t xml:space="preserve"> 2025</w:t>
      </w:r>
    </w:p>
    <w:p w14:paraId="6A70126F" w14:textId="35B5C84E" w:rsidR="00EB3FA9" w:rsidRPr="00B87706" w:rsidRDefault="00EB3FA9" w:rsidP="00A970C4">
      <w:pPr>
        <w:pStyle w:val="Heading2"/>
        <w:spacing w:before="120"/>
        <w:rPr>
          <w:rFonts w:ascii="Atkinson Hyperlegible" w:hAnsi="Atkinson Hyperlegible"/>
        </w:rPr>
      </w:pPr>
      <w:r w:rsidRPr="00B87706">
        <w:rPr>
          <w:rFonts w:ascii="Atkinson Hyperlegible" w:hAnsi="Atkinson Hyperlegible"/>
        </w:rPr>
        <w:t>Participants</w:t>
      </w:r>
    </w:p>
    <w:p w14:paraId="6920ED40" w14:textId="77777777" w:rsidR="006A5270" w:rsidRPr="00B87706" w:rsidRDefault="00DC75B8" w:rsidP="00A970C4">
      <w:pPr>
        <w:spacing w:before="120" w:afterLines="50" w:after="120"/>
        <w:rPr>
          <w:rFonts w:ascii="Atkinson Hyperlegible" w:hAnsi="Atkinson Hyperlegible"/>
          <w:b/>
          <w:bCs/>
        </w:rPr>
      </w:pPr>
      <w:r w:rsidRPr="00B87706">
        <w:rPr>
          <w:rFonts w:ascii="Atkinson Hyperlegible" w:hAnsi="Atkinson Hyperlegible"/>
          <w:b/>
          <w:bCs/>
        </w:rPr>
        <w:t>Present:</w:t>
      </w:r>
    </w:p>
    <w:p w14:paraId="77A0C4DF" w14:textId="061F2382" w:rsidR="001641A8" w:rsidRPr="00B87706" w:rsidRDefault="001641A8" w:rsidP="001C3F73">
      <w:pPr>
        <w:pStyle w:val="ListParagraph"/>
        <w:numPr>
          <w:ilvl w:val="0"/>
          <w:numId w:val="1"/>
        </w:numPr>
        <w:spacing w:afterLines="0" w:after="100" w:afterAutospacing="1"/>
        <w:rPr>
          <w:lang w:eastAsia="en-GB"/>
        </w:rPr>
      </w:pPr>
      <w:r w:rsidRPr="00B87706">
        <w:rPr>
          <w:lang w:eastAsia="en-GB"/>
        </w:rPr>
        <w:t>Sir Drummond Bone</w:t>
      </w:r>
      <w:r w:rsidR="00414A2C" w:rsidRPr="00B87706">
        <w:rPr>
          <w:lang w:eastAsia="en-GB"/>
        </w:rPr>
        <w:t xml:space="preserve"> (Board Chair)</w:t>
      </w:r>
      <w:r w:rsidR="00BA5BDA" w:rsidRPr="00B87706">
        <w:rPr>
          <w:lang w:eastAsia="en-GB"/>
        </w:rPr>
        <w:t xml:space="preserve"> - DB</w:t>
      </w:r>
    </w:p>
    <w:p w14:paraId="5E99C3CF" w14:textId="3499E4E0" w:rsidR="003A6A94" w:rsidRPr="00B87706" w:rsidRDefault="003A6A94" w:rsidP="001C3F73">
      <w:pPr>
        <w:pStyle w:val="ListParagraph"/>
        <w:numPr>
          <w:ilvl w:val="0"/>
          <w:numId w:val="1"/>
        </w:numPr>
        <w:spacing w:afterLines="0" w:after="100" w:afterAutospacing="1"/>
        <w:rPr>
          <w:lang w:eastAsia="en-GB"/>
        </w:rPr>
      </w:pPr>
      <w:r w:rsidRPr="00B87706">
        <w:rPr>
          <w:lang w:eastAsia="en-GB"/>
        </w:rPr>
        <w:t>Donald Davidson KC - DD</w:t>
      </w:r>
    </w:p>
    <w:p w14:paraId="60335B03" w14:textId="72B4FB6C" w:rsidR="00F3567E" w:rsidRPr="00B87706" w:rsidRDefault="00F3567E" w:rsidP="001C3F73">
      <w:pPr>
        <w:pStyle w:val="ListParagraph"/>
        <w:numPr>
          <w:ilvl w:val="0"/>
          <w:numId w:val="1"/>
        </w:numPr>
        <w:spacing w:afterLines="0" w:after="100" w:afterAutospacing="1"/>
        <w:rPr>
          <w:lang w:eastAsia="en-GB"/>
        </w:rPr>
      </w:pPr>
      <w:r w:rsidRPr="00B87706">
        <w:rPr>
          <w:lang w:eastAsia="en-GB"/>
        </w:rPr>
        <w:t xml:space="preserve">Emily Drayson </w:t>
      </w:r>
      <w:r w:rsidR="00A07C46" w:rsidRPr="00B87706">
        <w:rPr>
          <w:lang w:eastAsia="en-GB"/>
        </w:rPr>
        <w:t xml:space="preserve">- </w:t>
      </w:r>
      <w:r w:rsidRPr="00B87706">
        <w:rPr>
          <w:lang w:eastAsia="en-GB"/>
        </w:rPr>
        <w:t>E</w:t>
      </w:r>
      <w:r w:rsidR="00B51AD7" w:rsidRPr="00B87706">
        <w:rPr>
          <w:lang w:eastAsia="en-GB"/>
        </w:rPr>
        <w:t>D</w:t>
      </w:r>
    </w:p>
    <w:p w14:paraId="6679893E" w14:textId="47AA029F" w:rsidR="00DA7B9A" w:rsidRPr="00B87706" w:rsidRDefault="00DA7B9A" w:rsidP="001C3F73">
      <w:pPr>
        <w:pStyle w:val="ListParagraph"/>
        <w:numPr>
          <w:ilvl w:val="0"/>
          <w:numId w:val="1"/>
        </w:numPr>
        <w:spacing w:afterLines="0" w:after="100" w:afterAutospacing="1"/>
        <w:rPr>
          <w:lang w:eastAsia="en-GB"/>
        </w:rPr>
      </w:pPr>
      <w:r w:rsidRPr="00B87706">
        <w:rPr>
          <w:lang w:eastAsia="en-GB"/>
        </w:rPr>
        <w:t>Alan Horn</w:t>
      </w:r>
      <w:r w:rsidR="00BA5BDA" w:rsidRPr="00B87706">
        <w:rPr>
          <w:lang w:eastAsia="en-GB"/>
        </w:rPr>
        <w:t xml:space="preserve"> - AH</w:t>
      </w:r>
    </w:p>
    <w:p w14:paraId="5F92EBE9" w14:textId="78CB993E" w:rsidR="00DA7B9A" w:rsidRPr="00B87706" w:rsidRDefault="00DA7B9A" w:rsidP="001C3F73">
      <w:pPr>
        <w:pStyle w:val="ListParagraph"/>
        <w:numPr>
          <w:ilvl w:val="0"/>
          <w:numId w:val="1"/>
        </w:numPr>
        <w:spacing w:afterLines="0" w:after="100" w:afterAutospacing="1"/>
        <w:rPr>
          <w:lang w:eastAsia="en-GB"/>
        </w:rPr>
      </w:pPr>
      <w:r w:rsidRPr="00B87706">
        <w:rPr>
          <w:lang w:eastAsia="en-GB"/>
        </w:rPr>
        <w:t>Alison Kidd</w:t>
      </w:r>
      <w:r w:rsidR="00BA5BDA" w:rsidRPr="00B87706">
        <w:rPr>
          <w:lang w:eastAsia="en-GB"/>
        </w:rPr>
        <w:t xml:space="preserve"> </w:t>
      </w:r>
      <w:r w:rsidR="00DC3168" w:rsidRPr="00B87706">
        <w:rPr>
          <w:lang w:eastAsia="en-GB"/>
        </w:rPr>
        <w:t>–</w:t>
      </w:r>
      <w:r w:rsidR="00BA5BDA" w:rsidRPr="00B87706">
        <w:rPr>
          <w:lang w:eastAsia="en-GB"/>
        </w:rPr>
        <w:t xml:space="preserve"> AK</w:t>
      </w:r>
    </w:p>
    <w:p w14:paraId="30F42512" w14:textId="0F21C143" w:rsidR="008F685D" w:rsidRPr="00B87706" w:rsidRDefault="008F685D" w:rsidP="001C3F73">
      <w:pPr>
        <w:pStyle w:val="ListParagraph"/>
        <w:numPr>
          <w:ilvl w:val="0"/>
          <w:numId w:val="1"/>
        </w:numPr>
        <w:spacing w:afterLines="0" w:after="100" w:afterAutospacing="1"/>
        <w:rPr>
          <w:lang w:eastAsia="en-GB"/>
        </w:rPr>
      </w:pPr>
      <w:r w:rsidRPr="00B87706">
        <w:rPr>
          <w:lang w:eastAsia="en-GB"/>
        </w:rPr>
        <w:t>Robert Kilpatrick - RK</w:t>
      </w:r>
    </w:p>
    <w:p w14:paraId="2FBA79E2" w14:textId="7591E28A" w:rsidR="00DA756D" w:rsidRPr="00B87706" w:rsidRDefault="00DA756D" w:rsidP="001C3F73">
      <w:pPr>
        <w:pStyle w:val="ListParagraph"/>
        <w:numPr>
          <w:ilvl w:val="0"/>
          <w:numId w:val="1"/>
        </w:numPr>
        <w:spacing w:afterLines="0" w:after="100" w:afterAutospacing="1"/>
        <w:rPr>
          <w:lang w:eastAsia="en-GB"/>
        </w:rPr>
      </w:pPr>
      <w:r w:rsidRPr="00B87706">
        <w:rPr>
          <w:lang w:eastAsia="en-GB"/>
        </w:rPr>
        <w:t>Kirsty Lingstadt - KL</w:t>
      </w:r>
    </w:p>
    <w:p w14:paraId="36A5D92C" w14:textId="4DD01736" w:rsidR="00DA7B9A" w:rsidRPr="00B87706" w:rsidRDefault="00F3567E" w:rsidP="001C3F73">
      <w:pPr>
        <w:pStyle w:val="ListParagraph"/>
        <w:numPr>
          <w:ilvl w:val="0"/>
          <w:numId w:val="1"/>
        </w:numPr>
        <w:spacing w:afterLines="0" w:after="100" w:afterAutospacing="1"/>
        <w:rPr>
          <w:lang w:eastAsia="en-GB"/>
        </w:rPr>
      </w:pPr>
      <w:r w:rsidRPr="00B87706">
        <w:rPr>
          <w:lang w:eastAsia="en-GB"/>
        </w:rPr>
        <w:t>Justin McKenzie Smith – JMS</w:t>
      </w:r>
    </w:p>
    <w:p w14:paraId="05CAF00C" w14:textId="372DD1B0" w:rsidR="003A6A94" w:rsidRPr="00B87706" w:rsidRDefault="003A6A94" w:rsidP="001C3F73">
      <w:pPr>
        <w:pStyle w:val="ListParagraph"/>
        <w:numPr>
          <w:ilvl w:val="0"/>
          <w:numId w:val="1"/>
        </w:numPr>
        <w:spacing w:afterLines="0" w:after="100" w:afterAutospacing="1"/>
        <w:rPr>
          <w:lang w:eastAsia="en-GB"/>
        </w:rPr>
      </w:pPr>
      <w:r w:rsidRPr="00B87706">
        <w:rPr>
          <w:lang w:eastAsia="en-GB"/>
        </w:rPr>
        <w:t>Michael Muir - MM</w:t>
      </w:r>
    </w:p>
    <w:p w14:paraId="13892EED" w14:textId="55B3EC46" w:rsidR="00DA7B9A" w:rsidRPr="00B87706" w:rsidRDefault="00DA7B9A" w:rsidP="001C3F73">
      <w:pPr>
        <w:pStyle w:val="ListParagraph"/>
        <w:numPr>
          <w:ilvl w:val="0"/>
          <w:numId w:val="1"/>
        </w:numPr>
        <w:spacing w:afterLines="0" w:after="100" w:afterAutospacing="1"/>
        <w:rPr>
          <w:lang w:eastAsia="en-GB"/>
        </w:rPr>
      </w:pPr>
      <w:r w:rsidRPr="00B87706">
        <w:rPr>
          <w:lang w:eastAsia="en-GB"/>
        </w:rPr>
        <w:t>Robert Wallen</w:t>
      </w:r>
      <w:r w:rsidR="00BA5BDA" w:rsidRPr="00B87706">
        <w:rPr>
          <w:lang w:eastAsia="en-GB"/>
        </w:rPr>
        <w:t xml:space="preserve"> </w:t>
      </w:r>
      <w:r w:rsidR="000C04E8" w:rsidRPr="00B87706">
        <w:rPr>
          <w:lang w:eastAsia="en-GB"/>
        </w:rPr>
        <w:t>–</w:t>
      </w:r>
      <w:r w:rsidR="00BA5BDA" w:rsidRPr="00B87706">
        <w:rPr>
          <w:lang w:eastAsia="en-GB"/>
        </w:rPr>
        <w:t xml:space="preserve"> RW</w:t>
      </w:r>
    </w:p>
    <w:p w14:paraId="28D1F779" w14:textId="1B637552" w:rsidR="006A5270" w:rsidRPr="00B87706" w:rsidRDefault="00DC75B8" w:rsidP="001C3F73">
      <w:pPr>
        <w:spacing w:afterLines="0" w:after="100" w:afterAutospacing="1"/>
        <w:rPr>
          <w:rFonts w:ascii="Atkinson Hyperlegible" w:hAnsi="Atkinson Hyperlegible"/>
          <w:b/>
          <w:bCs/>
        </w:rPr>
      </w:pPr>
      <w:r w:rsidRPr="00B87706">
        <w:rPr>
          <w:rFonts w:ascii="Atkinson Hyperlegible" w:hAnsi="Atkinson Hyperlegible"/>
          <w:b/>
          <w:bCs/>
        </w:rPr>
        <w:t>In attendance:</w:t>
      </w:r>
    </w:p>
    <w:p w14:paraId="7B48A993" w14:textId="255ED11C" w:rsidR="00C90B9F" w:rsidRPr="00B87706" w:rsidRDefault="0065309E" w:rsidP="001C3F73">
      <w:pPr>
        <w:pStyle w:val="ListParagraph"/>
        <w:numPr>
          <w:ilvl w:val="0"/>
          <w:numId w:val="1"/>
        </w:numPr>
        <w:spacing w:afterLines="0" w:after="100" w:afterAutospacing="1"/>
        <w:rPr>
          <w:lang w:eastAsia="en-GB"/>
        </w:rPr>
      </w:pPr>
      <w:r>
        <w:rPr>
          <w:lang w:eastAsia="en-GB"/>
        </w:rPr>
        <w:t>Neil Mackenzie KC</w:t>
      </w:r>
      <w:r w:rsidR="00C90B9F" w:rsidRPr="00B87706">
        <w:rPr>
          <w:lang w:eastAsia="en-GB"/>
        </w:rPr>
        <w:t xml:space="preserve">, Faculty of Advocates - </w:t>
      </w:r>
      <w:r>
        <w:rPr>
          <w:lang w:eastAsia="en-GB"/>
        </w:rPr>
        <w:t>NM</w:t>
      </w:r>
    </w:p>
    <w:p w14:paraId="44F58E5E" w14:textId="78AF61D2" w:rsidR="00594271" w:rsidRPr="00A464B9" w:rsidRDefault="00594271" w:rsidP="001C3F73">
      <w:pPr>
        <w:pStyle w:val="ListParagraph"/>
        <w:numPr>
          <w:ilvl w:val="0"/>
          <w:numId w:val="1"/>
        </w:numPr>
        <w:spacing w:afterLines="0" w:after="100" w:afterAutospacing="1"/>
        <w:rPr>
          <w:lang w:eastAsia="en-GB"/>
        </w:rPr>
      </w:pPr>
      <w:r w:rsidRPr="00B87706">
        <w:rPr>
          <w:lang w:eastAsia="en-GB"/>
        </w:rPr>
        <w:t>Amina Shah, National Librar</w:t>
      </w:r>
      <w:r w:rsidR="009A026F" w:rsidRPr="00B87706">
        <w:rPr>
          <w:lang w:eastAsia="en-GB"/>
        </w:rPr>
        <w:t>ian</w:t>
      </w:r>
      <w:r w:rsidR="00BA5BDA" w:rsidRPr="00B87706">
        <w:rPr>
          <w:lang w:eastAsia="en-GB"/>
        </w:rPr>
        <w:t xml:space="preserve"> - AS</w:t>
      </w:r>
    </w:p>
    <w:p w14:paraId="5E603316" w14:textId="7640B9F0" w:rsidR="00594271" w:rsidRDefault="00594271" w:rsidP="001C3F73">
      <w:pPr>
        <w:pStyle w:val="ListParagraph"/>
        <w:numPr>
          <w:ilvl w:val="0"/>
          <w:numId w:val="1"/>
        </w:numPr>
        <w:spacing w:afterLines="0" w:after="100" w:afterAutospacing="1"/>
        <w:rPr>
          <w:lang w:eastAsia="en-GB"/>
        </w:rPr>
      </w:pPr>
      <w:r w:rsidRPr="00B87706">
        <w:rPr>
          <w:lang w:eastAsia="en-GB"/>
        </w:rPr>
        <w:t xml:space="preserve">Anthony Gillespie, </w:t>
      </w:r>
      <w:r w:rsidR="00FC5DC2" w:rsidRPr="00B87706">
        <w:rPr>
          <w:lang w:eastAsia="en-GB"/>
        </w:rPr>
        <w:t>Chief Operating Officer</w:t>
      </w:r>
      <w:r w:rsidR="00BA5BDA" w:rsidRPr="00B87706">
        <w:rPr>
          <w:lang w:eastAsia="en-GB"/>
        </w:rPr>
        <w:t xml:space="preserve"> </w:t>
      </w:r>
      <w:r w:rsidR="00900A5A" w:rsidRPr="00B87706">
        <w:rPr>
          <w:lang w:eastAsia="en-GB"/>
        </w:rPr>
        <w:t>–</w:t>
      </w:r>
      <w:r w:rsidR="00BA5BDA" w:rsidRPr="00B87706">
        <w:rPr>
          <w:lang w:eastAsia="en-GB"/>
        </w:rPr>
        <w:t xml:space="preserve"> AG</w:t>
      </w:r>
    </w:p>
    <w:p w14:paraId="3DF3E334" w14:textId="3C1EC88D" w:rsidR="0065309E" w:rsidRPr="00A464B9" w:rsidRDefault="0065309E" w:rsidP="001C3F73">
      <w:pPr>
        <w:pStyle w:val="ListParagraph"/>
        <w:numPr>
          <w:ilvl w:val="0"/>
          <w:numId w:val="1"/>
        </w:numPr>
        <w:spacing w:afterLines="0" w:after="100" w:afterAutospacing="1"/>
        <w:rPr>
          <w:lang w:eastAsia="en-GB"/>
        </w:rPr>
      </w:pPr>
      <w:r>
        <w:rPr>
          <w:lang w:eastAsia="en-GB"/>
        </w:rPr>
        <w:t>Rob Cawston, Director of Digital and Service Transformation - RC</w:t>
      </w:r>
    </w:p>
    <w:p w14:paraId="2A8B4DB3" w14:textId="561FB9F7" w:rsidR="00E86EF5" w:rsidRPr="00A464B9" w:rsidRDefault="00B56994" w:rsidP="001C3F73">
      <w:pPr>
        <w:pStyle w:val="ListParagraph"/>
        <w:numPr>
          <w:ilvl w:val="0"/>
          <w:numId w:val="1"/>
        </w:numPr>
        <w:spacing w:afterLines="0" w:after="100" w:afterAutospacing="1"/>
        <w:rPr>
          <w:lang w:eastAsia="en-GB"/>
        </w:rPr>
      </w:pPr>
      <w:r w:rsidRPr="00B87706">
        <w:rPr>
          <w:lang w:eastAsia="en-GB"/>
        </w:rPr>
        <w:t>Kathy Hutton, Board Support and Compliance Officer - KH</w:t>
      </w:r>
      <w:r w:rsidR="00900A5A" w:rsidRPr="00B87706">
        <w:rPr>
          <w:lang w:eastAsia="en-GB"/>
        </w:rPr>
        <w:t xml:space="preserve"> </w:t>
      </w:r>
    </w:p>
    <w:p w14:paraId="75D2EDF7" w14:textId="04545414" w:rsidR="00B56994" w:rsidRPr="00A464B9" w:rsidRDefault="00526855" w:rsidP="001C3F73">
      <w:pPr>
        <w:pStyle w:val="ListParagraph"/>
        <w:numPr>
          <w:ilvl w:val="0"/>
          <w:numId w:val="1"/>
        </w:numPr>
        <w:spacing w:afterLines="0" w:after="100" w:afterAutospacing="1"/>
        <w:rPr>
          <w:lang w:eastAsia="en-GB"/>
        </w:rPr>
      </w:pPr>
      <w:r w:rsidRPr="00B87706">
        <w:rPr>
          <w:lang w:eastAsia="en-GB"/>
        </w:rPr>
        <w:t>Susanne Munro</w:t>
      </w:r>
      <w:r w:rsidR="009A1144" w:rsidRPr="00B87706">
        <w:rPr>
          <w:lang w:eastAsia="en-GB"/>
        </w:rPr>
        <w:t>,</w:t>
      </w:r>
      <w:r w:rsidR="00B56994" w:rsidRPr="00B87706">
        <w:rPr>
          <w:lang w:eastAsia="en-GB"/>
        </w:rPr>
        <w:t xml:space="preserve"> Trade Union</w:t>
      </w:r>
      <w:r w:rsidR="00141427" w:rsidRPr="00B87706">
        <w:rPr>
          <w:lang w:eastAsia="en-GB"/>
        </w:rPr>
        <w:t xml:space="preserve"> (TU)</w:t>
      </w:r>
      <w:r w:rsidR="00B56994" w:rsidRPr="00B87706">
        <w:rPr>
          <w:lang w:eastAsia="en-GB"/>
        </w:rPr>
        <w:t xml:space="preserve"> Representative</w:t>
      </w:r>
      <w:r w:rsidR="00FF754A" w:rsidRPr="00B87706">
        <w:rPr>
          <w:lang w:eastAsia="en-GB"/>
        </w:rPr>
        <w:t xml:space="preserve"> </w:t>
      </w:r>
      <w:r w:rsidRPr="00B87706">
        <w:rPr>
          <w:lang w:eastAsia="en-GB"/>
        </w:rPr>
        <w:t>–</w:t>
      </w:r>
      <w:r w:rsidR="00FF754A" w:rsidRPr="00B87706">
        <w:rPr>
          <w:lang w:eastAsia="en-GB"/>
        </w:rPr>
        <w:t xml:space="preserve"> </w:t>
      </w:r>
      <w:r w:rsidRPr="00B87706">
        <w:rPr>
          <w:lang w:eastAsia="en-GB"/>
        </w:rPr>
        <w:t>SM</w:t>
      </w:r>
    </w:p>
    <w:p w14:paraId="23DE2CB4" w14:textId="5AAC4CCA" w:rsidR="006D2F2C" w:rsidRPr="00B87706" w:rsidRDefault="006D2F2C" w:rsidP="00422CC6">
      <w:pPr>
        <w:pStyle w:val="Heading2"/>
        <w:rPr>
          <w:rFonts w:ascii="Atkinson Hyperlegible" w:hAnsi="Atkinson Hyperlegible"/>
        </w:rPr>
      </w:pPr>
      <w:r w:rsidRPr="00B87706">
        <w:rPr>
          <w:rFonts w:ascii="Atkinson Hyperlegible" w:hAnsi="Atkinson Hyperlegible"/>
        </w:rPr>
        <w:lastRenderedPageBreak/>
        <w:t>Minutes of meeting</w:t>
      </w:r>
    </w:p>
    <w:p w14:paraId="6D2D75E3" w14:textId="6D54105F" w:rsidR="0054053B" w:rsidRPr="00B87706" w:rsidRDefault="009D4826" w:rsidP="005B07F7">
      <w:pPr>
        <w:spacing w:after="360"/>
        <w:rPr>
          <w:rFonts w:ascii="Atkinson Hyperlegible" w:hAnsi="Atkinson Hyperlegible"/>
        </w:rPr>
      </w:pPr>
      <w:r w:rsidRPr="009D4826">
        <w:rPr>
          <w:rFonts w:ascii="Atkinson Hyperlegible" w:hAnsi="Atkinson Hyperlegible"/>
        </w:rPr>
        <w:t>Graeme Hawley, Head of Published Collections, provided an overview of the Community Walking initiative. This outreach activity has already raised the Library</w:t>
      </w:r>
      <w:r w:rsidR="007D5F72">
        <w:rPr>
          <w:rFonts w:ascii="Atkinson Hyperlegible" w:hAnsi="Atkinson Hyperlegible"/>
        </w:rPr>
        <w:t>'</w:t>
      </w:r>
      <w:r w:rsidRPr="009D4826">
        <w:rPr>
          <w:rFonts w:ascii="Atkinson Hyperlegible" w:hAnsi="Atkinson Hyperlegible"/>
        </w:rPr>
        <w:t xml:space="preserve">s profile in </w:t>
      </w:r>
      <w:r w:rsidR="00456AF5">
        <w:rPr>
          <w:rFonts w:ascii="Atkinson Hyperlegible" w:hAnsi="Atkinson Hyperlegible"/>
        </w:rPr>
        <w:t xml:space="preserve">many </w:t>
      </w:r>
      <w:r w:rsidRPr="009D4826">
        <w:rPr>
          <w:rFonts w:ascii="Atkinson Hyperlegible" w:hAnsi="Atkinson Hyperlegible"/>
        </w:rPr>
        <w:t xml:space="preserve">towns across Scotland, connecting to organisations and people and helping identify Library resources that match their needs. </w:t>
      </w:r>
      <w:r w:rsidR="00F14C2A">
        <w:rPr>
          <w:rFonts w:ascii="Atkinson Hyperlegible" w:hAnsi="Atkinson Hyperlegible"/>
        </w:rPr>
        <w:t>L</w:t>
      </w:r>
      <w:r w:rsidRPr="009D4826">
        <w:rPr>
          <w:rFonts w:ascii="Atkinson Hyperlegible" w:hAnsi="Atkinson Hyperlegible"/>
        </w:rPr>
        <w:t xml:space="preserve">ocal content </w:t>
      </w:r>
      <w:r w:rsidR="007D30CE">
        <w:rPr>
          <w:rFonts w:ascii="Atkinson Hyperlegible" w:hAnsi="Atkinson Hyperlegible"/>
        </w:rPr>
        <w:t xml:space="preserve">for </w:t>
      </w:r>
      <w:r w:rsidR="00D75A60">
        <w:rPr>
          <w:rFonts w:ascii="Atkinson Hyperlegible" w:hAnsi="Atkinson Hyperlegible"/>
        </w:rPr>
        <w:t xml:space="preserve">the towns visited to date </w:t>
      </w:r>
      <w:r w:rsidR="007D30CE">
        <w:rPr>
          <w:rFonts w:ascii="Atkinson Hyperlegible" w:hAnsi="Atkinson Hyperlegible"/>
        </w:rPr>
        <w:t xml:space="preserve">have also been </w:t>
      </w:r>
      <w:r w:rsidRPr="009D4826">
        <w:rPr>
          <w:rFonts w:ascii="Atkinson Hyperlegible" w:hAnsi="Atkinson Hyperlegible"/>
        </w:rPr>
        <w:t>added to the Library</w:t>
      </w:r>
      <w:r w:rsidR="007D5F72">
        <w:rPr>
          <w:rFonts w:ascii="Atkinson Hyperlegible" w:hAnsi="Atkinson Hyperlegible"/>
        </w:rPr>
        <w:t>'</w:t>
      </w:r>
      <w:r w:rsidRPr="009D4826">
        <w:rPr>
          <w:rFonts w:ascii="Atkinson Hyperlegible" w:hAnsi="Atkinson Hyperlegible"/>
        </w:rPr>
        <w:t xml:space="preserve">s </w:t>
      </w:r>
      <w:r w:rsidR="34BB899F" w:rsidRPr="02F6801C">
        <w:rPr>
          <w:rFonts w:ascii="Atkinson Hyperlegible" w:hAnsi="Atkinson Hyperlegible"/>
        </w:rPr>
        <w:t>collections</w:t>
      </w:r>
      <w:r w:rsidRPr="009D4826">
        <w:rPr>
          <w:rFonts w:ascii="Atkinson Hyperlegible" w:hAnsi="Atkinson Hyperlegible"/>
        </w:rPr>
        <w:t>.</w:t>
      </w:r>
      <w:r w:rsidR="00D75A60">
        <w:rPr>
          <w:rFonts w:ascii="Atkinson Hyperlegible" w:hAnsi="Atkinson Hyperlegible"/>
        </w:rPr>
        <w:t xml:space="preserve"> </w:t>
      </w:r>
      <w:r w:rsidR="005B07F7" w:rsidRPr="00B87706">
        <w:rPr>
          <w:rFonts w:ascii="Atkinson Hyperlegible" w:hAnsi="Atkinson Hyperlegible"/>
        </w:rPr>
        <w:t xml:space="preserve">The Chair thanked </w:t>
      </w:r>
      <w:r w:rsidR="00D140B7">
        <w:rPr>
          <w:rFonts w:ascii="Atkinson Hyperlegible" w:hAnsi="Atkinson Hyperlegible"/>
        </w:rPr>
        <w:t xml:space="preserve">Graeme for the update. </w:t>
      </w:r>
      <w:r w:rsidR="005B07F7" w:rsidRPr="00B87706">
        <w:rPr>
          <w:rFonts w:ascii="Atkinson Hyperlegible" w:hAnsi="Atkinson Hyperlegible"/>
        </w:rPr>
        <w:t xml:space="preserve">The Board </w:t>
      </w:r>
      <w:r w:rsidR="00733307" w:rsidRPr="00B87706">
        <w:rPr>
          <w:rFonts w:ascii="Atkinson Hyperlegible" w:hAnsi="Atkinson Hyperlegible"/>
        </w:rPr>
        <w:t xml:space="preserve">welcomed this </w:t>
      </w:r>
      <w:r w:rsidR="0022264B">
        <w:rPr>
          <w:rFonts w:ascii="Atkinson Hyperlegible" w:hAnsi="Atkinson Hyperlegible"/>
        </w:rPr>
        <w:t xml:space="preserve">innovative </w:t>
      </w:r>
      <w:r w:rsidR="00372AAE" w:rsidRPr="00B87706">
        <w:rPr>
          <w:rFonts w:ascii="Atkinson Hyperlegible" w:hAnsi="Atkinson Hyperlegible"/>
        </w:rPr>
        <w:t xml:space="preserve">initiative </w:t>
      </w:r>
      <w:r w:rsidR="00E173B5">
        <w:rPr>
          <w:rFonts w:ascii="Atkinson Hyperlegible" w:hAnsi="Atkinson Hyperlegible"/>
        </w:rPr>
        <w:t>to increase engagement</w:t>
      </w:r>
      <w:r w:rsidR="157DB1A4" w:rsidRPr="02F6801C">
        <w:rPr>
          <w:rFonts w:ascii="Atkinson Hyperlegible" w:hAnsi="Atkinson Hyperlegible"/>
        </w:rPr>
        <w:t xml:space="preserve"> outside the central belt.</w:t>
      </w:r>
    </w:p>
    <w:p w14:paraId="36DB27AB" w14:textId="52DFFB98" w:rsidR="00DC75B8" w:rsidRPr="00493F11" w:rsidRDefault="00DC75B8" w:rsidP="00493F11">
      <w:pPr>
        <w:pStyle w:val="Heading3"/>
      </w:pPr>
      <w:r w:rsidRPr="00493F11">
        <w:t>Chair</w:t>
      </w:r>
      <w:r w:rsidR="007D5F72">
        <w:t>'</w:t>
      </w:r>
      <w:r w:rsidRPr="00493F11">
        <w:t>s Welcome</w:t>
      </w:r>
    </w:p>
    <w:p w14:paraId="1D24C928" w14:textId="0D1D99D7" w:rsidR="001B11A1" w:rsidRPr="00B87706" w:rsidRDefault="00940F2E" w:rsidP="001B11A1">
      <w:pPr>
        <w:spacing w:after="360"/>
        <w:rPr>
          <w:rFonts w:ascii="Atkinson Hyperlegible" w:hAnsi="Atkinson Hyperlegible"/>
        </w:rPr>
      </w:pPr>
      <w:r w:rsidRPr="00B87706">
        <w:rPr>
          <w:rFonts w:ascii="Atkinson Hyperlegible" w:hAnsi="Atkinson Hyperlegible"/>
        </w:rPr>
        <w:t xml:space="preserve">The </w:t>
      </w:r>
      <w:r w:rsidR="000B4DEC" w:rsidRPr="00B87706">
        <w:rPr>
          <w:rFonts w:ascii="Atkinson Hyperlegible" w:hAnsi="Atkinson Hyperlegible"/>
        </w:rPr>
        <w:t xml:space="preserve">Board Chair welcomed </w:t>
      </w:r>
      <w:r w:rsidR="000F4197">
        <w:rPr>
          <w:rFonts w:ascii="Atkinson Hyperlegible" w:hAnsi="Atkinson Hyperlegible"/>
        </w:rPr>
        <w:t xml:space="preserve">Neil Mackenzie KC </w:t>
      </w:r>
      <w:r w:rsidRPr="00B87706">
        <w:rPr>
          <w:rFonts w:ascii="Atkinson Hyperlegible" w:hAnsi="Atkinson Hyperlegible"/>
        </w:rPr>
        <w:t>representing the Faculty of Advocates</w:t>
      </w:r>
      <w:r w:rsidR="00D66638" w:rsidRPr="00B87706">
        <w:rPr>
          <w:rFonts w:ascii="Atkinson Hyperlegible" w:hAnsi="Atkinson Hyperlegible"/>
        </w:rPr>
        <w:t xml:space="preserve"> and </w:t>
      </w:r>
      <w:r w:rsidR="00D4253A" w:rsidRPr="00B87706">
        <w:rPr>
          <w:rFonts w:ascii="Atkinson Hyperlegible" w:hAnsi="Atkinson Hyperlegible"/>
        </w:rPr>
        <w:t>Susanne Munro</w:t>
      </w:r>
      <w:r w:rsidR="001E3F7E" w:rsidRPr="00B87706">
        <w:rPr>
          <w:rFonts w:ascii="Atkinson Hyperlegible" w:hAnsi="Atkinson Hyperlegible"/>
        </w:rPr>
        <w:t xml:space="preserve"> as </w:t>
      </w:r>
      <w:r w:rsidR="001B1DE7">
        <w:rPr>
          <w:rFonts w:ascii="Atkinson Hyperlegible" w:hAnsi="Atkinson Hyperlegible"/>
        </w:rPr>
        <w:t xml:space="preserve">the </w:t>
      </w:r>
      <w:r w:rsidR="001E3F7E" w:rsidRPr="00B87706">
        <w:rPr>
          <w:rFonts w:ascii="Atkinson Hyperlegible" w:hAnsi="Atkinson Hyperlegible"/>
        </w:rPr>
        <w:t>T</w:t>
      </w:r>
      <w:r w:rsidRPr="00B87706">
        <w:rPr>
          <w:rFonts w:ascii="Atkinson Hyperlegible" w:hAnsi="Atkinson Hyperlegible"/>
        </w:rPr>
        <w:t>rade Union</w:t>
      </w:r>
      <w:r w:rsidR="001E3F7E" w:rsidRPr="00B87706">
        <w:rPr>
          <w:rFonts w:ascii="Atkinson Hyperlegible" w:hAnsi="Atkinson Hyperlegible"/>
        </w:rPr>
        <w:t xml:space="preserve"> representative.</w:t>
      </w:r>
    </w:p>
    <w:p w14:paraId="3B145421" w14:textId="405B09CF" w:rsidR="00DC75B8" w:rsidRPr="00B87706" w:rsidRDefault="00DC75B8" w:rsidP="00493F11">
      <w:pPr>
        <w:pStyle w:val="Heading3"/>
      </w:pPr>
      <w:r w:rsidRPr="00B87706">
        <w:t>Apologies for Absence</w:t>
      </w:r>
    </w:p>
    <w:p w14:paraId="7F94235D" w14:textId="0364093F" w:rsidR="001B11A1" w:rsidRPr="00B87706" w:rsidRDefault="00574980" w:rsidP="001B11A1">
      <w:pPr>
        <w:spacing w:after="360"/>
        <w:rPr>
          <w:rFonts w:ascii="Atkinson Hyperlegible" w:hAnsi="Atkinson Hyperlegible"/>
        </w:rPr>
      </w:pPr>
      <w:r>
        <w:rPr>
          <w:rFonts w:ascii="Atkinson Hyperlegible" w:hAnsi="Atkinson Hyperlegible"/>
        </w:rPr>
        <w:t xml:space="preserve">Apologies were noted from </w:t>
      </w:r>
      <w:r w:rsidRPr="00574980">
        <w:rPr>
          <w:rFonts w:ascii="Atkinson Hyperlegible" w:hAnsi="Atkinson Hyperlegible"/>
        </w:rPr>
        <w:t>Lesley McPherson</w:t>
      </w:r>
      <w:r>
        <w:rPr>
          <w:rFonts w:ascii="Atkinson Hyperlegible" w:hAnsi="Atkinson Hyperlegible"/>
        </w:rPr>
        <w:t>.</w:t>
      </w:r>
    </w:p>
    <w:p w14:paraId="24357B68" w14:textId="4F00DA3D" w:rsidR="00DC75B8" w:rsidRPr="00B87706" w:rsidRDefault="00DC75B8" w:rsidP="00493F11">
      <w:pPr>
        <w:pStyle w:val="Heading3"/>
      </w:pPr>
      <w:r w:rsidRPr="00B87706">
        <w:t>Declarations of Interests</w:t>
      </w:r>
    </w:p>
    <w:p w14:paraId="6EC13FBB" w14:textId="71273CFE" w:rsidR="001B11A1" w:rsidRPr="00B87706" w:rsidRDefault="00E018B0" w:rsidP="001B11A1">
      <w:pPr>
        <w:spacing w:after="360"/>
        <w:rPr>
          <w:rFonts w:ascii="Atkinson Hyperlegible" w:hAnsi="Atkinson Hyperlegible"/>
        </w:rPr>
      </w:pPr>
      <w:r w:rsidRPr="00B87706">
        <w:rPr>
          <w:rFonts w:ascii="Atkinson Hyperlegible" w:hAnsi="Atkinson Hyperlegible"/>
        </w:rPr>
        <w:t>Declarations are as recorded</w:t>
      </w:r>
      <w:r w:rsidR="00A434B7" w:rsidRPr="00B87706">
        <w:rPr>
          <w:rFonts w:ascii="Atkinson Hyperlegible" w:hAnsi="Atkinson Hyperlegible"/>
        </w:rPr>
        <w:t xml:space="preserve"> in the Board Register of Interests</w:t>
      </w:r>
      <w:r w:rsidR="00F03030" w:rsidRPr="00B87706">
        <w:rPr>
          <w:rFonts w:ascii="Atkinson Hyperlegible" w:hAnsi="Atkinson Hyperlegible"/>
        </w:rPr>
        <w:t>.</w:t>
      </w:r>
      <w:r w:rsidR="00495EE7" w:rsidRPr="00B87706">
        <w:rPr>
          <w:rFonts w:ascii="Atkinson Hyperlegible" w:hAnsi="Atkinson Hyperlegible"/>
        </w:rPr>
        <w:t xml:space="preserve"> </w:t>
      </w:r>
    </w:p>
    <w:p w14:paraId="679995FF" w14:textId="7E44F92A" w:rsidR="009A31A0" w:rsidRPr="00B87706" w:rsidRDefault="009A31A0" w:rsidP="00493F11">
      <w:pPr>
        <w:pStyle w:val="Heading3"/>
      </w:pPr>
      <w:r w:rsidRPr="00B87706">
        <w:t>Horizon Scanning</w:t>
      </w:r>
    </w:p>
    <w:p w14:paraId="732BB360" w14:textId="4235BC8E" w:rsidR="00BA064A" w:rsidRPr="00BA064A" w:rsidRDefault="00BA064A" w:rsidP="00BA064A">
      <w:pPr>
        <w:spacing w:after="360"/>
        <w:rPr>
          <w:rFonts w:ascii="Atkinson Hyperlegible" w:hAnsi="Atkinson Hyperlegible"/>
        </w:rPr>
      </w:pPr>
      <w:r w:rsidRPr="00BA064A">
        <w:rPr>
          <w:rFonts w:ascii="Atkinson Hyperlegible" w:hAnsi="Atkinson Hyperlegible"/>
        </w:rPr>
        <w:t>The Board noted the requirement to provide Trustees</w:t>
      </w:r>
      <w:r w:rsidR="007D5F72">
        <w:rPr>
          <w:rFonts w:ascii="Atkinson Hyperlegible" w:hAnsi="Atkinson Hyperlegible"/>
        </w:rPr>
        <w:t>'</w:t>
      </w:r>
      <w:r w:rsidRPr="00BA064A">
        <w:rPr>
          <w:rFonts w:ascii="Atkinson Hyperlegible" w:hAnsi="Atkinson Hyperlegible"/>
        </w:rPr>
        <w:t xml:space="preserve"> information to OSCR is effective from 30 June </w:t>
      </w:r>
      <w:r w:rsidR="00F05832">
        <w:rPr>
          <w:rFonts w:ascii="Atkinson Hyperlegible" w:hAnsi="Atkinson Hyperlegible"/>
        </w:rPr>
        <w:t xml:space="preserve">and </w:t>
      </w:r>
      <w:r w:rsidRPr="00BA064A">
        <w:rPr>
          <w:rFonts w:ascii="Atkinson Hyperlegible" w:hAnsi="Atkinson Hyperlegible"/>
        </w:rPr>
        <w:t xml:space="preserve">when next providing the Annual Report. Revised criteria for automatic disqualification of Trustees by OSCR is also now in place. </w:t>
      </w:r>
    </w:p>
    <w:p w14:paraId="41AB47EE" w14:textId="3AFF3727" w:rsidR="00141E36" w:rsidRPr="00B87706" w:rsidRDefault="00BA064A" w:rsidP="00BA064A">
      <w:pPr>
        <w:spacing w:after="360"/>
        <w:rPr>
          <w:rFonts w:ascii="Atkinson Hyperlegible" w:hAnsi="Atkinson Hyperlegible"/>
        </w:rPr>
      </w:pPr>
      <w:r w:rsidRPr="00BA064A">
        <w:rPr>
          <w:rFonts w:ascii="Atkinson Hyperlegible" w:hAnsi="Atkinson Hyperlegible"/>
        </w:rPr>
        <w:t xml:space="preserve">The Board also noted the Scottish Government (SG) advert for </w:t>
      </w:r>
      <w:r w:rsidR="00BA30CD">
        <w:rPr>
          <w:rFonts w:ascii="Atkinson Hyperlegible" w:hAnsi="Atkinson Hyperlegible"/>
        </w:rPr>
        <w:t xml:space="preserve">recruitment </w:t>
      </w:r>
      <w:r w:rsidRPr="00BA064A">
        <w:rPr>
          <w:rFonts w:ascii="Atkinson Hyperlegible" w:hAnsi="Atkinson Hyperlegible"/>
        </w:rPr>
        <w:t>of a new Board Chair is live until 14 July.</w:t>
      </w:r>
    </w:p>
    <w:p w14:paraId="0B1FBE17" w14:textId="543AC987" w:rsidR="00DC75B8" w:rsidRPr="00B87706" w:rsidRDefault="00DC75B8" w:rsidP="00493F11">
      <w:pPr>
        <w:pStyle w:val="Heading3"/>
      </w:pPr>
      <w:r w:rsidRPr="00B87706">
        <w:lastRenderedPageBreak/>
        <w:t xml:space="preserve">Minutes of </w:t>
      </w:r>
      <w:r w:rsidR="007F65BB" w:rsidRPr="00B87706">
        <w:t>meetings</w:t>
      </w:r>
    </w:p>
    <w:p w14:paraId="101C7F63" w14:textId="5CC8974A" w:rsidR="00A543B1" w:rsidRPr="00B87706" w:rsidRDefault="004807C8" w:rsidP="002D1976">
      <w:pPr>
        <w:spacing w:after="360"/>
        <w:rPr>
          <w:rFonts w:ascii="Atkinson Hyperlegible" w:hAnsi="Atkinson Hyperlegible"/>
        </w:rPr>
      </w:pPr>
      <w:r w:rsidRPr="00B87706">
        <w:rPr>
          <w:rFonts w:ascii="Atkinson Hyperlegible" w:hAnsi="Atkinson Hyperlegible"/>
        </w:rPr>
        <w:t xml:space="preserve">The minutes </w:t>
      </w:r>
      <w:r w:rsidR="00602178">
        <w:rPr>
          <w:rFonts w:ascii="Atkinson Hyperlegible" w:hAnsi="Atkinson Hyperlegible"/>
        </w:rPr>
        <w:t xml:space="preserve">and confidential minutes </w:t>
      </w:r>
      <w:r w:rsidR="009730CC" w:rsidRPr="00B87706">
        <w:rPr>
          <w:rFonts w:ascii="Atkinson Hyperlegible" w:hAnsi="Atkinson Hyperlegible"/>
        </w:rPr>
        <w:t>of</w:t>
      </w:r>
      <w:r w:rsidR="00F06755" w:rsidRPr="00B87706">
        <w:rPr>
          <w:rFonts w:ascii="Atkinson Hyperlegible" w:hAnsi="Atkinson Hyperlegible"/>
        </w:rPr>
        <w:t xml:space="preserve"> </w:t>
      </w:r>
      <w:r w:rsidR="00602178">
        <w:rPr>
          <w:rFonts w:ascii="Atkinson Hyperlegible" w:hAnsi="Atkinson Hyperlegible"/>
        </w:rPr>
        <w:t xml:space="preserve">27 March 2025 </w:t>
      </w:r>
      <w:r w:rsidRPr="00B87706">
        <w:rPr>
          <w:rFonts w:ascii="Atkinson Hyperlegible" w:hAnsi="Atkinson Hyperlegible"/>
        </w:rPr>
        <w:t>were approved as a correct record</w:t>
      </w:r>
      <w:r w:rsidR="00456356" w:rsidRPr="00B87706">
        <w:rPr>
          <w:rFonts w:ascii="Atkinson Hyperlegible" w:hAnsi="Atkinson Hyperlegible"/>
        </w:rPr>
        <w:t>.</w:t>
      </w:r>
    </w:p>
    <w:p w14:paraId="45919B55" w14:textId="19E4B2E1" w:rsidR="00DC75B8" w:rsidRPr="00B87706" w:rsidRDefault="00DC75B8" w:rsidP="00493F11">
      <w:pPr>
        <w:pStyle w:val="Heading3"/>
        <w:rPr>
          <w:bCs/>
        </w:rPr>
      </w:pPr>
      <w:r w:rsidRPr="00B87706">
        <w:t>Actions outstanding and matters arising from previous meetings</w:t>
      </w:r>
      <w:r w:rsidRPr="00B87706">
        <w:rPr>
          <w:bCs/>
        </w:rPr>
        <w:t xml:space="preserve"> </w:t>
      </w:r>
    </w:p>
    <w:p w14:paraId="54569401" w14:textId="5642C9B8" w:rsidR="00B47D4E" w:rsidRPr="00B87706" w:rsidRDefault="0006769C" w:rsidP="00B47D4E">
      <w:pPr>
        <w:spacing w:after="360"/>
        <w:rPr>
          <w:rFonts w:ascii="Atkinson Hyperlegible" w:hAnsi="Atkinson Hyperlegible"/>
        </w:rPr>
      </w:pPr>
      <w:r w:rsidRPr="0006769C">
        <w:rPr>
          <w:rFonts w:ascii="Atkinson Hyperlegible" w:hAnsi="Atkinson Hyperlegible"/>
        </w:rPr>
        <w:t xml:space="preserve">The Board noted one action is ongoing, the possible ringfencing of budget for Estates compliance. AG advised a specific budget is already in place for this. </w:t>
      </w:r>
    </w:p>
    <w:p w14:paraId="39F14B0A" w14:textId="71C7D2E4" w:rsidR="00DC75B8" w:rsidRPr="00B87706" w:rsidRDefault="009E150A" w:rsidP="00493F11">
      <w:pPr>
        <w:pStyle w:val="Heading3"/>
      </w:pPr>
      <w:r w:rsidRPr="00B87706">
        <w:t>Chief Executive</w:t>
      </w:r>
      <w:r w:rsidR="007D5F72">
        <w:t>'</w:t>
      </w:r>
      <w:r w:rsidRPr="00B87706">
        <w:t>s</w:t>
      </w:r>
      <w:r w:rsidR="00DC75B8" w:rsidRPr="00B87706">
        <w:t xml:space="preserve"> </w:t>
      </w:r>
      <w:r w:rsidRPr="00B87706">
        <w:t>Update and Performance Report</w:t>
      </w:r>
    </w:p>
    <w:p w14:paraId="2586991C" w14:textId="6CE3E9A6" w:rsidR="00392983" w:rsidRPr="00B87706" w:rsidRDefault="00E70AB0" w:rsidP="00922F96">
      <w:pPr>
        <w:pStyle w:val="Bulletlistmainminutes"/>
        <w:numPr>
          <w:ilvl w:val="0"/>
          <w:numId w:val="0"/>
        </w:numPr>
        <w:spacing w:after="240"/>
      </w:pPr>
      <w:r w:rsidRPr="00B87706">
        <w:t>The Librarian</w:t>
      </w:r>
      <w:r w:rsidR="00937F21" w:rsidRPr="00B87706">
        <w:t xml:space="preserve">, Amina Shah, spoke to the report </w:t>
      </w:r>
      <w:r w:rsidR="004F1466" w:rsidRPr="00B87706">
        <w:t>highlighting</w:t>
      </w:r>
      <w:r w:rsidR="006C769B" w:rsidRPr="00B87706">
        <w:t>:</w:t>
      </w:r>
    </w:p>
    <w:p w14:paraId="7F7FACFE" w14:textId="6F3AD529" w:rsidR="00087D3A" w:rsidRPr="00ED7344" w:rsidRDefault="00087D3A" w:rsidP="006C3321">
      <w:pPr>
        <w:pStyle w:val="ListParagraph"/>
        <w:ind w:left="360"/>
      </w:pPr>
      <w:r w:rsidRPr="00ED7344">
        <w:t xml:space="preserve">SG </w:t>
      </w:r>
      <w:r w:rsidR="002554B9">
        <w:t xml:space="preserve">has requested the Library </w:t>
      </w:r>
      <w:r w:rsidRPr="00ED7344">
        <w:t xml:space="preserve">to submit </w:t>
      </w:r>
      <w:r w:rsidR="007D5F72">
        <w:t>'</w:t>
      </w:r>
      <w:r w:rsidRPr="00ED7344">
        <w:t>front line staff</w:t>
      </w:r>
      <w:r w:rsidR="007D5F72">
        <w:t>'</w:t>
      </w:r>
      <w:r w:rsidRPr="00ED7344">
        <w:t xml:space="preserve"> </w:t>
      </w:r>
      <w:r w:rsidR="007B3DAC">
        <w:t>numbers</w:t>
      </w:r>
      <w:r w:rsidR="001C0CAB">
        <w:t xml:space="preserve">. To </w:t>
      </w:r>
      <w:r w:rsidRPr="00ED7344">
        <w:t xml:space="preserve">date </w:t>
      </w:r>
      <w:r w:rsidR="007B3DAC">
        <w:t xml:space="preserve">this has </w:t>
      </w:r>
      <w:r w:rsidRPr="00ED7344">
        <w:t xml:space="preserve">not </w:t>
      </w:r>
      <w:r w:rsidR="007B3DAC">
        <w:t xml:space="preserve">been </w:t>
      </w:r>
      <w:r w:rsidRPr="00ED7344">
        <w:t>provided</w:t>
      </w:r>
      <w:r w:rsidR="000D7718">
        <w:t xml:space="preserve"> as </w:t>
      </w:r>
      <w:r w:rsidR="001C0CAB">
        <w:t xml:space="preserve">the </w:t>
      </w:r>
      <w:r w:rsidRPr="00ED7344">
        <w:t>Library does not categorise staff in this way</w:t>
      </w:r>
      <w:r w:rsidR="008C7E18">
        <w:t>. T</w:t>
      </w:r>
      <w:r w:rsidRPr="00ED7344">
        <w:t>hose who do not have direct contact with Library users p</w:t>
      </w:r>
      <w:r w:rsidR="00397224">
        <w:t>l</w:t>
      </w:r>
      <w:r w:rsidRPr="00ED7344">
        <w:t xml:space="preserve">ay a crucial role </w:t>
      </w:r>
      <w:r w:rsidR="00D80C85">
        <w:t xml:space="preserve">in </w:t>
      </w:r>
      <w:r w:rsidRPr="00ED7344">
        <w:t xml:space="preserve">supporting </w:t>
      </w:r>
      <w:r w:rsidR="00D80C85">
        <w:t xml:space="preserve">that </w:t>
      </w:r>
      <w:r w:rsidRPr="00ED7344">
        <w:t xml:space="preserve">engagement, maintaining good governance and safeguarding the collections. Following discussion, the Board supported reconfirming to SG the approach that senior management are already </w:t>
      </w:r>
      <w:r w:rsidR="6337F8F9">
        <w:t>approaching workforce planning</w:t>
      </w:r>
      <w:r w:rsidR="00B61847">
        <w:t xml:space="preserve"> in line with the </w:t>
      </w:r>
      <w:r w:rsidRPr="00ED7344">
        <w:t>Board</w:t>
      </w:r>
      <w:r w:rsidR="007D5F72">
        <w:t>'</w:t>
      </w:r>
      <w:r w:rsidRPr="00ED7344">
        <w:t>s instruction</w:t>
      </w:r>
      <w:r w:rsidR="00AD3216">
        <w:t xml:space="preserve">. That is </w:t>
      </w:r>
      <w:r w:rsidRPr="00ED7344">
        <w:t xml:space="preserve">taking careful, prudent decisions </w:t>
      </w:r>
      <w:r w:rsidR="004C7AF2">
        <w:t xml:space="preserve">and reviewing </w:t>
      </w:r>
      <w:r w:rsidRPr="00ED7344">
        <w:t xml:space="preserve">risk and wellbeing when considering backfilling roles. </w:t>
      </w:r>
    </w:p>
    <w:p w14:paraId="601C8B20" w14:textId="75F5D90B" w:rsidR="00087D3A" w:rsidRPr="00ED7344" w:rsidRDefault="00077BAB" w:rsidP="006C3321">
      <w:pPr>
        <w:pStyle w:val="ListParagraph"/>
        <w:ind w:left="360"/>
      </w:pPr>
      <w:r>
        <w:t>R</w:t>
      </w:r>
      <w:r w:rsidR="00087D3A" w:rsidRPr="00ED7344">
        <w:t xml:space="preserve">ecruitment for a new Board Chair is live until 14 </w:t>
      </w:r>
      <w:proofErr w:type="gramStart"/>
      <w:r w:rsidR="00087D3A" w:rsidRPr="00ED7344">
        <w:t>July,</w:t>
      </w:r>
      <w:proofErr w:type="gramEnd"/>
      <w:r w:rsidR="00087D3A" w:rsidRPr="00ED7344">
        <w:t xml:space="preserve"> </w:t>
      </w:r>
      <w:r>
        <w:t xml:space="preserve">this </w:t>
      </w:r>
      <w:r w:rsidR="00087D3A" w:rsidRPr="00ED7344">
        <w:t xml:space="preserve">is being undertaken by SG alongside recruitment for Chairs for </w:t>
      </w:r>
      <w:r>
        <w:t xml:space="preserve">three </w:t>
      </w:r>
      <w:r w:rsidR="00087D3A" w:rsidRPr="00ED7344">
        <w:t xml:space="preserve">other cultural organisations. The Board </w:t>
      </w:r>
      <w:r w:rsidR="00B34F14">
        <w:t xml:space="preserve">recorded </w:t>
      </w:r>
      <w:r w:rsidR="00087D3A" w:rsidRPr="00ED7344">
        <w:t xml:space="preserve">their concern at this approach which could dilute the focus of finding the right fit for </w:t>
      </w:r>
      <w:r w:rsidR="000E7E9B">
        <w:t xml:space="preserve">a new </w:t>
      </w:r>
      <w:r w:rsidR="00087D3A" w:rsidRPr="00ED7344">
        <w:t>Chair</w:t>
      </w:r>
      <w:r w:rsidR="6BFAAB75">
        <w:t xml:space="preserve"> and questioned the decision not to have a Board member on the recruitment panel.</w:t>
      </w:r>
    </w:p>
    <w:p w14:paraId="42123865" w14:textId="5CE79F4D" w:rsidR="00087D3A" w:rsidRPr="00922F96" w:rsidRDefault="00087D3A" w:rsidP="006C3321">
      <w:pPr>
        <w:pStyle w:val="ListParagraph"/>
        <w:ind w:left="360"/>
      </w:pPr>
      <w:r w:rsidRPr="00922F96">
        <w:t xml:space="preserve">The Culture Cluster storage review has not brought forward any collaborative opportunities to date for the Library. The Board </w:t>
      </w:r>
      <w:r w:rsidR="00AB3B52" w:rsidRPr="00922F96">
        <w:t>agreed</w:t>
      </w:r>
      <w:r w:rsidRPr="00922F96">
        <w:t xml:space="preserve"> that long term planning does require to begin soon as available space continues</w:t>
      </w:r>
      <w:r w:rsidR="0061221F" w:rsidRPr="00922F96">
        <w:t xml:space="preserve"> to reduce</w:t>
      </w:r>
      <w:r w:rsidRPr="00922F96">
        <w:t>.</w:t>
      </w:r>
    </w:p>
    <w:p w14:paraId="55B5B2FF" w14:textId="73CACEBB" w:rsidR="00087D3A" w:rsidRPr="00922F96" w:rsidRDefault="00AA77E7" w:rsidP="006C3321">
      <w:pPr>
        <w:pStyle w:val="ListParagraph"/>
        <w:ind w:left="360"/>
      </w:pPr>
      <w:r w:rsidRPr="00922F96">
        <w:lastRenderedPageBreak/>
        <w:t xml:space="preserve">As part of its Centenary </w:t>
      </w:r>
      <w:r w:rsidR="00B802FD" w:rsidRPr="00922F96">
        <w:t>year, t</w:t>
      </w:r>
      <w:r w:rsidRPr="00922F96">
        <w:t xml:space="preserve">he </w:t>
      </w:r>
      <w:r w:rsidR="00087D3A" w:rsidRPr="00922F96">
        <w:t>Library recently hosted the Conference of European National Librari</w:t>
      </w:r>
      <w:r w:rsidR="00952129" w:rsidRPr="00922F96">
        <w:t>ans</w:t>
      </w:r>
      <w:r w:rsidR="00087D3A" w:rsidRPr="00922F96">
        <w:t xml:space="preserve">. </w:t>
      </w:r>
      <w:r w:rsidR="5D0B5A4C">
        <w:t>Thanks were noted to the team in the Librarian</w:t>
      </w:r>
      <w:r w:rsidR="007D5F72">
        <w:t>'</w:t>
      </w:r>
      <w:r w:rsidR="5D0B5A4C">
        <w:t xml:space="preserve">s Office who led on the organisation of the event. </w:t>
      </w:r>
    </w:p>
    <w:p w14:paraId="500A5880" w14:textId="72B6F8B8" w:rsidR="00087D3A" w:rsidRPr="00922F96" w:rsidRDefault="00087D3A" w:rsidP="006C3321">
      <w:pPr>
        <w:pStyle w:val="ListParagraph"/>
        <w:ind w:left="360"/>
      </w:pPr>
      <w:r w:rsidRPr="00922F96">
        <w:t xml:space="preserve">The </w:t>
      </w:r>
      <w:r w:rsidR="007D5F72">
        <w:t>'</w:t>
      </w:r>
      <w:r w:rsidRPr="00922F96">
        <w:t>Dear Library</w:t>
      </w:r>
      <w:r w:rsidR="007D5F72">
        <w:t>'</w:t>
      </w:r>
      <w:r w:rsidRPr="00922F96">
        <w:t xml:space="preserve"> exhibition is now open and has received a</w:t>
      </w:r>
      <w:r w:rsidR="00663950" w:rsidRPr="00922F96">
        <w:t xml:space="preserve"> good</w:t>
      </w:r>
      <w:r w:rsidRPr="00922F96">
        <w:t xml:space="preserve"> range of positive </w:t>
      </w:r>
      <w:r w:rsidR="00B730C0" w:rsidRPr="00922F96">
        <w:t>media</w:t>
      </w:r>
      <w:r w:rsidRPr="00922F96">
        <w:t xml:space="preserve"> to date. </w:t>
      </w:r>
      <w:r w:rsidR="66A66FF4">
        <w:t>This is the Library</w:t>
      </w:r>
      <w:r w:rsidR="007D5F72">
        <w:t>'</w:t>
      </w:r>
      <w:r w:rsidR="66A66FF4">
        <w:t>s first large scale exhibition to be co-produced</w:t>
      </w:r>
      <w:r w:rsidR="09F7DB4E">
        <w:t>.</w:t>
      </w:r>
      <w:r w:rsidR="66A66FF4">
        <w:t xml:space="preserve"> </w:t>
      </w:r>
      <w:r w:rsidR="09DB7E43">
        <w:t>T</w:t>
      </w:r>
      <w:r w:rsidR="66A66FF4">
        <w:t>he</w:t>
      </w:r>
      <w:r w:rsidRPr="00922F96">
        <w:t xml:space="preserve"> Library is appreciative of all the </w:t>
      </w:r>
      <w:r w:rsidR="76524A52">
        <w:t>contributing organisations</w:t>
      </w:r>
      <w:r w:rsidR="03C73418">
        <w:t xml:space="preserve"> and has noted some challenges around working in this way </w:t>
      </w:r>
      <w:r w:rsidR="1F2C9AC0">
        <w:t xml:space="preserve">which should be addressed in future. </w:t>
      </w:r>
    </w:p>
    <w:p w14:paraId="3204B416" w14:textId="77777777" w:rsidR="00CA2038" w:rsidRPr="00EA0E1B" w:rsidRDefault="00CA2038" w:rsidP="00CA2038">
      <w:pPr>
        <w:spacing w:after="360"/>
        <w:rPr>
          <w:rFonts w:ascii="Atkinson Hyperlegible" w:hAnsi="Atkinson Hyperlegible"/>
        </w:rPr>
      </w:pPr>
      <w:r w:rsidRPr="00EA0E1B">
        <w:rPr>
          <w:rFonts w:ascii="Atkinson Hyperlegible" w:hAnsi="Atkinson Hyperlegible"/>
        </w:rPr>
        <w:t>AG provide an overview of the Library Plan performance at year end.</w:t>
      </w:r>
    </w:p>
    <w:p w14:paraId="797D7646" w14:textId="4B5E6FE5" w:rsidR="00CA2038" w:rsidRPr="00EA0E1B" w:rsidRDefault="00CA2038" w:rsidP="006C3321">
      <w:pPr>
        <w:pStyle w:val="ListParagraph"/>
        <w:tabs>
          <w:tab w:val="left" w:pos="360"/>
        </w:tabs>
        <w:ind w:left="360"/>
      </w:pPr>
      <w:r w:rsidRPr="00EA0E1B">
        <w:t>Overall, the status of Key Indicators and targets has remained much</w:t>
      </w:r>
      <w:r w:rsidR="006E044D">
        <w:t xml:space="preserve"> </w:t>
      </w:r>
      <w:r w:rsidRPr="00EA0E1B">
        <w:t xml:space="preserve">as reported to the Board for Quarter 3 with most targets </w:t>
      </w:r>
      <w:r w:rsidR="00BD0F9F">
        <w:t xml:space="preserve">(87%) </w:t>
      </w:r>
      <w:r w:rsidRPr="00EA0E1B">
        <w:t>achieved.</w:t>
      </w:r>
    </w:p>
    <w:p w14:paraId="794910B9" w14:textId="0257F64E" w:rsidR="00CA2038" w:rsidRPr="00093C20" w:rsidRDefault="00CA2038" w:rsidP="006C3321">
      <w:pPr>
        <w:pStyle w:val="ListParagraph"/>
        <w:tabs>
          <w:tab w:val="left" w:pos="360"/>
        </w:tabs>
        <w:ind w:left="360"/>
      </w:pPr>
      <w:r w:rsidRPr="00EA0E1B">
        <w:t xml:space="preserve">Good </w:t>
      </w:r>
      <w:r w:rsidR="00ED0A25">
        <w:t xml:space="preserve">overall </w:t>
      </w:r>
      <w:r w:rsidRPr="00EA0E1B">
        <w:t xml:space="preserve">progress has been made with the Climate Action </w:t>
      </w:r>
      <w:proofErr w:type="gramStart"/>
      <w:r w:rsidRPr="00EA0E1B">
        <w:t>Plan</w:t>
      </w:r>
      <w:proofErr w:type="gramEnd"/>
      <w:r w:rsidRPr="00EA0E1B">
        <w:t xml:space="preserve"> but it remains at </w:t>
      </w:r>
      <w:r w:rsidR="007D5F72">
        <w:t>'</w:t>
      </w:r>
      <w:r w:rsidRPr="00EA0E1B">
        <w:t>Red</w:t>
      </w:r>
      <w:r w:rsidR="007D5F72">
        <w:t>'</w:t>
      </w:r>
      <w:r w:rsidRPr="00EA0E1B">
        <w:t>.</w:t>
      </w:r>
      <w:r w:rsidR="007B57D2">
        <w:t xml:space="preserve"> As</w:t>
      </w:r>
      <w:r w:rsidRPr="00EA0E1B">
        <w:t xml:space="preserve"> experienced by similar organisations, reduction in CO2 emissions has now mainly plateaued with </w:t>
      </w:r>
      <w:r w:rsidR="007B57D2">
        <w:t xml:space="preserve">significant </w:t>
      </w:r>
      <w:r w:rsidRPr="00EA0E1B">
        <w:t xml:space="preserve">reductions becoming harder to achieve. </w:t>
      </w:r>
      <w:r>
        <w:t xml:space="preserve"> </w:t>
      </w:r>
      <w:r w:rsidRPr="00093C20">
        <w:t xml:space="preserve">The other target at </w:t>
      </w:r>
      <w:r w:rsidR="007D5F72">
        <w:t>'</w:t>
      </w:r>
      <w:r w:rsidRPr="00093C20">
        <w:t>Red</w:t>
      </w:r>
      <w:r w:rsidR="007D5F72">
        <w:t>'</w:t>
      </w:r>
      <w:r w:rsidRPr="00093C20">
        <w:t xml:space="preserve"> is </w:t>
      </w:r>
      <w:r w:rsidR="003E5AF1">
        <w:t>the</w:t>
      </w:r>
      <w:r w:rsidRPr="00093C20">
        <w:t xml:space="preserve"> </w:t>
      </w:r>
      <w:proofErr w:type="spellStart"/>
      <w:r w:rsidRPr="00093C20">
        <w:t>Causewayside</w:t>
      </w:r>
      <w:proofErr w:type="spellEnd"/>
      <w:r w:rsidRPr="00093C20">
        <w:t xml:space="preserve"> fire protection project which will be discussed later. </w:t>
      </w:r>
    </w:p>
    <w:p w14:paraId="1BB15F2D" w14:textId="5EF9E763" w:rsidR="00CA2038" w:rsidRDefault="00CA2038" w:rsidP="00CA2038">
      <w:pPr>
        <w:spacing w:after="360"/>
      </w:pPr>
      <w:r w:rsidRPr="00093C20">
        <w:rPr>
          <w:rFonts w:ascii="Atkinson Hyperlegible" w:hAnsi="Atkinson Hyperlegible"/>
        </w:rPr>
        <w:t xml:space="preserve">The Chair thanked both for the updates. The Board noted the good overall performance </w:t>
      </w:r>
      <w:r w:rsidR="00FE066C">
        <w:rPr>
          <w:rFonts w:ascii="Atkinson Hyperlegible" w:hAnsi="Atkinson Hyperlegible"/>
        </w:rPr>
        <w:t>in</w:t>
      </w:r>
      <w:r w:rsidRPr="00093C20">
        <w:rPr>
          <w:rFonts w:ascii="Atkinson Hyperlegible" w:hAnsi="Atkinson Hyperlegible"/>
        </w:rPr>
        <w:t xml:space="preserve"> the Library Plan.</w:t>
      </w:r>
      <w:r>
        <w:t xml:space="preserve"> </w:t>
      </w:r>
      <w:r w:rsidR="00173F4F" w:rsidRPr="00E81648">
        <w:rPr>
          <w:rFonts w:ascii="Atkinson Hyperlegible" w:hAnsi="Atkinson Hyperlegible"/>
        </w:rPr>
        <w:t>Alison Kidd</w:t>
      </w:r>
      <w:r w:rsidR="008C6C37">
        <w:rPr>
          <w:rFonts w:ascii="Atkinson Hyperlegible" w:hAnsi="Atkinson Hyperlegible"/>
        </w:rPr>
        <w:t xml:space="preserve"> temporarily </w:t>
      </w:r>
      <w:r w:rsidR="00173F4F" w:rsidRPr="00E81648">
        <w:rPr>
          <w:rFonts w:ascii="Atkinson Hyperlegible" w:hAnsi="Atkinson Hyperlegible"/>
        </w:rPr>
        <w:t>left the meeting.</w:t>
      </w:r>
    </w:p>
    <w:p w14:paraId="78D88968" w14:textId="1B02A2F5" w:rsidR="00DC75B8" w:rsidRPr="00B87706" w:rsidRDefault="00BC19FE" w:rsidP="00493F11">
      <w:pPr>
        <w:pStyle w:val="Heading3"/>
      </w:pPr>
      <w:r w:rsidRPr="00B87706">
        <w:t xml:space="preserve">Audit Committee </w:t>
      </w:r>
      <w:r w:rsidR="00B431DE" w:rsidRPr="00B87706">
        <w:t xml:space="preserve">(AC) </w:t>
      </w:r>
      <w:r w:rsidR="00DB2AAE" w:rsidRPr="00B87706">
        <w:t>u</w:t>
      </w:r>
      <w:r w:rsidRPr="00B87706">
        <w:t>pdate</w:t>
      </w:r>
    </w:p>
    <w:p w14:paraId="4A418CA3" w14:textId="54357CE3" w:rsidR="0044285D" w:rsidRPr="00B87706" w:rsidRDefault="0044285D" w:rsidP="0044285D">
      <w:pPr>
        <w:spacing w:after="360"/>
        <w:rPr>
          <w:rFonts w:ascii="Atkinson Hyperlegible" w:hAnsi="Atkinson Hyperlegible"/>
        </w:rPr>
      </w:pPr>
      <w:r w:rsidRPr="00B87706">
        <w:rPr>
          <w:rFonts w:ascii="Atkinson Hyperlegible" w:hAnsi="Atkinson Hyperlegible"/>
        </w:rPr>
        <w:t xml:space="preserve">ED </w:t>
      </w:r>
      <w:r w:rsidR="00F114E2">
        <w:rPr>
          <w:rFonts w:ascii="Atkinson Hyperlegible" w:hAnsi="Atkinson Hyperlegible"/>
        </w:rPr>
        <w:t xml:space="preserve">(Audit Committee Chair) </w:t>
      </w:r>
      <w:r w:rsidRPr="00B87706">
        <w:rPr>
          <w:rFonts w:ascii="Atkinson Hyperlegible" w:hAnsi="Atkinson Hyperlegible"/>
        </w:rPr>
        <w:t xml:space="preserve">advised </w:t>
      </w:r>
      <w:r w:rsidR="00E12E54" w:rsidRPr="00B87706">
        <w:rPr>
          <w:rFonts w:ascii="Atkinson Hyperlegible" w:hAnsi="Atkinson Hyperlegible"/>
        </w:rPr>
        <w:t xml:space="preserve">the Committee: </w:t>
      </w:r>
    </w:p>
    <w:p w14:paraId="21C60A1F" w14:textId="4E3E1497" w:rsidR="004358BE" w:rsidRPr="0022559C" w:rsidRDefault="004358BE" w:rsidP="0022559C">
      <w:pPr>
        <w:pStyle w:val="ListParagraph"/>
        <w:numPr>
          <w:ilvl w:val="0"/>
          <w:numId w:val="7"/>
        </w:numPr>
      </w:pPr>
      <w:r>
        <w:t>Welcomed a comprehensive Annual Procurement Report from the new Procurement and Contracts Manager.</w:t>
      </w:r>
    </w:p>
    <w:p w14:paraId="457F00A8" w14:textId="6151724A" w:rsidR="004358BE" w:rsidRDefault="004358BE" w:rsidP="00922F96">
      <w:pPr>
        <w:pStyle w:val="ListParagraph"/>
        <w:numPr>
          <w:ilvl w:val="0"/>
          <w:numId w:val="7"/>
        </w:numPr>
      </w:pPr>
      <w:r>
        <w:t xml:space="preserve">Agreed </w:t>
      </w:r>
      <w:r w:rsidR="007B55AA">
        <w:t xml:space="preserve">not </w:t>
      </w:r>
      <w:r>
        <w:t>to exten</w:t>
      </w:r>
      <w:r w:rsidR="0022559C">
        <w:t>d</w:t>
      </w:r>
      <w:r>
        <w:t xml:space="preserve"> one investment manager</w:t>
      </w:r>
      <w:r w:rsidR="007D5F72">
        <w:t>'</w:t>
      </w:r>
      <w:r>
        <w:t>s contract</w:t>
      </w:r>
      <w:r w:rsidR="0022559C">
        <w:t xml:space="preserve"> and to instead </w:t>
      </w:r>
      <w:r>
        <w:t xml:space="preserve">scope where </w:t>
      </w:r>
      <w:r w:rsidR="00FE4167">
        <w:t xml:space="preserve">the </w:t>
      </w:r>
      <w:r>
        <w:t xml:space="preserve">monies </w:t>
      </w:r>
      <w:r w:rsidR="00FE4167">
        <w:t xml:space="preserve">could </w:t>
      </w:r>
      <w:r>
        <w:t xml:space="preserve">be best deposited for the future </w:t>
      </w:r>
      <w:r w:rsidR="008736D4">
        <w:t xml:space="preserve">subject to Committee </w:t>
      </w:r>
      <w:r>
        <w:t>approval.</w:t>
      </w:r>
    </w:p>
    <w:p w14:paraId="34490C1E" w14:textId="0B0B8904" w:rsidR="004358BE" w:rsidRDefault="00E84182" w:rsidP="00922F96">
      <w:pPr>
        <w:pStyle w:val="ListParagraph"/>
        <w:numPr>
          <w:ilvl w:val="0"/>
          <w:numId w:val="7"/>
        </w:numPr>
      </w:pPr>
      <w:r>
        <w:t xml:space="preserve">Reviewed several </w:t>
      </w:r>
      <w:r w:rsidR="004358BE">
        <w:t>Internal Audit reports. The follow up report on recommendations from previous audits received a</w:t>
      </w:r>
      <w:r w:rsidR="0070389C">
        <w:t>n ass</w:t>
      </w:r>
      <w:r w:rsidR="006B6954">
        <w:t xml:space="preserve">essment of </w:t>
      </w:r>
      <w:r w:rsidR="004358BE">
        <w:t xml:space="preserve">substantial </w:t>
      </w:r>
      <w:r w:rsidR="006B6954">
        <w:t xml:space="preserve">assurance </w:t>
      </w:r>
      <w:r w:rsidR="004358BE">
        <w:t>from the auditors who were satisfied the Library had plans in place to complete the recommendations.</w:t>
      </w:r>
    </w:p>
    <w:p w14:paraId="7162A1A1" w14:textId="1BDB5B3C" w:rsidR="004358BE" w:rsidRDefault="00D624E5" w:rsidP="00922F96">
      <w:pPr>
        <w:pStyle w:val="ListParagraph"/>
        <w:numPr>
          <w:ilvl w:val="0"/>
          <w:numId w:val="7"/>
        </w:numPr>
      </w:pPr>
      <w:r>
        <w:lastRenderedPageBreak/>
        <w:t xml:space="preserve">Noted the </w:t>
      </w:r>
      <w:r w:rsidR="004358BE">
        <w:t xml:space="preserve">Workforce Planning audit also received a substantial </w:t>
      </w:r>
      <w:r w:rsidR="003A3590">
        <w:t>assurance finding</w:t>
      </w:r>
      <w:r w:rsidR="004358BE">
        <w:t xml:space="preserve">. This </w:t>
      </w:r>
      <w:r w:rsidR="00372494">
        <w:t xml:space="preserve">reflects </w:t>
      </w:r>
      <w:r>
        <w:t xml:space="preserve">the </w:t>
      </w:r>
      <w:r w:rsidR="00372494">
        <w:t>Library Leadership Team</w:t>
      </w:r>
      <w:r w:rsidR="007D5F72">
        <w:t>'</w:t>
      </w:r>
      <w:r w:rsidR="00372494">
        <w:t xml:space="preserve">s diligence </w:t>
      </w:r>
      <w:r w:rsidR="004358BE">
        <w:t>in reviewing the backfill</w:t>
      </w:r>
      <w:r w:rsidR="00892B2D">
        <w:t xml:space="preserve">ing </w:t>
      </w:r>
      <w:r w:rsidR="004358BE">
        <w:t xml:space="preserve">of vacancies whilst </w:t>
      </w:r>
      <w:r w:rsidR="00E06E6D">
        <w:t xml:space="preserve">considering </w:t>
      </w:r>
      <w:r w:rsidR="004358BE">
        <w:t>risk and wellbeing.</w:t>
      </w:r>
    </w:p>
    <w:p w14:paraId="6FDF894F" w14:textId="7C2A2A15" w:rsidR="004358BE" w:rsidRDefault="00CA67C5" w:rsidP="00922F96">
      <w:pPr>
        <w:pStyle w:val="ListParagraph"/>
        <w:numPr>
          <w:ilvl w:val="0"/>
          <w:numId w:val="7"/>
        </w:numPr>
      </w:pPr>
      <w:r>
        <w:t xml:space="preserve">Noted the </w:t>
      </w:r>
      <w:r w:rsidR="004358BE">
        <w:t xml:space="preserve">Government Indemnity Scheme (GIS) audit received a </w:t>
      </w:r>
      <w:r w:rsidR="00E728DD">
        <w:t>W</w:t>
      </w:r>
      <w:r w:rsidR="004358BE">
        <w:t>eak level of assurance which was not unexpected. The report noted the Library continues to seek</w:t>
      </w:r>
      <w:r w:rsidR="001409BE">
        <w:t xml:space="preserve"> </w:t>
      </w:r>
      <w:r w:rsidR="004358BE">
        <w:t xml:space="preserve">assurance </w:t>
      </w:r>
      <w:r w:rsidR="00D11D30">
        <w:t xml:space="preserve">on </w:t>
      </w:r>
      <w:r w:rsidR="004358BE">
        <w:t xml:space="preserve">SG financial support in the event of loss or damage to the collections and specifically items on deposit. </w:t>
      </w:r>
    </w:p>
    <w:p w14:paraId="6DA38439" w14:textId="0C18B44D" w:rsidR="004358BE" w:rsidRDefault="00EF0E40" w:rsidP="00922F96">
      <w:pPr>
        <w:pStyle w:val="ListParagraph"/>
        <w:numPr>
          <w:ilvl w:val="0"/>
          <w:numId w:val="7"/>
        </w:numPr>
      </w:pPr>
      <w:r>
        <w:t xml:space="preserve">Noted in </w:t>
      </w:r>
      <w:r w:rsidR="004358BE">
        <w:t xml:space="preserve">the absence of </w:t>
      </w:r>
      <w:r w:rsidR="00871A76">
        <w:t xml:space="preserve">confirmation </w:t>
      </w:r>
      <w:r>
        <w:t xml:space="preserve">of GIS financial </w:t>
      </w:r>
      <w:r w:rsidR="004358BE">
        <w:t>coverage</w:t>
      </w:r>
      <w:r w:rsidR="00871A76">
        <w:t xml:space="preserve"> from SG</w:t>
      </w:r>
      <w:r w:rsidR="004358BE">
        <w:t xml:space="preserve"> the Library may be at financial risk</w:t>
      </w:r>
      <w:r w:rsidR="001B3F8B">
        <w:t xml:space="preserve">, </w:t>
      </w:r>
      <w:r w:rsidR="004358BE">
        <w:t xml:space="preserve">a concern shared by </w:t>
      </w:r>
      <w:r w:rsidR="00B76D21">
        <w:t xml:space="preserve">similar </w:t>
      </w:r>
      <w:r w:rsidR="004358BE">
        <w:t>organisations in Scotland. This has been added to the Strategic Risk Register</w:t>
      </w:r>
      <w:r w:rsidR="00DF0FF3">
        <w:t xml:space="preserve">. A </w:t>
      </w:r>
      <w:r w:rsidR="00B00F95">
        <w:t xml:space="preserve">review </w:t>
      </w:r>
      <w:r w:rsidR="004358BE">
        <w:t xml:space="preserve">process has started </w:t>
      </w:r>
      <w:r w:rsidR="00327EE4">
        <w:t xml:space="preserve">for </w:t>
      </w:r>
      <w:r w:rsidR="004358BE">
        <w:t xml:space="preserve">all agreements for collections on deposit </w:t>
      </w:r>
      <w:proofErr w:type="gramStart"/>
      <w:r w:rsidR="004358BE">
        <w:t>in order to</w:t>
      </w:r>
      <w:proofErr w:type="gramEnd"/>
      <w:r w:rsidR="004358BE">
        <w:t xml:space="preserve"> clarify who bears the financial risk. This is within the context that the Library has robust checks and procedures in place and makes all reasonable and best efforts to protect all collections. </w:t>
      </w:r>
    </w:p>
    <w:p w14:paraId="09231783" w14:textId="0CAABEC1" w:rsidR="00141B11" w:rsidRPr="00B87706" w:rsidRDefault="00A57FDF" w:rsidP="00141B11">
      <w:pPr>
        <w:pStyle w:val="ListParagraph"/>
        <w:numPr>
          <w:ilvl w:val="0"/>
          <w:numId w:val="7"/>
        </w:numPr>
      </w:pPr>
      <w:r>
        <w:t>Noted that, n</w:t>
      </w:r>
      <w:r w:rsidR="004358BE">
        <w:t xml:space="preserve">otwithstanding the GIS audit outcome, the auditors </w:t>
      </w:r>
      <w:proofErr w:type="gramStart"/>
      <w:r w:rsidR="004358BE">
        <w:t>were of the opinion that</w:t>
      </w:r>
      <w:proofErr w:type="gramEnd"/>
      <w:r w:rsidR="004358BE">
        <w:t xml:space="preserve"> </w:t>
      </w:r>
      <w:proofErr w:type="gramStart"/>
      <w:r w:rsidR="004358BE">
        <w:t>overall</w:t>
      </w:r>
      <w:proofErr w:type="gramEnd"/>
      <w:r w:rsidR="004358BE">
        <w:t xml:space="preserve"> the Library has adequate management controls and systems in place.</w:t>
      </w:r>
    </w:p>
    <w:p w14:paraId="0C580AE5" w14:textId="3FC5FBD4" w:rsidR="008F6900" w:rsidRPr="00B87706" w:rsidRDefault="008F6900" w:rsidP="00493F11">
      <w:pPr>
        <w:pStyle w:val="Heading3"/>
      </w:pPr>
      <w:r w:rsidRPr="00B87706">
        <w:t xml:space="preserve">Governance Committee (GC) </w:t>
      </w:r>
      <w:r w:rsidR="00DB2AAE" w:rsidRPr="00B87706">
        <w:t>u</w:t>
      </w:r>
      <w:r w:rsidRPr="00B87706">
        <w:t>pdate</w:t>
      </w:r>
    </w:p>
    <w:p w14:paraId="26685C7A" w14:textId="5A90F535" w:rsidR="00F11497" w:rsidRPr="00B87706" w:rsidRDefault="008F6900" w:rsidP="00F811DD">
      <w:pPr>
        <w:spacing w:after="360"/>
        <w:rPr>
          <w:rFonts w:ascii="Atkinson Hyperlegible" w:hAnsi="Atkinson Hyperlegible"/>
        </w:rPr>
      </w:pPr>
      <w:r w:rsidRPr="00B87706">
        <w:rPr>
          <w:rFonts w:ascii="Atkinson Hyperlegible" w:hAnsi="Atkinson Hyperlegible"/>
        </w:rPr>
        <w:t xml:space="preserve">Robert Wallen (Governance Committee Chair) </w:t>
      </w:r>
      <w:r w:rsidR="005C1616" w:rsidRPr="00B87706">
        <w:rPr>
          <w:rFonts w:ascii="Atkinson Hyperlegible" w:hAnsi="Atkinson Hyperlegible"/>
        </w:rPr>
        <w:t>advised</w:t>
      </w:r>
      <w:r w:rsidR="00330ED4" w:rsidRPr="00B87706">
        <w:rPr>
          <w:rFonts w:ascii="Atkinson Hyperlegible" w:hAnsi="Atkinson Hyperlegible"/>
        </w:rPr>
        <w:t xml:space="preserve"> </w:t>
      </w:r>
      <w:r w:rsidR="00024D13">
        <w:rPr>
          <w:rFonts w:ascii="Atkinson Hyperlegible" w:hAnsi="Atkinson Hyperlegible"/>
        </w:rPr>
        <w:t>the</w:t>
      </w:r>
      <w:r w:rsidR="00BB1E7C">
        <w:rPr>
          <w:rFonts w:ascii="Atkinson Hyperlegible" w:hAnsi="Atkinson Hyperlegible"/>
        </w:rPr>
        <w:t>re had not been a Governance</w:t>
      </w:r>
      <w:r w:rsidR="00024D13">
        <w:rPr>
          <w:rFonts w:ascii="Atkinson Hyperlegible" w:hAnsi="Atkinson Hyperlegible"/>
        </w:rPr>
        <w:t xml:space="preserve"> Committee</w:t>
      </w:r>
      <w:r w:rsidR="00BB1E7C">
        <w:rPr>
          <w:rFonts w:ascii="Atkinson Hyperlegible" w:hAnsi="Atkinson Hyperlegible"/>
        </w:rPr>
        <w:t xml:space="preserve"> since the last Board meeting. </w:t>
      </w:r>
    </w:p>
    <w:p w14:paraId="7B370E29" w14:textId="6BC4D98C" w:rsidR="00E63788" w:rsidRPr="00B87706" w:rsidRDefault="001875BD" w:rsidP="00493F11">
      <w:pPr>
        <w:pStyle w:val="Heading3"/>
      </w:pPr>
      <w:r>
        <w:t xml:space="preserve"> </w:t>
      </w:r>
      <w:r w:rsidR="00E63788" w:rsidRPr="00B87706">
        <w:t xml:space="preserve">Staffing and Remuneration </w:t>
      </w:r>
      <w:r w:rsidR="0043525F" w:rsidRPr="00B87706">
        <w:t xml:space="preserve">(S&amp;R) </w:t>
      </w:r>
      <w:r w:rsidR="00E63788" w:rsidRPr="00B87706">
        <w:t>Committee update</w:t>
      </w:r>
      <w:r w:rsidR="00AE356B">
        <w:t xml:space="preserve"> </w:t>
      </w:r>
      <w:r w:rsidR="00AE356B" w:rsidRPr="00AE356B">
        <w:rPr>
          <w:b w:val="0"/>
          <w:bCs/>
        </w:rPr>
        <w:t>(this item was taken following Alison Kidd</w:t>
      </w:r>
      <w:r w:rsidR="007D5F72">
        <w:rPr>
          <w:b w:val="0"/>
          <w:bCs/>
        </w:rPr>
        <w:t>'</w:t>
      </w:r>
      <w:r w:rsidR="00AE356B" w:rsidRPr="00AE356B">
        <w:rPr>
          <w:b w:val="0"/>
          <w:bCs/>
        </w:rPr>
        <w:t>s return to the meeting)</w:t>
      </w:r>
    </w:p>
    <w:p w14:paraId="294D883E" w14:textId="17803D4F" w:rsidR="0043525F" w:rsidRPr="00B87706" w:rsidRDefault="0043525F" w:rsidP="00882A36">
      <w:pPr>
        <w:spacing w:after="360"/>
        <w:rPr>
          <w:rFonts w:ascii="Atkinson Hyperlegible" w:hAnsi="Atkinson Hyperlegible"/>
        </w:rPr>
      </w:pPr>
      <w:r w:rsidRPr="00B87706">
        <w:rPr>
          <w:rFonts w:ascii="Atkinson Hyperlegible" w:hAnsi="Atkinson Hyperlegible"/>
        </w:rPr>
        <w:t>Alison Kidd (S&amp;R Committee Chair) advised the Committee</w:t>
      </w:r>
      <w:r w:rsidR="00326CCD">
        <w:rPr>
          <w:rFonts w:ascii="Atkinson Hyperlegible" w:hAnsi="Atkinson Hyperlegible"/>
        </w:rPr>
        <w:t xml:space="preserve"> noted</w:t>
      </w:r>
      <w:r w:rsidRPr="00B87706">
        <w:rPr>
          <w:rFonts w:ascii="Atkinson Hyperlegible" w:hAnsi="Atkinson Hyperlegible"/>
        </w:rPr>
        <w:t>:</w:t>
      </w:r>
    </w:p>
    <w:p w14:paraId="69EF1CC4" w14:textId="420A3B8F" w:rsidR="003A1E34" w:rsidRPr="00B73006" w:rsidRDefault="00326CCD" w:rsidP="00B73006">
      <w:pPr>
        <w:pStyle w:val="ListParagraph"/>
        <w:ind w:left="360"/>
      </w:pPr>
      <w:r>
        <w:t xml:space="preserve">A </w:t>
      </w:r>
      <w:r w:rsidR="00C52700" w:rsidRPr="00B73006">
        <w:t>u</w:t>
      </w:r>
      <w:r w:rsidR="003A1E34" w:rsidRPr="00B73006">
        <w:t xml:space="preserve">seful </w:t>
      </w:r>
      <w:r w:rsidR="4CFE2B4A">
        <w:t>pre-Committee</w:t>
      </w:r>
      <w:r w:rsidR="003A1E34" w:rsidRPr="00B73006">
        <w:t xml:space="preserve"> discussion with Trade Union representatives. </w:t>
      </w:r>
    </w:p>
    <w:p w14:paraId="152F784D" w14:textId="521A8F60" w:rsidR="003A1E34" w:rsidRPr="00B73006" w:rsidRDefault="00326CCD" w:rsidP="00B73006">
      <w:pPr>
        <w:pStyle w:val="ListParagraph"/>
        <w:ind w:left="360"/>
      </w:pPr>
      <w:r>
        <w:t xml:space="preserve">The </w:t>
      </w:r>
      <w:r w:rsidR="003A1E34" w:rsidRPr="00B73006">
        <w:t xml:space="preserve">recent </w:t>
      </w:r>
      <w:r w:rsidR="00F732F1" w:rsidRPr="00B73006">
        <w:t xml:space="preserve">positive </w:t>
      </w:r>
      <w:r w:rsidR="003A1E34" w:rsidRPr="00B73006">
        <w:t xml:space="preserve">Workforce Planning internal audit report. </w:t>
      </w:r>
    </w:p>
    <w:p w14:paraId="5926E76E" w14:textId="0CFACD8F" w:rsidR="003A1E34" w:rsidRPr="00B73006" w:rsidRDefault="00213F96" w:rsidP="00B73006">
      <w:pPr>
        <w:pStyle w:val="ListParagraph"/>
        <w:ind w:left="360"/>
      </w:pPr>
      <w:r>
        <w:t xml:space="preserve">An </w:t>
      </w:r>
      <w:r w:rsidR="003A1E34" w:rsidRPr="00B73006">
        <w:t xml:space="preserve">update on the 2025/26 staff pay claim which has subsequently been received </w:t>
      </w:r>
      <w:r w:rsidR="00553FA2" w:rsidRPr="00B73006">
        <w:t xml:space="preserve">with </w:t>
      </w:r>
      <w:r w:rsidR="00540DB3" w:rsidRPr="00B73006">
        <w:t>negotiations</w:t>
      </w:r>
      <w:r w:rsidR="003A1E34" w:rsidRPr="00B73006">
        <w:t xml:space="preserve"> </w:t>
      </w:r>
      <w:r w:rsidR="00553FA2" w:rsidRPr="00B73006">
        <w:t xml:space="preserve">to </w:t>
      </w:r>
      <w:r w:rsidR="003A1E34" w:rsidRPr="00B73006">
        <w:t xml:space="preserve">commence shortly. </w:t>
      </w:r>
    </w:p>
    <w:p w14:paraId="44894F69" w14:textId="4FFF71F1" w:rsidR="003A1E34" w:rsidRPr="00B73006" w:rsidRDefault="00213F96" w:rsidP="00B73006">
      <w:pPr>
        <w:pStyle w:val="ListParagraph"/>
        <w:ind w:left="360"/>
      </w:pPr>
      <w:r>
        <w:lastRenderedPageBreak/>
        <w:t xml:space="preserve">The </w:t>
      </w:r>
      <w:r w:rsidR="003A1E34" w:rsidRPr="00B73006">
        <w:t>overall absence rate is slightly down from the same time last year.</w:t>
      </w:r>
    </w:p>
    <w:p w14:paraId="62B850ED" w14:textId="756801B7" w:rsidR="003A1E34" w:rsidRPr="00B73006" w:rsidRDefault="00213F96" w:rsidP="00B73006">
      <w:pPr>
        <w:pStyle w:val="ListParagraph"/>
        <w:ind w:left="360"/>
      </w:pPr>
      <w:r>
        <w:t>A</w:t>
      </w:r>
      <w:r w:rsidR="003A1E34" w:rsidRPr="00B73006">
        <w:t xml:space="preserve">s part of Workforce Planning, it has been identified that 30% of staff </w:t>
      </w:r>
      <w:r w:rsidR="00DE5E8F" w:rsidRPr="00B73006">
        <w:t xml:space="preserve">will be in the age range to retire </w:t>
      </w:r>
      <w:r w:rsidR="003A1E34" w:rsidRPr="00B73006">
        <w:t xml:space="preserve">in </w:t>
      </w:r>
      <w:r w:rsidR="00644F24" w:rsidRPr="00B73006">
        <w:t xml:space="preserve">the </w:t>
      </w:r>
      <w:r w:rsidR="003A1E34" w:rsidRPr="00B73006">
        <w:t>next five years. The Organisational Development Partner continues to liaise with managers to understand any risks or opportunities this might present for the future as skill needs change.</w:t>
      </w:r>
    </w:p>
    <w:p w14:paraId="4C065446" w14:textId="5C670DB8" w:rsidR="00C122D6" w:rsidRPr="00B87706" w:rsidRDefault="00213F96" w:rsidP="00213F96">
      <w:pPr>
        <w:pStyle w:val="ListParagraph"/>
        <w:ind w:left="360"/>
      </w:pPr>
      <w:r>
        <w:t xml:space="preserve">The </w:t>
      </w:r>
      <w:r w:rsidR="003A1E34">
        <w:t xml:space="preserve">35-hour week is now well underway with a review after 12 months in March 2026.  </w:t>
      </w:r>
    </w:p>
    <w:p w14:paraId="2D3B34EB" w14:textId="1F5A0F1D" w:rsidR="004409C0" w:rsidRPr="00B87706" w:rsidRDefault="00F54205" w:rsidP="00922F96">
      <w:pPr>
        <w:pStyle w:val="Bulletlistmainminutes"/>
        <w:numPr>
          <w:ilvl w:val="0"/>
          <w:numId w:val="0"/>
        </w:numPr>
        <w:spacing w:after="240"/>
      </w:pPr>
      <w:r w:rsidRPr="00B87706">
        <w:t xml:space="preserve">The Chair thanked the Committee Chairs for the </w:t>
      </w:r>
      <w:r w:rsidR="00637439" w:rsidRPr="00B87706">
        <w:t xml:space="preserve">valuable </w:t>
      </w:r>
      <w:r w:rsidRPr="00B87706">
        <w:t>updates.</w:t>
      </w:r>
    </w:p>
    <w:p w14:paraId="397C39D4" w14:textId="6927E41B" w:rsidR="004409C0" w:rsidRPr="00B87706" w:rsidRDefault="00CA128A" w:rsidP="00493F11">
      <w:pPr>
        <w:pStyle w:val="Heading3"/>
      </w:pPr>
      <w:r>
        <w:t xml:space="preserve"> </w:t>
      </w:r>
      <w:r w:rsidR="009E29DF" w:rsidRPr="009E29DF">
        <w:t>2025-2030 Strategy: The Next Chapter</w:t>
      </w:r>
    </w:p>
    <w:p w14:paraId="70A23071" w14:textId="24194B35" w:rsidR="00FE1EA8" w:rsidRPr="005975A7" w:rsidRDefault="00FE1EA8" w:rsidP="00FE1EA8">
      <w:pPr>
        <w:spacing w:after="360"/>
        <w:rPr>
          <w:rFonts w:ascii="Atkinson Hyperlegible" w:hAnsi="Atkinson Hyperlegible"/>
        </w:rPr>
      </w:pPr>
      <w:r w:rsidRPr="005975A7">
        <w:rPr>
          <w:rFonts w:ascii="Atkinson Hyperlegible" w:hAnsi="Atkinson Hyperlegible"/>
        </w:rPr>
        <w:t xml:space="preserve">AS advised the draft </w:t>
      </w:r>
      <w:r w:rsidR="00F06E27">
        <w:rPr>
          <w:rFonts w:ascii="Atkinson Hyperlegible" w:hAnsi="Atkinson Hyperlegible"/>
        </w:rPr>
        <w:t xml:space="preserve">provided </w:t>
      </w:r>
      <w:r w:rsidRPr="005975A7">
        <w:rPr>
          <w:rFonts w:ascii="Atkinson Hyperlegible" w:hAnsi="Atkinson Hyperlegible"/>
        </w:rPr>
        <w:t xml:space="preserve">incorporates feedback from a range of consultations and thanked the Board Strategy sub-group and the Board for their valuable input in finetuning the Strategy document. </w:t>
      </w:r>
    </w:p>
    <w:p w14:paraId="3D6DFBAC" w14:textId="7E35D55A" w:rsidR="00143728" w:rsidRPr="005975A7" w:rsidRDefault="00FE1EA8" w:rsidP="00F7430D">
      <w:pPr>
        <w:spacing w:after="360"/>
        <w:rPr>
          <w:rFonts w:ascii="Atkinson Hyperlegible" w:hAnsi="Atkinson Hyperlegible"/>
        </w:rPr>
      </w:pPr>
      <w:r w:rsidRPr="005975A7">
        <w:rPr>
          <w:rFonts w:ascii="Atkinson Hyperlegible" w:hAnsi="Atkinson Hyperlegible"/>
        </w:rPr>
        <w:t xml:space="preserve">The Board approved the draft for production further to consideration of the minor amendments discussed. The updated final draft would be shared with staff and the draft production copy produced. </w:t>
      </w:r>
    </w:p>
    <w:p w14:paraId="4A01957B" w14:textId="79DAB84E" w:rsidR="00DC75B8" w:rsidRPr="00B87706" w:rsidRDefault="001875BD" w:rsidP="00493F11">
      <w:pPr>
        <w:pStyle w:val="Heading3"/>
      </w:pPr>
      <w:r>
        <w:t xml:space="preserve"> </w:t>
      </w:r>
      <w:r w:rsidR="00104AFB">
        <w:t>Strategic Risk Register</w:t>
      </w:r>
    </w:p>
    <w:p w14:paraId="639FEEE5" w14:textId="6147D541" w:rsidR="00BF3A1C" w:rsidRPr="00C63F74" w:rsidRDefault="00BF3A1C" w:rsidP="00BF3A1C">
      <w:pPr>
        <w:spacing w:after="360"/>
        <w:rPr>
          <w:rFonts w:ascii="Atkinson Hyperlegible" w:hAnsi="Atkinson Hyperlegible"/>
        </w:rPr>
      </w:pPr>
      <w:r w:rsidRPr="00C63F74">
        <w:rPr>
          <w:rFonts w:ascii="Atkinson Hyperlegible" w:hAnsi="Atkinson Hyperlegible"/>
        </w:rPr>
        <w:t xml:space="preserve">AG provided an overview advising the overall status is </w:t>
      </w:r>
      <w:proofErr w:type="gramStart"/>
      <w:r w:rsidRPr="00C63F74">
        <w:rPr>
          <w:rFonts w:ascii="Atkinson Hyperlegible" w:hAnsi="Atkinson Hyperlegible"/>
        </w:rPr>
        <w:t>similar to</w:t>
      </w:r>
      <w:proofErr w:type="gramEnd"/>
      <w:r w:rsidRPr="00C63F74">
        <w:rPr>
          <w:rFonts w:ascii="Atkinson Hyperlegible" w:hAnsi="Atkinson Hyperlegible"/>
        </w:rPr>
        <w:t xml:space="preserve"> that presented to the Board </w:t>
      </w:r>
      <w:r w:rsidR="00C84F70">
        <w:rPr>
          <w:rFonts w:ascii="Atkinson Hyperlegible" w:hAnsi="Atkinson Hyperlegible"/>
        </w:rPr>
        <w:t xml:space="preserve">in </w:t>
      </w:r>
      <w:r w:rsidRPr="00C63F74">
        <w:rPr>
          <w:rFonts w:ascii="Atkinson Hyperlegible" w:hAnsi="Atkinson Hyperlegible"/>
        </w:rPr>
        <w:t>November:</w:t>
      </w:r>
    </w:p>
    <w:p w14:paraId="099CA528" w14:textId="6D608887" w:rsidR="00BF3A1C" w:rsidRPr="00C63F74" w:rsidRDefault="00BF3A1C" w:rsidP="00C63F74">
      <w:pPr>
        <w:pStyle w:val="ListParagraph"/>
        <w:ind w:left="360"/>
      </w:pPr>
      <w:r w:rsidRPr="00C63F74">
        <w:t xml:space="preserve">The managed </w:t>
      </w:r>
      <w:r w:rsidR="007D5F72">
        <w:t>'</w:t>
      </w:r>
      <w:r w:rsidRPr="00C63F74">
        <w:t>power down</w:t>
      </w:r>
      <w:r w:rsidR="007D5F72">
        <w:t>'</w:t>
      </w:r>
      <w:r w:rsidRPr="00C63F74">
        <w:t xml:space="preserve"> at </w:t>
      </w:r>
      <w:proofErr w:type="spellStart"/>
      <w:r w:rsidRPr="00C63F74">
        <w:t>Causewayside</w:t>
      </w:r>
      <w:proofErr w:type="spellEnd"/>
      <w:r w:rsidRPr="00C63F74">
        <w:t xml:space="preserve"> in April </w:t>
      </w:r>
      <w:r w:rsidR="00D027C4">
        <w:t xml:space="preserve">went </w:t>
      </w:r>
      <w:r w:rsidRPr="00C63F74">
        <w:t xml:space="preserve">well with actions ongoing from any lessons learned. </w:t>
      </w:r>
    </w:p>
    <w:p w14:paraId="5978A8DA" w14:textId="402EE5A6" w:rsidR="00BF3A1C" w:rsidRPr="00C63F74" w:rsidRDefault="00BF3A1C" w:rsidP="00C63F74">
      <w:pPr>
        <w:pStyle w:val="ListParagraph"/>
        <w:ind w:left="360"/>
      </w:pPr>
      <w:r w:rsidRPr="00C63F74">
        <w:t>S2 (Loss of Interruption of Service). An interim access solution is in place within George IV Bridge for access to legal deposit follow</w:t>
      </w:r>
      <w:r w:rsidR="000A2F47">
        <w:t>ing</w:t>
      </w:r>
      <w:r w:rsidRPr="00C63F74">
        <w:t xml:space="preserve"> the British Library cyber incident.</w:t>
      </w:r>
    </w:p>
    <w:p w14:paraId="04F28B51" w14:textId="0752EA7B" w:rsidR="00BF3A1C" w:rsidRPr="00C63F74" w:rsidRDefault="00BF3A1C" w:rsidP="00C63F74">
      <w:pPr>
        <w:pStyle w:val="ListParagraph"/>
        <w:ind w:left="360"/>
      </w:pPr>
      <w:r w:rsidRPr="00C63F74">
        <w:t xml:space="preserve">S1 (Significant Loss or Damage to the Collections) continues to be assessed as moderate. Behind the scenes collections protection work </w:t>
      </w:r>
      <w:r w:rsidR="00F4625E">
        <w:t>continues</w:t>
      </w:r>
      <w:r w:rsidRPr="00C63F74">
        <w:t xml:space="preserve"> in addition to the fire damper works at Causewayside. A common fire </w:t>
      </w:r>
      <w:r w:rsidR="00186F0B">
        <w:t>detection and</w:t>
      </w:r>
      <w:r w:rsidRPr="00C63F74">
        <w:t xml:space="preserve"> alarm system will shortly be </w:t>
      </w:r>
      <w:r w:rsidR="005C6A51">
        <w:t xml:space="preserve">in place </w:t>
      </w:r>
      <w:r w:rsidRPr="00C63F74">
        <w:t>across all Library buildings in</w:t>
      </w:r>
      <w:r w:rsidR="005C6A51">
        <w:t xml:space="preserve"> Edinburgh</w:t>
      </w:r>
      <w:r w:rsidRPr="00C63F74">
        <w:t>.</w:t>
      </w:r>
    </w:p>
    <w:p w14:paraId="67D746EA" w14:textId="024B7792" w:rsidR="00BF3A1C" w:rsidRPr="00C63F74" w:rsidRDefault="00BF3A1C" w:rsidP="00C63F74">
      <w:pPr>
        <w:pStyle w:val="ListParagraph"/>
        <w:ind w:left="360"/>
      </w:pPr>
      <w:r w:rsidRPr="00C63F74">
        <w:lastRenderedPageBreak/>
        <w:t>S3 (Failure to Comply with Legal and Statutory Requirements). Martyn</w:t>
      </w:r>
      <w:r w:rsidR="007D5F72">
        <w:t>'</w:t>
      </w:r>
      <w:r w:rsidRPr="00C63F74">
        <w:t xml:space="preserve">s Law, aimed at improving security at public venues, has passed into legislation and required work is underway. </w:t>
      </w:r>
    </w:p>
    <w:p w14:paraId="60E3C2E9" w14:textId="119031FA" w:rsidR="00143728" w:rsidRPr="00B87706" w:rsidRDefault="00BF3A1C" w:rsidP="00721E34">
      <w:pPr>
        <w:spacing w:after="360"/>
        <w:rPr>
          <w:rFonts w:ascii="Atkinson Hyperlegible" w:hAnsi="Atkinson Hyperlegible"/>
        </w:rPr>
      </w:pPr>
      <w:r w:rsidRPr="00C63F74">
        <w:rPr>
          <w:rFonts w:ascii="Atkinson Hyperlegible" w:hAnsi="Atkinson Hyperlegible"/>
        </w:rPr>
        <w:t xml:space="preserve">The Board thanked AG for the update. The Board noted the report. </w:t>
      </w:r>
    </w:p>
    <w:p w14:paraId="039DBECF" w14:textId="56DD90A1" w:rsidR="009E4520" w:rsidRPr="00B87706" w:rsidRDefault="001875BD" w:rsidP="00493F11">
      <w:pPr>
        <w:pStyle w:val="Heading3"/>
      </w:pPr>
      <w:r>
        <w:t xml:space="preserve"> </w:t>
      </w:r>
      <w:r w:rsidR="00A2245A">
        <w:t>2026 meeting dates</w:t>
      </w:r>
    </w:p>
    <w:p w14:paraId="746CFB67" w14:textId="73820D5C" w:rsidR="00484EFA" w:rsidRPr="00B87706" w:rsidRDefault="00D6200B" w:rsidP="000510D7">
      <w:pPr>
        <w:spacing w:after="360"/>
        <w:rPr>
          <w:rFonts w:ascii="Atkinson Hyperlegible" w:hAnsi="Atkinson Hyperlegible"/>
        </w:rPr>
      </w:pPr>
      <w:r>
        <w:rPr>
          <w:rFonts w:ascii="Atkinson Hyperlegible" w:hAnsi="Atkinson Hyperlegible"/>
        </w:rPr>
        <w:t>The Board noted the proposed 2026 Board and Committee dates.</w:t>
      </w:r>
    </w:p>
    <w:p w14:paraId="40E34CE0" w14:textId="0D0259EA" w:rsidR="00AC145C" w:rsidRPr="00B87706" w:rsidRDefault="001875BD" w:rsidP="00493F11">
      <w:pPr>
        <w:pStyle w:val="Heading3"/>
      </w:pPr>
      <w:r>
        <w:t xml:space="preserve"> </w:t>
      </w:r>
      <w:r w:rsidR="00A2245A">
        <w:t>Internal Audit update</w:t>
      </w:r>
    </w:p>
    <w:p w14:paraId="68FEA0C5" w14:textId="4EF1CB94" w:rsidR="00CB544C" w:rsidRDefault="00B75D96" w:rsidP="00997026">
      <w:pPr>
        <w:spacing w:after="360"/>
        <w:rPr>
          <w:rFonts w:ascii="Atkinson Hyperlegible" w:hAnsi="Atkinson Hyperlegible"/>
        </w:rPr>
      </w:pPr>
      <w:r>
        <w:rPr>
          <w:rFonts w:ascii="Atkinson Hyperlegible" w:hAnsi="Atkinson Hyperlegible"/>
        </w:rPr>
        <w:t xml:space="preserve">KH advised the Audit Committee had agreed the 2025/26 internal audit plan. </w:t>
      </w:r>
      <w:r w:rsidR="002D28DF">
        <w:rPr>
          <w:rFonts w:ascii="Atkinson Hyperlegible" w:hAnsi="Atkinson Hyperlegible"/>
        </w:rPr>
        <w:t>There is a provisional plan for eight audits during 202</w:t>
      </w:r>
      <w:r w:rsidR="007B44A5">
        <w:rPr>
          <w:rFonts w:ascii="Atkinson Hyperlegible" w:hAnsi="Atkinson Hyperlegible"/>
        </w:rPr>
        <w:t>6</w:t>
      </w:r>
      <w:r w:rsidR="002D28DF">
        <w:rPr>
          <w:rFonts w:ascii="Atkinson Hyperlegible" w:hAnsi="Atkinson Hyperlegible"/>
        </w:rPr>
        <w:t>-202</w:t>
      </w:r>
      <w:r w:rsidR="007B44A5">
        <w:rPr>
          <w:rFonts w:ascii="Atkinson Hyperlegible" w:hAnsi="Atkinson Hyperlegible"/>
        </w:rPr>
        <w:t xml:space="preserve">8 and Board </w:t>
      </w:r>
      <w:r w:rsidR="00502395">
        <w:rPr>
          <w:rFonts w:ascii="Atkinson Hyperlegible" w:hAnsi="Atkinson Hyperlegible"/>
        </w:rPr>
        <w:t xml:space="preserve">members are </w:t>
      </w:r>
      <w:r w:rsidR="007B44A5">
        <w:rPr>
          <w:rFonts w:ascii="Atkinson Hyperlegible" w:hAnsi="Atkinson Hyperlegible"/>
        </w:rPr>
        <w:t>asked to feed in any suggestions for consideration by the Audit Committee</w:t>
      </w:r>
      <w:r w:rsidR="00D725C3">
        <w:rPr>
          <w:rFonts w:ascii="Atkinson Hyperlegible" w:hAnsi="Atkinson Hyperlegible"/>
        </w:rPr>
        <w:t>.</w:t>
      </w:r>
    </w:p>
    <w:p w14:paraId="1E9BEE9A" w14:textId="427D1764" w:rsidR="00D725C3" w:rsidRDefault="00D725C3" w:rsidP="00997026">
      <w:pPr>
        <w:spacing w:after="360"/>
        <w:rPr>
          <w:rFonts w:ascii="Atkinson Hyperlegible" w:hAnsi="Atkinson Hyperlegible"/>
        </w:rPr>
      </w:pPr>
      <w:r>
        <w:rPr>
          <w:rFonts w:ascii="Atkinson Hyperlegible" w:hAnsi="Atkinson Hyperlegible"/>
        </w:rPr>
        <w:t>Alison Kidd rejoined the meeting.</w:t>
      </w:r>
    </w:p>
    <w:p w14:paraId="72AF796E" w14:textId="2E402F4A" w:rsidR="00B55357" w:rsidRDefault="001875BD" w:rsidP="00D725C3">
      <w:pPr>
        <w:pStyle w:val="Heading3"/>
      </w:pPr>
      <w:r>
        <w:t xml:space="preserve"> </w:t>
      </w:r>
      <w:r w:rsidR="00B55357">
        <w:t>Digital Update</w:t>
      </w:r>
    </w:p>
    <w:p w14:paraId="60BBBC56" w14:textId="35D8256C" w:rsidR="00B55357" w:rsidRPr="00D725C3" w:rsidRDefault="00B55357" w:rsidP="00B55357">
      <w:pPr>
        <w:spacing w:after="360"/>
        <w:rPr>
          <w:rFonts w:ascii="Atkinson Hyperlegible" w:hAnsi="Atkinson Hyperlegible"/>
        </w:rPr>
      </w:pPr>
      <w:r w:rsidRPr="00D725C3">
        <w:rPr>
          <w:rFonts w:ascii="Atkinson Hyperlegible" w:hAnsi="Atkinson Hyperlegible"/>
        </w:rPr>
        <w:t xml:space="preserve">RC provided an overview of the update and highlighted: </w:t>
      </w:r>
    </w:p>
    <w:p w14:paraId="1D3525DB" w14:textId="1378BC8F" w:rsidR="00B55357" w:rsidRPr="00D725C3" w:rsidRDefault="00B55357" w:rsidP="008134C1">
      <w:pPr>
        <w:pStyle w:val="ListParagraph"/>
        <w:ind w:left="360"/>
      </w:pPr>
      <w:r w:rsidRPr="00D725C3">
        <w:t xml:space="preserve">The increasing pressure on the costs of core IT services and equipment due to </w:t>
      </w:r>
      <w:r w:rsidR="00142F8A">
        <w:t xml:space="preserve">a range of contributing factors including </w:t>
      </w:r>
      <w:r w:rsidRPr="00D725C3">
        <w:t xml:space="preserve">inflationary price rises </w:t>
      </w:r>
      <w:r w:rsidR="00142F8A">
        <w:t>and increased</w:t>
      </w:r>
      <w:r w:rsidRPr="00D725C3">
        <w:t xml:space="preserve"> costs for exp</w:t>
      </w:r>
      <w:r w:rsidR="00BF7B23">
        <w:t>a</w:t>
      </w:r>
      <w:r w:rsidRPr="00D725C3">
        <w:t>nd</w:t>
      </w:r>
      <w:r w:rsidR="00BF7B23">
        <w:t>ed</w:t>
      </w:r>
      <w:r w:rsidRPr="00D725C3">
        <w:t xml:space="preserve"> monitoring and </w:t>
      </w:r>
      <w:r w:rsidR="00540DB3" w:rsidRPr="00D725C3">
        <w:t>defence</w:t>
      </w:r>
      <w:r w:rsidRPr="00D725C3">
        <w:t xml:space="preserve"> tools in response to increasing cyber security threats.</w:t>
      </w:r>
    </w:p>
    <w:p w14:paraId="1AFA0AA4" w14:textId="77777777" w:rsidR="00B55357" w:rsidRPr="00D725C3" w:rsidRDefault="00B55357" w:rsidP="008134C1">
      <w:pPr>
        <w:pStyle w:val="ListParagraph"/>
        <w:ind w:left="360"/>
      </w:pPr>
      <w:r w:rsidRPr="00D725C3">
        <w:t>Alongside maintaining the existing IT estate and keeping systems operational, some larger scale projects are in progress, for example the move to increased Cloud hosting.</w:t>
      </w:r>
    </w:p>
    <w:p w14:paraId="05770561" w14:textId="7BD8D87F" w:rsidR="00B55357" w:rsidRPr="00D725C3" w:rsidRDefault="00B55357" w:rsidP="008134C1">
      <w:pPr>
        <w:pStyle w:val="ListParagraph"/>
        <w:ind w:left="360"/>
      </w:pPr>
      <w:r w:rsidRPr="00D725C3">
        <w:t xml:space="preserve">An increase in AI bots </w:t>
      </w:r>
      <w:r w:rsidR="007D5F72">
        <w:t>'</w:t>
      </w:r>
      <w:r w:rsidRPr="00D725C3">
        <w:t>crawling</w:t>
      </w:r>
      <w:r w:rsidR="007D5F72">
        <w:t>'</w:t>
      </w:r>
      <w:r w:rsidRPr="00D725C3">
        <w:t xml:space="preserve"> cultural </w:t>
      </w:r>
      <w:r w:rsidR="72E26ACD">
        <w:t>and educational</w:t>
      </w:r>
      <w:r>
        <w:t xml:space="preserve"> </w:t>
      </w:r>
      <w:r w:rsidRPr="00D725C3">
        <w:t xml:space="preserve">websites which can result in a slower experience for users. </w:t>
      </w:r>
      <w:r w:rsidR="00A6393A">
        <w:t>Where possible</w:t>
      </w:r>
      <w:r w:rsidR="00852CA3">
        <w:t>,</w:t>
      </w:r>
      <w:r w:rsidR="00A6393A">
        <w:t xml:space="preserve"> m</w:t>
      </w:r>
      <w:r w:rsidRPr="00D725C3">
        <w:t xml:space="preserve">easures </w:t>
      </w:r>
      <w:r w:rsidR="00A6393A">
        <w:t xml:space="preserve">are being put </w:t>
      </w:r>
      <w:r w:rsidRPr="00D725C3">
        <w:t xml:space="preserve">in place to try to prevent </w:t>
      </w:r>
      <w:r w:rsidR="006F16C1">
        <w:t xml:space="preserve">any </w:t>
      </w:r>
      <w:r w:rsidRPr="00D725C3">
        <w:t>unwanted AI bots</w:t>
      </w:r>
      <w:r w:rsidR="00D87E38">
        <w:t xml:space="preserve"> </w:t>
      </w:r>
      <w:r w:rsidR="00D87E38" w:rsidRPr="00D87E38">
        <w:t>without impinging on user access</w:t>
      </w:r>
      <w:r w:rsidR="00D87E38">
        <w:t>.</w:t>
      </w:r>
      <w:r w:rsidRPr="00D725C3">
        <w:t xml:space="preserve"> </w:t>
      </w:r>
    </w:p>
    <w:p w14:paraId="42161EDF" w14:textId="7F2CC602" w:rsidR="00B55357" w:rsidRPr="00D725C3" w:rsidRDefault="00B55357" w:rsidP="008134C1">
      <w:pPr>
        <w:pStyle w:val="ListParagraph"/>
        <w:ind w:left="360"/>
      </w:pPr>
      <w:r w:rsidRPr="00D725C3">
        <w:lastRenderedPageBreak/>
        <w:t>The Beta version of the Library</w:t>
      </w:r>
      <w:r w:rsidR="007D5F72">
        <w:t>'</w:t>
      </w:r>
      <w:r w:rsidRPr="00D725C3">
        <w:t>s new website is due to launch mid-July follow</w:t>
      </w:r>
      <w:r w:rsidR="00851F7E">
        <w:t>ing</w:t>
      </w:r>
      <w:r w:rsidRPr="00D725C3">
        <w:t xml:space="preserve"> review and rationalisation of content on the existing site to better meet the users</w:t>
      </w:r>
      <w:r w:rsidR="007D5F72">
        <w:t>'</w:t>
      </w:r>
      <w:r w:rsidR="00840EB7">
        <w:t xml:space="preserve"> needs</w:t>
      </w:r>
      <w:r w:rsidRPr="00D725C3">
        <w:t xml:space="preserve">. </w:t>
      </w:r>
    </w:p>
    <w:p w14:paraId="5F95CD14" w14:textId="07EDCD74" w:rsidR="00B55357" w:rsidRPr="00997026" w:rsidRDefault="00B55357" w:rsidP="00997026">
      <w:pPr>
        <w:spacing w:after="360"/>
        <w:rPr>
          <w:rFonts w:ascii="Atkinson Hyperlegible" w:hAnsi="Atkinson Hyperlegible"/>
        </w:rPr>
      </w:pPr>
      <w:r w:rsidRPr="00D725C3">
        <w:rPr>
          <w:rFonts w:ascii="Atkinson Hyperlegible" w:hAnsi="Atkinson Hyperlegible"/>
        </w:rPr>
        <w:t xml:space="preserve">The Chair thanked RC for the update. The Board looked forward to </w:t>
      </w:r>
      <w:r w:rsidR="002F35CB">
        <w:rPr>
          <w:rFonts w:ascii="Atkinson Hyperlegible" w:hAnsi="Atkinson Hyperlegible"/>
        </w:rPr>
        <w:t>launch of the</w:t>
      </w:r>
      <w:r w:rsidRPr="00D725C3">
        <w:rPr>
          <w:rFonts w:ascii="Atkinson Hyperlegible" w:hAnsi="Atkinson Hyperlegible"/>
        </w:rPr>
        <w:t xml:space="preserve"> new website launch and noted that the Library</w:t>
      </w:r>
      <w:r w:rsidR="007D5F72">
        <w:rPr>
          <w:rFonts w:ascii="Atkinson Hyperlegible" w:hAnsi="Atkinson Hyperlegible"/>
        </w:rPr>
        <w:t>'</w:t>
      </w:r>
      <w:r w:rsidRPr="00D725C3">
        <w:rPr>
          <w:rFonts w:ascii="Atkinson Hyperlegible" w:hAnsi="Atkinson Hyperlegible"/>
        </w:rPr>
        <w:t>s AI statement ha</w:t>
      </w:r>
      <w:r w:rsidR="002F35CB">
        <w:rPr>
          <w:rFonts w:ascii="Atkinson Hyperlegible" w:hAnsi="Atkinson Hyperlegible"/>
        </w:rPr>
        <w:t xml:space="preserve">s </w:t>
      </w:r>
      <w:r w:rsidRPr="00D725C3">
        <w:rPr>
          <w:rFonts w:ascii="Atkinson Hyperlegible" w:hAnsi="Atkinson Hyperlegible"/>
        </w:rPr>
        <w:t>been widely welcomed in the cultural sector.</w:t>
      </w:r>
    </w:p>
    <w:p w14:paraId="54894444" w14:textId="60027E64" w:rsidR="007C359E" w:rsidRPr="00B87706" w:rsidRDefault="00CE2DAD" w:rsidP="00936C59">
      <w:pPr>
        <w:spacing w:after="360"/>
        <w:rPr>
          <w:rFonts w:ascii="Atkinson Hyperlegible" w:hAnsi="Atkinson Hyperlegible"/>
        </w:rPr>
      </w:pPr>
      <w:r>
        <w:rPr>
          <w:rFonts w:ascii="Atkinson Hyperlegible" w:hAnsi="Atkinson Hyperlegible"/>
        </w:rPr>
        <w:t xml:space="preserve">Lucy Clement (LC) </w:t>
      </w:r>
      <w:r w:rsidR="007C359E" w:rsidRPr="00B87706">
        <w:rPr>
          <w:rFonts w:ascii="Atkinson Hyperlegible" w:hAnsi="Atkinson Hyperlegible"/>
        </w:rPr>
        <w:t>joined the meeting.</w:t>
      </w:r>
    </w:p>
    <w:p w14:paraId="5553938D" w14:textId="3A66D3CC" w:rsidR="00A657D0" w:rsidRPr="00B87706" w:rsidRDefault="00CA128A" w:rsidP="00493F11">
      <w:pPr>
        <w:pStyle w:val="Heading3"/>
      </w:pPr>
      <w:r>
        <w:t xml:space="preserve"> </w:t>
      </w:r>
      <w:r w:rsidR="00CE2DAD">
        <w:t>Fundraising plan</w:t>
      </w:r>
    </w:p>
    <w:p w14:paraId="70AACDFC" w14:textId="77777777" w:rsidR="001012AF" w:rsidRPr="00BE230F" w:rsidRDefault="001012AF" w:rsidP="001012AF">
      <w:pPr>
        <w:spacing w:after="360"/>
        <w:rPr>
          <w:rFonts w:ascii="Atkinson Hyperlegible" w:hAnsi="Atkinson Hyperlegible"/>
        </w:rPr>
      </w:pPr>
      <w:r w:rsidRPr="00BE230F">
        <w:rPr>
          <w:rFonts w:ascii="Atkinson Hyperlegible" w:hAnsi="Atkinson Hyperlegible"/>
        </w:rPr>
        <w:t>LC provided an overview advising:</w:t>
      </w:r>
    </w:p>
    <w:p w14:paraId="63AD4238" w14:textId="77774DD3" w:rsidR="001012AF" w:rsidRPr="00BE230F" w:rsidRDefault="001012AF" w:rsidP="00BE230F">
      <w:pPr>
        <w:pStyle w:val="ListParagraph"/>
        <w:ind w:left="360"/>
      </w:pPr>
      <w:r w:rsidRPr="00BE230F">
        <w:t>The 3-year Fundraising Plan has been prepared using the Library</w:t>
      </w:r>
      <w:r w:rsidR="007D5F72">
        <w:t>'</w:t>
      </w:r>
      <w:r w:rsidRPr="00BE230F">
        <w:t xml:space="preserve">s new Strategy as a guide as well as tying in </w:t>
      </w:r>
      <w:r w:rsidR="00D51526">
        <w:t xml:space="preserve">with </w:t>
      </w:r>
      <w:r w:rsidRPr="00BE230F">
        <w:t>the Library</w:t>
      </w:r>
      <w:r w:rsidR="007D5F72">
        <w:t>'</w:t>
      </w:r>
      <w:r w:rsidRPr="00BE230F">
        <w:t xml:space="preserve">s Centenary activities. </w:t>
      </w:r>
    </w:p>
    <w:p w14:paraId="08D239FC" w14:textId="262388EB" w:rsidR="001012AF" w:rsidRPr="00BE230F" w:rsidRDefault="001012AF" w:rsidP="00BE230F">
      <w:pPr>
        <w:pStyle w:val="ListParagraph"/>
        <w:ind w:left="360"/>
      </w:pPr>
      <w:r w:rsidRPr="00BE230F">
        <w:t xml:space="preserve">Fundraising income has seen a modest increase despite </w:t>
      </w:r>
      <w:r w:rsidR="001C1AC5">
        <w:t>more</w:t>
      </w:r>
      <w:r w:rsidRPr="00BE230F">
        <w:t xml:space="preserve"> competition </w:t>
      </w:r>
      <w:r w:rsidR="001C1AC5">
        <w:t xml:space="preserve">for </w:t>
      </w:r>
      <w:r w:rsidRPr="00BE230F">
        <w:t xml:space="preserve">funds </w:t>
      </w:r>
      <w:r w:rsidR="00395641">
        <w:t>available from</w:t>
      </w:r>
      <w:r w:rsidRPr="00BE230F">
        <w:t xml:space="preserve"> charitable trusts and similar organisations.</w:t>
      </w:r>
    </w:p>
    <w:p w14:paraId="040731A5" w14:textId="6FD502E3" w:rsidR="001012AF" w:rsidRPr="00BE230F" w:rsidRDefault="001012AF" w:rsidP="00BE230F">
      <w:pPr>
        <w:pStyle w:val="ListParagraph"/>
        <w:ind w:left="360"/>
      </w:pPr>
      <w:r w:rsidRPr="00BE230F">
        <w:t xml:space="preserve">The implementation of a new </w:t>
      </w:r>
      <w:r w:rsidR="001A16E2">
        <w:t xml:space="preserve">CRM </w:t>
      </w:r>
      <w:r w:rsidRPr="00BE230F">
        <w:t xml:space="preserve">system will </w:t>
      </w:r>
      <w:r w:rsidR="00A0772A">
        <w:t xml:space="preserve">need </w:t>
      </w:r>
      <w:r w:rsidR="00763738">
        <w:t xml:space="preserve">input from </w:t>
      </w:r>
      <w:r w:rsidR="00D05288">
        <w:t xml:space="preserve">fundraising </w:t>
      </w:r>
      <w:r w:rsidR="00763738">
        <w:t xml:space="preserve">staff </w:t>
      </w:r>
      <w:r w:rsidRPr="00BE230F">
        <w:t xml:space="preserve">but when in place will provide clearer user information. </w:t>
      </w:r>
    </w:p>
    <w:p w14:paraId="10119163" w14:textId="1C9FB2C9" w:rsidR="001012AF" w:rsidRPr="00BE230F" w:rsidRDefault="001012AF" w:rsidP="00BE230F">
      <w:pPr>
        <w:pStyle w:val="ListParagraph"/>
        <w:ind w:left="360"/>
      </w:pPr>
      <w:r w:rsidRPr="00BE230F">
        <w:t xml:space="preserve">A new Code of Fundraising Practice will be in place from November. New data protection legislation will also apply to charities and consideration of how to adopt this </w:t>
      </w:r>
      <w:r w:rsidR="008C72A5">
        <w:t>will be done</w:t>
      </w:r>
      <w:r w:rsidRPr="00BE230F">
        <w:t>.</w:t>
      </w:r>
    </w:p>
    <w:p w14:paraId="455C5A81" w14:textId="62B22E58" w:rsidR="00EF5C7E" w:rsidRPr="00B87706" w:rsidRDefault="001012AF" w:rsidP="003A6117">
      <w:pPr>
        <w:spacing w:after="360"/>
        <w:rPr>
          <w:rFonts w:ascii="Atkinson Hyperlegible" w:hAnsi="Atkinson Hyperlegible"/>
        </w:rPr>
      </w:pPr>
      <w:r w:rsidRPr="00BE230F">
        <w:rPr>
          <w:rFonts w:ascii="Atkinson Hyperlegible" w:hAnsi="Atkinson Hyperlegible"/>
        </w:rPr>
        <w:t xml:space="preserve">The Chair thanked LC for the update. The Board noted the importance of having </w:t>
      </w:r>
      <w:r w:rsidR="00842CB4">
        <w:rPr>
          <w:rFonts w:ascii="Atkinson Hyperlegible" w:hAnsi="Atkinson Hyperlegible"/>
        </w:rPr>
        <w:t>a</w:t>
      </w:r>
      <w:r w:rsidRPr="00BE230F">
        <w:rPr>
          <w:rFonts w:ascii="Atkinson Hyperlegible" w:hAnsi="Atkinson Hyperlegible"/>
        </w:rPr>
        <w:t xml:space="preserve"> process already in place </w:t>
      </w:r>
      <w:r w:rsidR="00C005F5">
        <w:rPr>
          <w:rFonts w:ascii="Atkinson Hyperlegible" w:hAnsi="Atkinson Hyperlegible"/>
        </w:rPr>
        <w:t xml:space="preserve">through the Board Fundraising Oversight Group </w:t>
      </w:r>
      <w:r w:rsidRPr="00BE230F">
        <w:rPr>
          <w:rFonts w:ascii="Atkinson Hyperlegible" w:hAnsi="Atkinson Hyperlegible"/>
        </w:rPr>
        <w:t xml:space="preserve">in the event of sensitivity around a donation. </w:t>
      </w:r>
    </w:p>
    <w:p w14:paraId="120C0FF8" w14:textId="0F06EEB4" w:rsidR="007C359E" w:rsidRDefault="003C68E9" w:rsidP="00D667E7">
      <w:pPr>
        <w:spacing w:after="360"/>
        <w:rPr>
          <w:rFonts w:ascii="Atkinson Hyperlegible" w:hAnsi="Atkinson Hyperlegible"/>
        </w:rPr>
      </w:pPr>
      <w:r>
        <w:rPr>
          <w:rFonts w:ascii="Atkinson Hyperlegible" w:hAnsi="Atkinson Hyperlegible"/>
        </w:rPr>
        <w:t>Lucy Clement left the meeting. Jackie Cromarty joined the meeting.</w:t>
      </w:r>
    </w:p>
    <w:p w14:paraId="51963123" w14:textId="15D819D8" w:rsidR="006F20E6" w:rsidRDefault="00CA128A" w:rsidP="00493F11">
      <w:pPr>
        <w:pStyle w:val="Heading3"/>
      </w:pPr>
      <w:r>
        <w:t xml:space="preserve"> </w:t>
      </w:r>
      <w:r w:rsidR="006F20E6">
        <w:t>Centenary update</w:t>
      </w:r>
    </w:p>
    <w:p w14:paraId="32C861E1" w14:textId="77777777" w:rsidR="00AB165F" w:rsidRPr="005A3D3A" w:rsidRDefault="00AB165F" w:rsidP="00AB165F">
      <w:pPr>
        <w:spacing w:after="360"/>
        <w:rPr>
          <w:rFonts w:ascii="Atkinson Hyperlegible" w:hAnsi="Atkinson Hyperlegible"/>
        </w:rPr>
      </w:pPr>
      <w:r w:rsidRPr="005A3D3A">
        <w:rPr>
          <w:rFonts w:ascii="Atkinson Hyperlegible" w:hAnsi="Atkinson Hyperlegible"/>
        </w:rPr>
        <w:t>The Board took the paper as read with JC highlighting:</w:t>
      </w:r>
    </w:p>
    <w:p w14:paraId="4C5FBBB2" w14:textId="2977CEE0" w:rsidR="00AB165F" w:rsidRPr="005A3D3A" w:rsidRDefault="00AB165F" w:rsidP="005A3D3A">
      <w:pPr>
        <w:pStyle w:val="ListParagraph"/>
        <w:ind w:left="360"/>
      </w:pPr>
      <w:r w:rsidRPr="005A3D3A">
        <w:lastRenderedPageBreak/>
        <w:t xml:space="preserve">The </w:t>
      </w:r>
      <w:r w:rsidR="007D5F72">
        <w:t>'</w:t>
      </w:r>
      <w:r w:rsidRPr="005A3D3A">
        <w:t>Dear Library</w:t>
      </w:r>
      <w:r w:rsidR="007D5F72">
        <w:t>'</w:t>
      </w:r>
      <w:r w:rsidRPr="005A3D3A">
        <w:t xml:space="preserve"> exhibition </w:t>
      </w:r>
      <w:proofErr w:type="gramStart"/>
      <w:r w:rsidRPr="005A3D3A">
        <w:t>launch</w:t>
      </w:r>
      <w:proofErr w:type="gramEnd"/>
      <w:r w:rsidRPr="005A3D3A">
        <w:t xml:space="preserve"> the previous week was successful with a good range of media generated.</w:t>
      </w:r>
    </w:p>
    <w:p w14:paraId="0FB07608" w14:textId="6049C0A3" w:rsidR="00AB165F" w:rsidRPr="005A3D3A" w:rsidRDefault="00AB165F" w:rsidP="005A3D3A">
      <w:pPr>
        <w:pStyle w:val="ListParagraph"/>
        <w:ind w:left="360"/>
      </w:pPr>
      <w:r w:rsidRPr="005A3D3A">
        <w:t>Outwith national tour programme activities continue while considering a mechanism for receiving and evaluating feedback.</w:t>
      </w:r>
    </w:p>
    <w:p w14:paraId="7FACC6A0" w14:textId="7A4DFC4A" w:rsidR="00AB165F" w:rsidRPr="005A3D3A" w:rsidRDefault="00AB165F" w:rsidP="005A3D3A">
      <w:pPr>
        <w:pStyle w:val="ListParagraph"/>
        <w:ind w:left="360"/>
      </w:pPr>
      <w:r w:rsidRPr="005A3D3A">
        <w:t xml:space="preserve">The Love Libraries campaign has received good feedback </w:t>
      </w:r>
      <w:r w:rsidR="00FB31D3">
        <w:t>so far. A</w:t>
      </w:r>
      <w:r w:rsidRPr="005A3D3A">
        <w:t xml:space="preserve"> </w:t>
      </w:r>
      <w:r w:rsidR="007D5F72">
        <w:t>'</w:t>
      </w:r>
      <w:r w:rsidRPr="005A3D3A">
        <w:t>check-in</w:t>
      </w:r>
      <w:r w:rsidR="007D5F72">
        <w:t>'</w:t>
      </w:r>
      <w:r w:rsidRPr="005A3D3A">
        <w:t xml:space="preserve"> with partners </w:t>
      </w:r>
      <w:r w:rsidR="00FB31D3">
        <w:t xml:space="preserve">is underway </w:t>
      </w:r>
      <w:r w:rsidRPr="005A3D3A">
        <w:t xml:space="preserve">to </w:t>
      </w:r>
      <w:r w:rsidR="00B5053B">
        <w:t xml:space="preserve">see </w:t>
      </w:r>
      <w:r w:rsidRPr="005A3D3A">
        <w:t xml:space="preserve">if </w:t>
      </w:r>
      <w:r w:rsidR="00FB31D3">
        <w:t xml:space="preserve">there are possible </w:t>
      </w:r>
      <w:r w:rsidRPr="005A3D3A">
        <w:t xml:space="preserve">enhancements for the </w:t>
      </w:r>
      <w:r w:rsidR="00B5053B">
        <w:t>remain of the campaign</w:t>
      </w:r>
      <w:r w:rsidRPr="005A3D3A">
        <w:t>.</w:t>
      </w:r>
    </w:p>
    <w:p w14:paraId="224CF165" w14:textId="77777777" w:rsidR="00AB165F" w:rsidRPr="005A3D3A" w:rsidRDefault="00AB165F" w:rsidP="005A3D3A">
      <w:pPr>
        <w:pStyle w:val="ListParagraph"/>
        <w:ind w:left="360"/>
      </w:pPr>
      <w:r w:rsidRPr="005A3D3A">
        <w:t>The Beano comic magazine is issuing a Centenary edition in August which will feature George VI Bridge on the cover.</w:t>
      </w:r>
    </w:p>
    <w:p w14:paraId="7CD58089" w14:textId="1AD5D104" w:rsidR="00AB165F" w:rsidRPr="005A3D3A" w:rsidRDefault="00AB165F" w:rsidP="00AB165F">
      <w:pPr>
        <w:spacing w:after="360"/>
        <w:rPr>
          <w:rFonts w:ascii="Atkinson Hyperlegible" w:hAnsi="Atkinson Hyperlegible"/>
        </w:rPr>
      </w:pPr>
      <w:r w:rsidRPr="005A3D3A">
        <w:rPr>
          <w:rFonts w:ascii="Atkinson Hyperlegible" w:hAnsi="Atkinson Hyperlegible"/>
        </w:rPr>
        <w:t xml:space="preserve">The Chair thanked JC for the update. The Board noted the report and that discussions </w:t>
      </w:r>
      <w:r w:rsidR="002D45B0">
        <w:rPr>
          <w:rFonts w:ascii="Atkinson Hyperlegible" w:hAnsi="Atkinson Hyperlegible"/>
        </w:rPr>
        <w:t xml:space="preserve">are </w:t>
      </w:r>
      <w:r w:rsidRPr="005A3D3A">
        <w:rPr>
          <w:rFonts w:ascii="Atkinson Hyperlegible" w:hAnsi="Atkinson Hyperlegible"/>
        </w:rPr>
        <w:t xml:space="preserve">underway on </w:t>
      </w:r>
      <w:r w:rsidR="002D45B0">
        <w:rPr>
          <w:rFonts w:ascii="Atkinson Hyperlegible" w:hAnsi="Atkinson Hyperlegible"/>
        </w:rPr>
        <w:t xml:space="preserve">ways </w:t>
      </w:r>
      <w:r w:rsidRPr="005A3D3A">
        <w:rPr>
          <w:rFonts w:ascii="Atkinson Hyperlegible" w:hAnsi="Atkinson Hyperlegible"/>
        </w:rPr>
        <w:t xml:space="preserve">to increase use of the </w:t>
      </w:r>
      <w:r w:rsidR="007D5F72">
        <w:rPr>
          <w:rFonts w:ascii="Atkinson Hyperlegible" w:hAnsi="Atkinson Hyperlegible"/>
        </w:rPr>
        <w:t>'</w:t>
      </w:r>
      <w:r w:rsidRPr="005A3D3A">
        <w:rPr>
          <w:rFonts w:ascii="Atkinson Hyperlegible" w:hAnsi="Atkinson Hyperlegible"/>
        </w:rPr>
        <w:t>Dear Library</w:t>
      </w:r>
      <w:r w:rsidR="007D5F72">
        <w:rPr>
          <w:rFonts w:ascii="Atkinson Hyperlegible" w:hAnsi="Atkinson Hyperlegible"/>
        </w:rPr>
        <w:t>'</w:t>
      </w:r>
      <w:r w:rsidRPr="005A3D3A">
        <w:rPr>
          <w:rFonts w:ascii="Atkinson Hyperlegible" w:hAnsi="Atkinson Hyperlegible"/>
        </w:rPr>
        <w:t xml:space="preserve"> exhibition space by schools and other organisations.</w:t>
      </w:r>
    </w:p>
    <w:p w14:paraId="47878158" w14:textId="1E643A0E" w:rsidR="00CA2BBF" w:rsidRDefault="00CA128A" w:rsidP="00182FB1">
      <w:pPr>
        <w:pStyle w:val="Heading3"/>
      </w:pPr>
      <w:r>
        <w:t xml:space="preserve"> </w:t>
      </w:r>
      <w:r w:rsidR="00CA2BBF">
        <w:t>Safeguarding</w:t>
      </w:r>
    </w:p>
    <w:p w14:paraId="0133B965" w14:textId="1E5017BE" w:rsidR="00A202F9" w:rsidRPr="00182FB1" w:rsidRDefault="00A202F9" w:rsidP="00A202F9">
      <w:pPr>
        <w:spacing w:after="360"/>
        <w:rPr>
          <w:rFonts w:ascii="Atkinson Hyperlegible" w:hAnsi="Atkinson Hyperlegible"/>
        </w:rPr>
      </w:pPr>
      <w:r w:rsidRPr="00182FB1">
        <w:rPr>
          <w:rFonts w:ascii="Atkinson Hyperlegible" w:hAnsi="Atkinson Hyperlegible"/>
        </w:rPr>
        <w:t xml:space="preserve">JC advised the Safeguarding </w:t>
      </w:r>
      <w:r w:rsidR="00692B87">
        <w:rPr>
          <w:rFonts w:ascii="Atkinson Hyperlegible" w:hAnsi="Atkinson Hyperlegible"/>
        </w:rPr>
        <w:t xml:space="preserve">Group has reviewed </w:t>
      </w:r>
      <w:r w:rsidRPr="00182FB1">
        <w:rPr>
          <w:rFonts w:ascii="Atkinson Hyperlegible" w:hAnsi="Atkinson Hyperlegible"/>
        </w:rPr>
        <w:t>the Safeguarding Policy and Procedures</w:t>
      </w:r>
      <w:r w:rsidR="00692B87">
        <w:rPr>
          <w:rFonts w:ascii="Atkinson Hyperlegible" w:hAnsi="Atkinson Hyperlegible"/>
        </w:rPr>
        <w:t xml:space="preserve"> before sharing again with staff</w:t>
      </w:r>
      <w:r w:rsidRPr="00182FB1">
        <w:rPr>
          <w:rFonts w:ascii="Atkinson Hyperlegible" w:hAnsi="Atkinson Hyperlegible"/>
        </w:rPr>
        <w:t xml:space="preserve">. </w:t>
      </w:r>
    </w:p>
    <w:p w14:paraId="385C1848" w14:textId="6A5988DC" w:rsidR="00A202F9" w:rsidRPr="00182FB1" w:rsidRDefault="00DD0A1A" w:rsidP="00A202F9">
      <w:pPr>
        <w:spacing w:after="360"/>
        <w:rPr>
          <w:rFonts w:ascii="Atkinson Hyperlegible" w:hAnsi="Atkinson Hyperlegible"/>
        </w:rPr>
      </w:pPr>
      <w:r>
        <w:rPr>
          <w:rFonts w:ascii="Atkinson Hyperlegible" w:hAnsi="Atkinson Hyperlegible"/>
        </w:rPr>
        <w:t>T</w:t>
      </w:r>
      <w:r w:rsidR="00A202F9" w:rsidRPr="00182FB1">
        <w:rPr>
          <w:rFonts w:ascii="Atkinson Hyperlegible" w:hAnsi="Atkinson Hyperlegible"/>
        </w:rPr>
        <w:t xml:space="preserve">raining is in place to provide the appropriate understanding of safeguarding for </w:t>
      </w:r>
      <w:r w:rsidR="000A2C9B">
        <w:rPr>
          <w:rFonts w:ascii="Atkinson Hyperlegible" w:hAnsi="Atkinson Hyperlegible"/>
        </w:rPr>
        <w:t xml:space="preserve">different </w:t>
      </w:r>
      <w:r w:rsidR="00A202F9" w:rsidRPr="00182FB1">
        <w:rPr>
          <w:rFonts w:ascii="Atkinson Hyperlegible" w:hAnsi="Atkinson Hyperlegible"/>
        </w:rPr>
        <w:t xml:space="preserve">staff groups, those with high direct contact with public and those with less. </w:t>
      </w:r>
    </w:p>
    <w:p w14:paraId="739951E6" w14:textId="454D07B1" w:rsidR="00B3424A" w:rsidRPr="00B87706" w:rsidRDefault="00A202F9" w:rsidP="00D667E7">
      <w:pPr>
        <w:spacing w:after="360"/>
        <w:rPr>
          <w:rFonts w:ascii="Atkinson Hyperlegible" w:hAnsi="Atkinson Hyperlegible"/>
        </w:rPr>
      </w:pPr>
      <w:r w:rsidRPr="00182FB1">
        <w:rPr>
          <w:rFonts w:ascii="Atkinson Hyperlegible" w:hAnsi="Atkinson Hyperlegible"/>
        </w:rPr>
        <w:t xml:space="preserve">The Chair thanked JC for the update. The Boad noted the report and that RW had reviewed the paper in advance </w:t>
      </w:r>
      <w:r w:rsidR="000A2C9B">
        <w:rPr>
          <w:rFonts w:ascii="Atkinson Hyperlegible" w:hAnsi="Atkinson Hyperlegible"/>
        </w:rPr>
        <w:t xml:space="preserve">as </w:t>
      </w:r>
      <w:r w:rsidRPr="00182FB1">
        <w:rPr>
          <w:rFonts w:ascii="Atkinson Hyperlegible" w:hAnsi="Atkinson Hyperlegible"/>
        </w:rPr>
        <w:t>the Board</w:t>
      </w:r>
      <w:r w:rsidR="007D5F72">
        <w:rPr>
          <w:rFonts w:ascii="Atkinson Hyperlegible" w:hAnsi="Atkinson Hyperlegible"/>
        </w:rPr>
        <w:t>'</w:t>
      </w:r>
      <w:r w:rsidRPr="00182FB1">
        <w:rPr>
          <w:rFonts w:ascii="Atkinson Hyperlegible" w:hAnsi="Atkinson Hyperlegible"/>
        </w:rPr>
        <w:t>s safeguarding representative</w:t>
      </w:r>
      <w:r w:rsidR="00B57099">
        <w:rPr>
          <w:rFonts w:ascii="Atkinson Hyperlegible" w:hAnsi="Atkinson Hyperlegible"/>
        </w:rPr>
        <w:t xml:space="preserve"> and </w:t>
      </w:r>
      <w:r w:rsidRPr="00182FB1">
        <w:rPr>
          <w:rFonts w:ascii="Atkinson Hyperlegible" w:hAnsi="Atkinson Hyperlegible"/>
        </w:rPr>
        <w:t>was comfortable with the measures in place.</w:t>
      </w:r>
      <w:r w:rsidR="003D3203">
        <w:rPr>
          <w:rFonts w:ascii="Atkinson Hyperlegible" w:hAnsi="Atkinson Hyperlegible"/>
        </w:rPr>
        <w:t xml:space="preserve"> Jackie Cromarty left the meeting.</w:t>
      </w:r>
    </w:p>
    <w:p w14:paraId="0C4B57EE" w14:textId="2518B628" w:rsidR="00923215" w:rsidRPr="00B87706" w:rsidRDefault="00D63EF9" w:rsidP="00493F11">
      <w:pPr>
        <w:pStyle w:val="Heading3"/>
      </w:pPr>
      <w:proofErr w:type="spellStart"/>
      <w:r w:rsidRPr="00B87706">
        <w:t>Causewayside</w:t>
      </w:r>
      <w:proofErr w:type="spellEnd"/>
      <w:r w:rsidRPr="00B87706">
        <w:t xml:space="preserve"> project update</w:t>
      </w:r>
    </w:p>
    <w:p w14:paraId="12B3114C" w14:textId="7FF37399" w:rsidR="000621B9" w:rsidRPr="00412A95" w:rsidRDefault="000621B9" w:rsidP="000621B9">
      <w:pPr>
        <w:spacing w:after="360"/>
        <w:rPr>
          <w:rFonts w:ascii="Atkinson Hyperlegible" w:hAnsi="Atkinson Hyperlegible"/>
        </w:rPr>
      </w:pPr>
      <w:bookmarkStart w:id="0" w:name="_Hlk76030913"/>
      <w:r w:rsidRPr="00412A95">
        <w:rPr>
          <w:rFonts w:ascii="Atkinson Hyperlegible" w:hAnsi="Atkinson Hyperlegible"/>
        </w:rPr>
        <w:t xml:space="preserve">AG advised completion of the project is </w:t>
      </w:r>
      <w:r w:rsidR="00121F84">
        <w:rPr>
          <w:rFonts w:ascii="Atkinson Hyperlegible" w:hAnsi="Atkinson Hyperlegible"/>
        </w:rPr>
        <w:t xml:space="preserve">now </w:t>
      </w:r>
      <w:r w:rsidRPr="00412A95">
        <w:rPr>
          <w:rFonts w:ascii="Atkinson Hyperlegible" w:hAnsi="Atkinson Hyperlegible"/>
        </w:rPr>
        <w:t xml:space="preserve">scheduled for March 2026 </w:t>
      </w:r>
      <w:r w:rsidR="00EB7E49">
        <w:rPr>
          <w:rFonts w:ascii="Atkinson Hyperlegible" w:hAnsi="Atkinson Hyperlegible"/>
        </w:rPr>
        <w:t xml:space="preserve">with </w:t>
      </w:r>
      <w:r w:rsidRPr="00412A95">
        <w:rPr>
          <w:rFonts w:ascii="Atkinson Hyperlegible" w:hAnsi="Atkinson Hyperlegible"/>
        </w:rPr>
        <w:t xml:space="preserve">funds carried forward into this financial year. </w:t>
      </w:r>
    </w:p>
    <w:p w14:paraId="7AAB4967" w14:textId="4AA9364C" w:rsidR="000621B9" w:rsidRPr="00412A95" w:rsidRDefault="000621B9" w:rsidP="000621B9">
      <w:pPr>
        <w:spacing w:after="360"/>
        <w:rPr>
          <w:rFonts w:ascii="Atkinson Hyperlegible" w:hAnsi="Atkinson Hyperlegible"/>
        </w:rPr>
      </w:pPr>
      <w:r w:rsidRPr="00412A95">
        <w:rPr>
          <w:rFonts w:ascii="Atkinson Hyperlegible" w:hAnsi="Atkinson Hyperlegible"/>
        </w:rPr>
        <w:lastRenderedPageBreak/>
        <w:t>The need for additional dampers has been identified following more invasive investigation work now the contractor is on site. Discussions on contract variations and the ensuing additional costs are expected to conclude</w:t>
      </w:r>
      <w:r w:rsidR="008E762A">
        <w:rPr>
          <w:rFonts w:ascii="Atkinson Hyperlegible" w:hAnsi="Atkinson Hyperlegible"/>
        </w:rPr>
        <w:t xml:space="preserve"> shortly</w:t>
      </w:r>
      <w:r w:rsidRPr="00412A95">
        <w:rPr>
          <w:rFonts w:ascii="Atkinson Hyperlegible" w:hAnsi="Atkinson Hyperlegible"/>
        </w:rPr>
        <w:t xml:space="preserve">. </w:t>
      </w:r>
      <w:r w:rsidR="0034454C">
        <w:rPr>
          <w:rFonts w:ascii="Atkinson Hyperlegible" w:hAnsi="Atkinson Hyperlegible"/>
        </w:rPr>
        <w:t xml:space="preserve">A </w:t>
      </w:r>
      <w:r w:rsidRPr="00412A95">
        <w:rPr>
          <w:rFonts w:ascii="Atkinson Hyperlegible" w:hAnsi="Atkinson Hyperlegible"/>
        </w:rPr>
        <w:t xml:space="preserve">significant contingency fund </w:t>
      </w:r>
      <w:r w:rsidR="0034454C">
        <w:rPr>
          <w:rFonts w:ascii="Atkinson Hyperlegible" w:hAnsi="Atkinson Hyperlegible"/>
        </w:rPr>
        <w:t xml:space="preserve">is </w:t>
      </w:r>
      <w:r w:rsidRPr="00412A95">
        <w:rPr>
          <w:rFonts w:ascii="Atkinson Hyperlegible" w:hAnsi="Atkinson Hyperlegible"/>
        </w:rPr>
        <w:t>in place but</w:t>
      </w:r>
      <w:r w:rsidR="0034454C">
        <w:rPr>
          <w:rFonts w:ascii="Atkinson Hyperlegible" w:hAnsi="Atkinson Hyperlegible"/>
        </w:rPr>
        <w:t xml:space="preserve">, </w:t>
      </w:r>
      <w:r w:rsidRPr="00412A95">
        <w:rPr>
          <w:rFonts w:ascii="Atkinson Hyperlegible" w:hAnsi="Atkinson Hyperlegible"/>
        </w:rPr>
        <w:t xml:space="preserve">due to the complexity of the building, </w:t>
      </w:r>
      <w:r w:rsidR="00B01520">
        <w:rPr>
          <w:rFonts w:ascii="Atkinson Hyperlegible" w:hAnsi="Atkinson Hyperlegible"/>
        </w:rPr>
        <w:t xml:space="preserve">it </w:t>
      </w:r>
      <w:r w:rsidR="00CC3B2C">
        <w:rPr>
          <w:rFonts w:ascii="Atkinson Hyperlegible" w:hAnsi="Atkinson Hyperlegible"/>
        </w:rPr>
        <w:t xml:space="preserve">is possible that </w:t>
      </w:r>
      <w:r w:rsidR="0034454C">
        <w:rPr>
          <w:rFonts w:ascii="Atkinson Hyperlegible" w:hAnsi="Atkinson Hyperlegible"/>
        </w:rPr>
        <w:t xml:space="preserve">additional </w:t>
      </w:r>
      <w:r w:rsidRPr="00412A95">
        <w:rPr>
          <w:rFonts w:ascii="Atkinson Hyperlegible" w:hAnsi="Atkinson Hyperlegible"/>
        </w:rPr>
        <w:t xml:space="preserve">funds </w:t>
      </w:r>
      <w:r w:rsidR="00CC3B2C">
        <w:rPr>
          <w:rFonts w:ascii="Atkinson Hyperlegible" w:hAnsi="Atkinson Hyperlegible"/>
        </w:rPr>
        <w:t xml:space="preserve">in addition to the contingency </w:t>
      </w:r>
      <w:r w:rsidR="0034454C">
        <w:rPr>
          <w:rFonts w:ascii="Atkinson Hyperlegible" w:hAnsi="Atkinson Hyperlegible"/>
        </w:rPr>
        <w:t xml:space="preserve">may be </w:t>
      </w:r>
      <w:r w:rsidRPr="00412A95">
        <w:rPr>
          <w:rFonts w:ascii="Atkinson Hyperlegible" w:hAnsi="Atkinson Hyperlegible"/>
        </w:rPr>
        <w:t xml:space="preserve">required. </w:t>
      </w:r>
    </w:p>
    <w:p w14:paraId="6E104D90" w14:textId="2218566E" w:rsidR="009A1D9D" w:rsidRPr="00B87706" w:rsidRDefault="000621B9" w:rsidP="00110D8C">
      <w:pPr>
        <w:spacing w:after="360"/>
        <w:rPr>
          <w:rFonts w:ascii="Atkinson Hyperlegible" w:hAnsi="Atkinson Hyperlegible"/>
        </w:rPr>
      </w:pPr>
      <w:r w:rsidRPr="00412A95">
        <w:rPr>
          <w:rFonts w:ascii="Atkinson Hyperlegible" w:hAnsi="Atkinson Hyperlegible"/>
        </w:rPr>
        <w:t xml:space="preserve">The Chair thanked AG for the update. The Board noted the report and that the project is a challenging piece of work due </w:t>
      </w:r>
      <w:r w:rsidR="007D425C">
        <w:rPr>
          <w:rFonts w:ascii="Atkinson Hyperlegible" w:hAnsi="Atkinson Hyperlegible"/>
        </w:rPr>
        <w:t xml:space="preserve">to the nature of the building and managing </w:t>
      </w:r>
      <w:r w:rsidRPr="00412A95">
        <w:rPr>
          <w:rFonts w:ascii="Atkinson Hyperlegible" w:hAnsi="Atkinson Hyperlegible"/>
        </w:rPr>
        <w:t xml:space="preserve">noise and disruption while the building is in full use. </w:t>
      </w:r>
    </w:p>
    <w:p w14:paraId="5B8369D4" w14:textId="2844DA95" w:rsidR="0045289D" w:rsidRPr="00B87706" w:rsidRDefault="001875BD" w:rsidP="00493F11">
      <w:pPr>
        <w:pStyle w:val="Heading3"/>
      </w:pPr>
      <w:r>
        <w:t xml:space="preserve"> </w:t>
      </w:r>
      <w:r w:rsidR="005D6E6A" w:rsidRPr="00B87706">
        <w:t>Finance update</w:t>
      </w:r>
    </w:p>
    <w:p w14:paraId="06B7349C" w14:textId="77777777" w:rsidR="00B11153" w:rsidRPr="005D61AE" w:rsidRDefault="00B11153" w:rsidP="00B11153">
      <w:pPr>
        <w:spacing w:after="360"/>
        <w:rPr>
          <w:rFonts w:ascii="Atkinson Hyperlegible" w:hAnsi="Atkinson Hyperlegible"/>
        </w:rPr>
      </w:pPr>
      <w:r w:rsidRPr="005D61AE">
        <w:rPr>
          <w:rFonts w:ascii="Atkinson Hyperlegible" w:hAnsi="Atkinson Hyperlegible"/>
        </w:rPr>
        <w:t>The Board took the paper as read with AG highlighting:</w:t>
      </w:r>
    </w:p>
    <w:p w14:paraId="3D69E9B0" w14:textId="77777777" w:rsidR="00B11153" w:rsidRPr="005D61AE" w:rsidRDefault="00B11153" w:rsidP="005D61AE">
      <w:pPr>
        <w:pStyle w:val="ListParagraph"/>
        <w:ind w:left="360"/>
      </w:pPr>
      <w:r w:rsidRPr="005D61AE">
        <w:t xml:space="preserve">A draft set of 2024/25 Annual Accounts are with the External Auditors for review and will be provided to the September Board. The Library has ended the financial year with a small reduction in General Reserves. </w:t>
      </w:r>
    </w:p>
    <w:p w14:paraId="2336D470" w14:textId="521D2C0D" w:rsidR="00B11153" w:rsidRPr="005D61AE" w:rsidRDefault="00B11153" w:rsidP="005D61AE">
      <w:pPr>
        <w:pStyle w:val="ListParagraph"/>
        <w:ind w:left="360"/>
      </w:pPr>
      <w:r w:rsidRPr="005D61AE">
        <w:t>A required 5-year revaluation exercise of the Library</w:t>
      </w:r>
      <w:r w:rsidR="007D5F72">
        <w:t>'</w:t>
      </w:r>
      <w:r w:rsidRPr="005D61AE">
        <w:t>s fixed assets has been undertaken which evidenced an increase in value.</w:t>
      </w:r>
    </w:p>
    <w:p w14:paraId="09809BD1" w14:textId="4C52E553" w:rsidR="00B11153" w:rsidRPr="005D61AE" w:rsidRDefault="00B11153" w:rsidP="005D61AE">
      <w:pPr>
        <w:pStyle w:val="ListParagraph"/>
        <w:ind w:left="360"/>
      </w:pPr>
      <w:r w:rsidRPr="005D61AE">
        <w:t xml:space="preserve">The next Audit Committee </w:t>
      </w:r>
      <w:r w:rsidR="007F5EF2">
        <w:t xml:space="preserve">will </w:t>
      </w:r>
      <w:r w:rsidRPr="005D61AE">
        <w:t xml:space="preserve">consider recommendations on how to simplify </w:t>
      </w:r>
      <w:r w:rsidR="004E617F">
        <w:t xml:space="preserve">the </w:t>
      </w:r>
      <w:r w:rsidRPr="005D61AE">
        <w:t>Reserves held</w:t>
      </w:r>
      <w:r w:rsidR="004E617F">
        <w:t xml:space="preserve">. The aim is to allow the </w:t>
      </w:r>
      <w:r w:rsidRPr="005D61AE">
        <w:t xml:space="preserve">Library </w:t>
      </w:r>
      <w:r w:rsidR="007F5EF2">
        <w:t xml:space="preserve">to better </w:t>
      </w:r>
      <w:r w:rsidR="00A356D2">
        <w:t xml:space="preserve">financially </w:t>
      </w:r>
      <w:r w:rsidRPr="005D61AE">
        <w:t>plan for the longer term.</w:t>
      </w:r>
    </w:p>
    <w:p w14:paraId="4D0AABEC" w14:textId="77C97282" w:rsidR="00DF35EB" w:rsidRPr="005D61AE" w:rsidRDefault="00B11153" w:rsidP="005D61AE">
      <w:pPr>
        <w:spacing w:after="360"/>
        <w:rPr>
          <w:rFonts w:ascii="Atkinson Hyperlegible" w:hAnsi="Atkinson Hyperlegible"/>
        </w:rPr>
      </w:pPr>
      <w:r w:rsidRPr="005D61AE">
        <w:rPr>
          <w:rFonts w:ascii="Atkinson Hyperlegible" w:hAnsi="Atkinson Hyperlegible"/>
        </w:rPr>
        <w:t>The Chair thanked AG for the update. The Board noted the report and concurred the Library</w:t>
      </w:r>
      <w:r w:rsidR="007D5F72">
        <w:rPr>
          <w:rFonts w:ascii="Atkinson Hyperlegible" w:hAnsi="Atkinson Hyperlegible"/>
        </w:rPr>
        <w:t>'</w:t>
      </w:r>
      <w:r w:rsidRPr="005D61AE">
        <w:rPr>
          <w:rFonts w:ascii="Atkinson Hyperlegible" w:hAnsi="Atkinson Hyperlegible"/>
        </w:rPr>
        <w:t>s finances at present seem on a stable footing with good budgetary controls in place.</w:t>
      </w:r>
    </w:p>
    <w:p w14:paraId="42DE07B7" w14:textId="4010E523" w:rsidR="00DC75B8" w:rsidRPr="00B87706" w:rsidRDefault="006A21E9" w:rsidP="00493F11">
      <w:pPr>
        <w:pStyle w:val="Heading3"/>
      </w:pPr>
      <w:bookmarkStart w:id="1" w:name="_Hlk57196183"/>
      <w:bookmarkEnd w:id="0"/>
      <w:r>
        <w:t xml:space="preserve"> </w:t>
      </w:r>
      <w:r w:rsidR="00061B9A" w:rsidRPr="00B87706">
        <w:t>Health &amp; Safety report</w:t>
      </w:r>
    </w:p>
    <w:p w14:paraId="393ACB9D" w14:textId="147A6FC0" w:rsidR="009C17F0" w:rsidRPr="006056AC" w:rsidRDefault="00C47D34" w:rsidP="00D0106F">
      <w:pPr>
        <w:spacing w:after="360"/>
        <w:rPr>
          <w:rFonts w:ascii="Atkinson Hyperlegible" w:hAnsi="Atkinson Hyperlegible"/>
        </w:rPr>
      </w:pPr>
      <w:r w:rsidRPr="006056AC">
        <w:rPr>
          <w:rFonts w:ascii="Atkinson Hyperlegible" w:hAnsi="Atkinson Hyperlegible"/>
        </w:rPr>
        <w:t xml:space="preserve">AG </w:t>
      </w:r>
      <w:r w:rsidR="00737ABE">
        <w:rPr>
          <w:rFonts w:ascii="Atkinson Hyperlegible" w:hAnsi="Atkinson Hyperlegible"/>
        </w:rPr>
        <w:t xml:space="preserve">advised </w:t>
      </w:r>
      <w:r w:rsidRPr="006056AC">
        <w:rPr>
          <w:rFonts w:ascii="Atkinson Hyperlegible" w:hAnsi="Atkinson Hyperlegible"/>
        </w:rPr>
        <w:t xml:space="preserve">one incident had been recorded since the last report to the Board, appropriate measures </w:t>
      </w:r>
      <w:r w:rsidR="00737ABE">
        <w:rPr>
          <w:rFonts w:ascii="Atkinson Hyperlegible" w:hAnsi="Atkinson Hyperlegible"/>
        </w:rPr>
        <w:t xml:space="preserve">were put in place </w:t>
      </w:r>
      <w:r w:rsidRPr="006056AC">
        <w:rPr>
          <w:rFonts w:ascii="Atkinson Hyperlegible" w:hAnsi="Atkinson Hyperlegible"/>
        </w:rPr>
        <w:t xml:space="preserve">to mitigate </w:t>
      </w:r>
      <w:r w:rsidR="00737ABE">
        <w:rPr>
          <w:rFonts w:ascii="Atkinson Hyperlegible" w:hAnsi="Atkinson Hyperlegible"/>
        </w:rPr>
        <w:t xml:space="preserve">a repeat of the </w:t>
      </w:r>
      <w:r w:rsidRPr="006056AC">
        <w:rPr>
          <w:rFonts w:ascii="Atkinson Hyperlegible" w:hAnsi="Atkinson Hyperlegible"/>
        </w:rPr>
        <w:t xml:space="preserve">incident. AG also advised the Health and Safety Manager had recently retired with the new appointee due to start in July. </w:t>
      </w:r>
    </w:p>
    <w:p w14:paraId="1A818CD3" w14:textId="36D58ACE" w:rsidR="00772DE7" w:rsidRPr="006056AC" w:rsidRDefault="00453D53" w:rsidP="006056AC">
      <w:pPr>
        <w:pStyle w:val="Heading3"/>
        <w:numPr>
          <w:ilvl w:val="0"/>
          <w:numId w:val="0"/>
        </w:numPr>
        <w:ind w:left="360" w:hanging="360"/>
        <w:rPr>
          <w:b w:val="0"/>
        </w:rPr>
      </w:pPr>
      <w:r w:rsidRPr="006056AC">
        <w:rPr>
          <w:b w:val="0"/>
        </w:rPr>
        <w:lastRenderedPageBreak/>
        <w:t>The Board noted the report.</w:t>
      </w:r>
    </w:p>
    <w:p w14:paraId="750DA4D8" w14:textId="74825314" w:rsidR="00DC75B8" w:rsidRPr="00B87706" w:rsidRDefault="001875BD" w:rsidP="00493F11">
      <w:pPr>
        <w:pStyle w:val="Heading3"/>
      </w:pPr>
      <w:r>
        <w:t xml:space="preserve"> </w:t>
      </w:r>
      <w:r w:rsidR="00180785" w:rsidRPr="00B87706">
        <w:t xml:space="preserve">Committee </w:t>
      </w:r>
      <w:r w:rsidR="00061B9A" w:rsidRPr="00B87706">
        <w:t>minutes</w:t>
      </w:r>
    </w:p>
    <w:p w14:paraId="2A9C832B" w14:textId="51CDD9F2" w:rsidR="00C70B35" w:rsidRPr="00B87706" w:rsidRDefault="00C70B35" w:rsidP="00D61DA1">
      <w:pPr>
        <w:spacing w:after="360"/>
        <w:rPr>
          <w:rFonts w:ascii="Atkinson Hyperlegible" w:hAnsi="Atkinson Hyperlegible"/>
        </w:rPr>
      </w:pPr>
      <w:r w:rsidRPr="00B87706">
        <w:rPr>
          <w:rFonts w:ascii="Atkinson Hyperlegible" w:hAnsi="Atkinson Hyperlegible"/>
        </w:rPr>
        <w:t>The Board noted the</w:t>
      </w:r>
      <w:r w:rsidR="00C25A86" w:rsidRPr="00B87706">
        <w:rPr>
          <w:rFonts w:ascii="Atkinson Hyperlegible" w:hAnsi="Atkinson Hyperlegible"/>
        </w:rPr>
        <w:t xml:space="preserve"> most recent minutes of the Board Committees</w:t>
      </w:r>
      <w:r w:rsidR="004B3E14" w:rsidRPr="00B87706">
        <w:rPr>
          <w:rFonts w:ascii="Atkinson Hyperlegible" w:hAnsi="Atkinson Hyperlegible"/>
        </w:rPr>
        <w:t>.</w:t>
      </w:r>
    </w:p>
    <w:p w14:paraId="477E8A12" w14:textId="61AE9047" w:rsidR="00DC75B8" w:rsidRPr="00B87706" w:rsidRDefault="001B11A1" w:rsidP="00493F11">
      <w:pPr>
        <w:pStyle w:val="Heading3"/>
      </w:pPr>
      <w:r w:rsidRPr="00B87706">
        <w:t xml:space="preserve"> </w:t>
      </w:r>
      <w:r w:rsidR="00061B9A" w:rsidRPr="00B87706">
        <w:t>NLS Foundation minutes</w:t>
      </w:r>
    </w:p>
    <w:p w14:paraId="00E1DA4D" w14:textId="033ACD57" w:rsidR="001B11A1" w:rsidRPr="00B87706" w:rsidRDefault="008D7604" w:rsidP="001B11A1">
      <w:pPr>
        <w:spacing w:after="360"/>
        <w:rPr>
          <w:rFonts w:ascii="Atkinson Hyperlegible" w:hAnsi="Atkinson Hyperlegible"/>
        </w:rPr>
      </w:pPr>
      <w:r w:rsidRPr="00B87706">
        <w:rPr>
          <w:rFonts w:ascii="Atkinson Hyperlegible" w:hAnsi="Atkinson Hyperlegible"/>
        </w:rPr>
        <w:t>The Board noted the NLS Foundation meeting minutes of</w:t>
      </w:r>
      <w:r w:rsidR="006C3021" w:rsidRPr="00B87706">
        <w:rPr>
          <w:rFonts w:ascii="Atkinson Hyperlegible" w:hAnsi="Atkinson Hyperlegible"/>
        </w:rPr>
        <w:t xml:space="preserve"> </w:t>
      </w:r>
      <w:r w:rsidR="00006AAE">
        <w:rPr>
          <w:rFonts w:ascii="Atkinson Hyperlegible" w:hAnsi="Atkinson Hyperlegible"/>
        </w:rPr>
        <w:t>24 February 2025</w:t>
      </w:r>
      <w:r w:rsidR="00D37DB0" w:rsidRPr="00B87706">
        <w:rPr>
          <w:rFonts w:ascii="Atkinson Hyperlegible" w:hAnsi="Atkinson Hyperlegible"/>
        </w:rPr>
        <w:t>.</w:t>
      </w:r>
    </w:p>
    <w:bookmarkEnd w:id="1"/>
    <w:p w14:paraId="23687736" w14:textId="46BA1502" w:rsidR="000C6525" w:rsidRPr="00B87706" w:rsidRDefault="001875BD" w:rsidP="00493F11">
      <w:pPr>
        <w:pStyle w:val="Heading3"/>
      </w:pPr>
      <w:r>
        <w:t xml:space="preserve"> </w:t>
      </w:r>
      <w:r w:rsidR="00DC75B8" w:rsidRPr="00B87706">
        <w:t xml:space="preserve">Date of next meeting:  </w:t>
      </w:r>
    </w:p>
    <w:p w14:paraId="26919CF7" w14:textId="2BD62CFE" w:rsidR="00701002" w:rsidRPr="00C60B13" w:rsidRDefault="00181B04" w:rsidP="00C60B13">
      <w:pPr>
        <w:spacing w:after="360"/>
        <w:rPr>
          <w:rFonts w:ascii="Atkinson Hyperlegible" w:hAnsi="Atkinson Hyperlegible"/>
        </w:rPr>
      </w:pPr>
      <w:r w:rsidRPr="00B87706">
        <w:rPr>
          <w:rFonts w:ascii="Atkinson Hyperlegible" w:hAnsi="Atkinson Hyperlegible"/>
        </w:rPr>
        <w:t xml:space="preserve">The Board noted the provisional agenda items for </w:t>
      </w:r>
      <w:r w:rsidR="009818DB" w:rsidRPr="00B87706">
        <w:rPr>
          <w:rFonts w:ascii="Atkinson Hyperlegible" w:hAnsi="Atkinson Hyperlegible"/>
        </w:rPr>
        <w:t xml:space="preserve">the next </w:t>
      </w:r>
      <w:r w:rsidR="002C7D25" w:rsidRPr="00B87706">
        <w:rPr>
          <w:rFonts w:ascii="Atkinson Hyperlegible" w:hAnsi="Atkinson Hyperlegible"/>
        </w:rPr>
        <w:t xml:space="preserve">scheduled </w:t>
      </w:r>
      <w:r w:rsidR="009818DB" w:rsidRPr="00B87706">
        <w:rPr>
          <w:rFonts w:ascii="Atkinson Hyperlegible" w:hAnsi="Atkinson Hyperlegible"/>
        </w:rPr>
        <w:t xml:space="preserve">Board </w:t>
      </w:r>
      <w:r w:rsidR="002C7D25" w:rsidRPr="00B87706">
        <w:rPr>
          <w:rFonts w:ascii="Atkinson Hyperlegible" w:hAnsi="Atkinson Hyperlegible"/>
        </w:rPr>
        <w:t xml:space="preserve">meeting of </w:t>
      </w:r>
      <w:r w:rsidR="00702DEB">
        <w:rPr>
          <w:rFonts w:ascii="Atkinson Hyperlegible" w:hAnsi="Atkinson Hyperlegible"/>
        </w:rPr>
        <w:t xml:space="preserve">17 September </w:t>
      </w:r>
      <w:r w:rsidR="00C748DC" w:rsidRPr="00B87706">
        <w:rPr>
          <w:rFonts w:ascii="Atkinson Hyperlegible" w:hAnsi="Atkinson Hyperlegible"/>
        </w:rPr>
        <w:t>2025</w:t>
      </w:r>
      <w:r w:rsidR="006E1976" w:rsidRPr="00B87706">
        <w:rPr>
          <w:rFonts w:ascii="Atkinson Hyperlegible" w:hAnsi="Atkinson Hyperlegible"/>
        </w:rPr>
        <w:t>.</w:t>
      </w:r>
      <w:r w:rsidR="00A83F3D" w:rsidRPr="00B87706">
        <w:rPr>
          <w:rFonts w:ascii="Atkinson Hyperlegible" w:hAnsi="Atkinson Hyperlegible"/>
        </w:rPr>
        <w:t xml:space="preserve"> </w:t>
      </w:r>
    </w:p>
    <w:sectPr w:rsidR="00701002" w:rsidRPr="00C60B13" w:rsidSect="0002723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9CF2" w14:textId="77777777" w:rsidR="00FB584F" w:rsidRDefault="00FB584F">
      <w:pPr>
        <w:spacing w:after="360" w:line="240" w:lineRule="auto"/>
      </w:pPr>
      <w:r>
        <w:separator/>
      </w:r>
    </w:p>
  </w:endnote>
  <w:endnote w:type="continuationSeparator" w:id="0">
    <w:p w14:paraId="74ED0F75" w14:textId="77777777" w:rsidR="00FB584F" w:rsidRDefault="00FB584F">
      <w:pPr>
        <w:spacing w:after="360" w:line="240" w:lineRule="auto"/>
      </w:pPr>
      <w:r>
        <w:continuationSeparator/>
      </w:r>
    </w:p>
  </w:endnote>
  <w:endnote w:type="continuationNotice" w:id="1">
    <w:p w14:paraId="7DDA4092" w14:textId="77777777" w:rsidR="00FB584F" w:rsidRDefault="00FB584F">
      <w:pPr>
        <w:spacing w:after="36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tkinson Hyperlegible">
    <w:panose1 w:val="00000000000000000000"/>
    <w:charset w:val="00"/>
    <w:family w:val="auto"/>
    <w:pitch w:val="variable"/>
    <w:sig w:usb0="800000EF" w:usb1="0000204B"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3A0" w14:textId="77777777" w:rsidR="00E8110C" w:rsidRDefault="00AE569A" w:rsidP="00E8110C">
    <w:pPr>
      <w:pStyle w:val="Footer"/>
      <w:framePr w:wrap="around" w:vAnchor="text" w:hAnchor="margin" w:xAlign="right" w:y="1"/>
      <w:spacing w:after="360"/>
      <w:rPr>
        <w:rStyle w:val="PageNumber"/>
      </w:rPr>
    </w:pPr>
    <w:r>
      <w:rPr>
        <w:rStyle w:val="PageNumber"/>
      </w:rPr>
      <w:fldChar w:fldCharType="begin"/>
    </w:r>
    <w:r>
      <w:rPr>
        <w:rStyle w:val="PageNumber"/>
      </w:rPr>
      <w:instrText xml:space="preserve">PAGE  </w:instrText>
    </w:r>
    <w:r>
      <w:rPr>
        <w:rStyle w:val="PageNumber"/>
      </w:rPr>
      <w:fldChar w:fldCharType="end"/>
    </w:r>
  </w:p>
  <w:p w14:paraId="1465BC6E" w14:textId="77777777" w:rsidR="00E8110C" w:rsidRDefault="00E8110C" w:rsidP="00E8110C">
    <w:pPr>
      <w:pStyle w:val="Footer"/>
      <w:spacing w:after="36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0505" w14:textId="77777777" w:rsidR="00E8110C" w:rsidRPr="00305DE4" w:rsidRDefault="00E8110C" w:rsidP="00E8110C">
    <w:pPr>
      <w:pStyle w:val="Footer"/>
      <w:spacing w:after="360"/>
      <w:ind w:right="360"/>
      <w:rPr>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65C9" w14:textId="77777777" w:rsidR="00EB548B" w:rsidRDefault="00EB548B">
    <w:pPr>
      <w:pStyle w:val="Footer"/>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E747" w14:textId="77777777" w:rsidR="00FB584F" w:rsidRDefault="00FB584F">
      <w:pPr>
        <w:spacing w:after="360" w:line="240" w:lineRule="auto"/>
      </w:pPr>
      <w:r>
        <w:separator/>
      </w:r>
    </w:p>
  </w:footnote>
  <w:footnote w:type="continuationSeparator" w:id="0">
    <w:p w14:paraId="44DEF95B" w14:textId="77777777" w:rsidR="00FB584F" w:rsidRDefault="00FB584F">
      <w:pPr>
        <w:spacing w:after="360" w:line="240" w:lineRule="auto"/>
      </w:pPr>
      <w:r>
        <w:continuationSeparator/>
      </w:r>
    </w:p>
  </w:footnote>
  <w:footnote w:type="continuationNotice" w:id="1">
    <w:p w14:paraId="57E3AFD5" w14:textId="77777777" w:rsidR="00FB584F" w:rsidRDefault="00FB584F">
      <w:pPr>
        <w:spacing w:after="36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9E57" w14:textId="27B6D6A1" w:rsidR="00EB548B" w:rsidRDefault="00482295">
    <w:pPr>
      <w:pStyle w:val="Header"/>
      <w:spacing w:after="360"/>
    </w:pPr>
    <w:r>
      <w:rPr>
        <w:noProof/>
      </w:rPr>
      <mc:AlternateContent>
        <mc:Choice Requires="wps">
          <w:drawing>
            <wp:anchor distT="0" distB="0" distL="114300" distR="114300" simplePos="0" relativeHeight="251658240" behindDoc="1" locked="0" layoutInCell="0" allowOverlap="1" wp14:anchorId="679C3D72" wp14:editId="244C1A94">
              <wp:simplePos x="0" y="0"/>
              <wp:positionH relativeFrom="margin">
                <wp:align>center</wp:align>
              </wp:positionH>
              <wp:positionV relativeFrom="margin">
                <wp:align>center</wp:align>
              </wp:positionV>
              <wp:extent cx="2604135" cy="1041400"/>
              <wp:effectExtent l="0" t="0" r="0" b="0"/>
              <wp:wrapNone/>
              <wp:docPr id="4" name="Text Box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2604135" cy="1041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33CED2" w14:textId="77777777" w:rsidR="00482295" w:rsidRDefault="00482295" w:rsidP="00482295">
                          <w:pPr>
                            <w:spacing w:after="360"/>
                            <w:jc w:val="center"/>
                            <w:rPr>
                              <w:rFonts w:cs="Arial"/>
                              <w:color w:val="D9D9D9" w:themeColor="background1" w:themeShade="D9"/>
                              <w:sz w:val="16"/>
                              <w:szCs w:val="16"/>
                              <w14:textFill>
                                <w14:solidFill>
                                  <w14:schemeClr w14:val="bg1">
                                    <w14:alpha w14:val="50000"/>
                                    <w14:lumMod w14:val="85000"/>
                                  </w14:schemeClr>
                                </w14:solidFill>
                              </w14:textFill>
                            </w:rPr>
                          </w:pPr>
                          <w:r>
                            <w:rPr>
                              <w:rFonts w:cs="Arial"/>
                              <w:color w:val="D9D9D9" w:themeColor="background1" w:themeShade="D9"/>
                              <w:sz w:val="16"/>
                              <w:szCs w:val="16"/>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9C3D72" id="_x0000_t202" coordsize="21600,21600" o:spt="202" path="m,l,21600r21600,l21600,xe">
              <v:stroke joinstyle="miter"/>
              <v:path gradientshapeok="t" o:connecttype="rect"/>
            </v:shapetype>
            <v:shape id="Text Box 4" o:spid="_x0000_s1026" type="#_x0000_t202" style="position:absolute;margin-left:0;margin-top:0;width:205.05pt;height:8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" o:allowincell="f" filled="f" stroked="f">
              <v:stroke joinstyle="round"/>
              <o:lock v:ext="edit" rotation="t" aspectratio="t" verticies="t" adjusthandles="t" grouping="t" shapetype="t"/>
              <v:textbox>
                <w:txbxContent>
                  <w:p w14:paraId="6033CED2" w14:textId="77777777" w:rsidR="00482295" w:rsidRDefault="00482295" w:rsidP="00482295">
                    <w:pPr>
                      <w:spacing w:after="360"/>
                      <w:jc w:val="center"/>
                      <w:rPr>
                        <w:rFonts w:cs="Arial"/>
                        <w:color w:val="D9D9D9" w:themeColor="background1" w:themeShade="D9"/>
                        <w:sz w:val="16"/>
                        <w:szCs w:val="16"/>
                        <w14:textFill>
                          <w14:solidFill>
                            <w14:schemeClr w14:val="bg1">
                              <w14:alpha w14:val="50000"/>
                              <w14:lumMod w14:val="85000"/>
                            </w14:schemeClr>
                          </w14:solidFill>
                        </w14:textFill>
                      </w:rPr>
                    </w:pPr>
                    <w:r>
                      <w:rPr>
                        <w:rFonts w:cs="Arial"/>
                        <w:color w:val="D9D9D9" w:themeColor="background1" w:themeShade="D9"/>
                        <w:sz w:val="16"/>
                        <w:szCs w:val="16"/>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6F30" w14:textId="14FA89A5" w:rsidR="00EB548B" w:rsidRDefault="00EB548B">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35F6" w14:textId="26707E97" w:rsidR="00EB548B" w:rsidRDefault="00EB548B">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425"/>
    <w:multiLevelType w:val="hybridMultilevel"/>
    <w:tmpl w:val="9F448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D1BAF"/>
    <w:multiLevelType w:val="multilevel"/>
    <w:tmpl w:val="44DE6A18"/>
    <w:styleLink w:val="Minute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6878E4"/>
    <w:multiLevelType w:val="hybridMultilevel"/>
    <w:tmpl w:val="2630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56783"/>
    <w:multiLevelType w:val="hybridMultilevel"/>
    <w:tmpl w:val="AFFAA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777E93"/>
    <w:multiLevelType w:val="hybridMultilevel"/>
    <w:tmpl w:val="3C2E1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112D91"/>
    <w:multiLevelType w:val="hybridMultilevel"/>
    <w:tmpl w:val="0CFA24AA"/>
    <w:lvl w:ilvl="0" w:tplc="084210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11104"/>
    <w:multiLevelType w:val="hybridMultilevel"/>
    <w:tmpl w:val="F66AF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215C6"/>
    <w:multiLevelType w:val="hybridMultilevel"/>
    <w:tmpl w:val="E9E0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A7656"/>
    <w:multiLevelType w:val="hybridMultilevel"/>
    <w:tmpl w:val="8E0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36417"/>
    <w:multiLevelType w:val="hybridMultilevel"/>
    <w:tmpl w:val="85741D9E"/>
    <w:lvl w:ilvl="0" w:tplc="4D644F14">
      <w:start w:val="1"/>
      <w:numFmt w:val="bullet"/>
      <w:pStyle w:val="Bulletlistmainminute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A073FC"/>
    <w:multiLevelType w:val="hybridMultilevel"/>
    <w:tmpl w:val="D5244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824D7A"/>
    <w:multiLevelType w:val="hybridMultilevel"/>
    <w:tmpl w:val="03369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070AB8"/>
    <w:multiLevelType w:val="hybridMultilevel"/>
    <w:tmpl w:val="B3E02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9E1848"/>
    <w:multiLevelType w:val="hybridMultilevel"/>
    <w:tmpl w:val="8CA6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C73D05"/>
    <w:multiLevelType w:val="hybridMultilevel"/>
    <w:tmpl w:val="73141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916369"/>
    <w:multiLevelType w:val="hybridMultilevel"/>
    <w:tmpl w:val="3D1CDD16"/>
    <w:lvl w:ilvl="0" w:tplc="365CF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ED71D3"/>
    <w:multiLevelType w:val="hybridMultilevel"/>
    <w:tmpl w:val="FEC47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695F43"/>
    <w:multiLevelType w:val="hybridMultilevel"/>
    <w:tmpl w:val="BBD22082"/>
    <w:lvl w:ilvl="0" w:tplc="8E446EEC">
      <w:start w:val="1"/>
      <w:numFmt w:val="decimal"/>
      <w:pStyle w:val="Heading3"/>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1390028">
    <w:abstractNumId w:val="8"/>
  </w:num>
  <w:num w:numId="2" w16cid:durableId="770394122">
    <w:abstractNumId w:val="1"/>
  </w:num>
  <w:num w:numId="3" w16cid:durableId="1434858023">
    <w:abstractNumId w:val="9"/>
  </w:num>
  <w:num w:numId="4" w16cid:durableId="1976327354">
    <w:abstractNumId w:val="6"/>
  </w:num>
  <w:num w:numId="5" w16cid:durableId="1420059701">
    <w:abstractNumId w:val="0"/>
  </w:num>
  <w:num w:numId="6" w16cid:durableId="1229807789">
    <w:abstractNumId w:val="2"/>
  </w:num>
  <w:num w:numId="7" w16cid:durableId="244339836">
    <w:abstractNumId w:val="14"/>
  </w:num>
  <w:num w:numId="8" w16cid:durableId="1309214037">
    <w:abstractNumId w:val="10"/>
  </w:num>
  <w:num w:numId="9" w16cid:durableId="239753535">
    <w:abstractNumId w:val="4"/>
  </w:num>
  <w:num w:numId="10" w16cid:durableId="1151558781">
    <w:abstractNumId w:val="16"/>
  </w:num>
  <w:num w:numId="11" w16cid:durableId="1914389326">
    <w:abstractNumId w:val="12"/>
  </w:num>
  <w:num w:numId="12" w16cid:durableId="704910000">
    <w:abstractNumId w:val="7"/>
  </w:num>
  <w:num w:numId="13" w16cid:durableId="1824856258">
    <w:abstractNumId w:val="3"/>
  </w:num>
  <w:num w:numId="14" w16cid:durableId="824665664">
    <w:abstractNumId w:val="13"/>
  </w:num>
  <w:num w:numId="15" w16cid:durableId="1147208868">
    <w:abstractNumId w:val="11"/>
  </w:num>
  <w:num w:numId="16" w16cid:durableId="794567082">
    <w:abstractNumId w:val="5"/>
  </w:num>
  <w:num w:numId="17" w16cid:durableId="190995835">
    <w:abstractNumId w:val="5"/>
  </w:num>
  <w:num w:numId="18" w16cid:durableId="1148787595">
    <w:abstractNumId w:val="15"/>
  </w:num>
  <w:num w:numId="19" w16cid:durableId="1606418613">
    <w:abstractNumId w:val="17"/>
  </w:num>
  <w:num w:numId="20" w16cid:durableId="6483729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B8"/>
    <w:rsid w:val="000000B1"/>
    <w:rsid w:val="00000B05"/>
    <w:rsid w:val="000013A3"/>
    <w:rsid w:val="00001557"/>
    <w:rsid w:val="00002B46"/>
    <w:rsid w:val="000047A2"/>
    <w:rsid w:val="00004C70"/>
    <w:rsid w:val="00005678"/>
    <w:rsid w:val="000064DC"/>
    <w:rsid w:val="00006AAE"/>
    <w:rsid w:val="0000705B"/>
    <w:rsid w:val="00007FA9"/>
    <w:rsid w:val="000107F8"/>
    <w:rsid w:val="00010C28"/>
    <w:rsid w:val="0001109D"/>
    <w:rsid w:val="000115BE"/>
    <w:rsid w:val="000127C3"/>
    <w:rsid w:val="0001321F"/>
    <w:rsid w:val="000134C1"/>
    <w:rsid w:val="00013841"/>
    <w:rsid w:val="00013D86"/>
    <w:rsid w:val="0001404E"/>
    <w:rsid w:val="000158D5"/>
    <w:rsid w:val="00016230"/>
    <w:rsid w:val="00017025"/>
    <w:rsid w:val="000208EE"/>
    <w:rsid w:val="00020CBD"/>
    <w:rsid w:val="00020D93"/>
    <w:rsid w:val="0002306D"/>
    <w:rsid w:val="00023280"/>
    <w:rsid w:val="00023B9E"/>
    <w:rsid w:val="00024830"/>
    <w:rsid w:val="00024D13"/>
    <w:rsid w:val="000254AF"/>
    <w:rsid w:val="00025A70"/>
    <w:rsid w:val="000263E5"/>
    <w:rsid w:val="00026759"/>
    <w:rsid w:val="00026F73"/>
    <w:rsid w:val="000270DA"/>
    <w:rsid w:val="0002723D"/>
    <w:rsid w:val="00027705"/>
    <w:rsid w:val="00030174"/>
    <w:rsid w:val="00030E5B"/>
    <w:rsid w:val="00032B48"/>
    <w:rsid w:val="00033760"/>
    <w:rsid w:val="00033CD8"/>
    <w:rsid w:val="000340A6"/>
    <w:rsid w:val="00034664"/>
    <w:rsid w:val="00034A85"/>
    <w:rsid w:val="000357F5"/>
    <w:rsid w:val="00036279"/>
    <w:rsid w:val="000370B1"/>
    <w:rsid w:val="000378F1"/>
    <w:rsid w:val="00042D00"/>
    <w:rsid w:val="00043532"/>
    <w:rsid w:val="000457C6"/>
    <w:rsid w:val="00045F50"/>
    <w:rsid w:val="000475DF"/>
    <w:rsid w:val="00047AC5"/>
    <w:rsid w:val="00047D05"/>
    <w:rsid w:val="00047D6B"/>
    <w:rsid w:val="000510D7"/>
    <w:rsid w:val="00052A3B"/>
    <w:rsid w:val="0005306C"/>
    <w:rsid w:val="000531F6"/>
    <w:rsid w:val="00053B13"/>
    <w:rsid w:val="00053C16"/>
    <w:rsid w:val="000548D7"/>
    <w:rsid w:val="00055535"/>
    <w:rsid w:val="00055AE6"/>
    <w:rsid w:val="00055FB6"/>
    <w:rsid w:val="0005618E"/>
    <w:rsid w:val="00056473"/>
    <w:rsid w:val="00056B03"/>
    <w:rsid w:val="00057449"/>
    <w:rsid w:val="00060408"/>
    <w:rsid w:val="00061A4F"/>
    <w:rsid w:val="00061B9A"/>
    <w:rsid w:val="000621B9"/>
    <w:rsid w:val="000625C7"/>
    <w:rsid w:val="00062974"/>
    <w:rsid w:val="00062A1D"/>
    <w:rsid w:val="0006328E"/>
    <w:rsid w:val="00063463"/>
    <w:rsid w:val="000641B3"/>
    <w:rsid w:val="0006449B"/>
    <w:rsid w:val="00065D6A"/>
    <w:rsid w:val="00065ED1"/>
    <w:rsid w:val="00066921"/>
    <w:rsid w:val="000669B1"/>
    <w:rsid w:val="00066A48"/>
    <w:rsid w:val="000673C7"/>
    <w:rsid w:val="0006769C"/>
    <w:rsid w:val="00070007"/>
    <w:rsid w:val="00070B91"/>
    <w:rsid w:val="000719A6"/>
    <w:rsid w:val="00071A48"/>
    <w:rsid w:val="00073EB2"/>
    <w:rsid w:val="00074747"/>
    <w:rsid w:val="00074A72"/>
    <w:rsid w:val="00075209"/>
    <w:rsid w:val="00075A79"/>
    <w:rsid w:val="00076BB6"/>
    <w:rsid w:val="0007726C"/>
    <w:rsid w:val="00077BAB"/>
    <w:rsid w:val="00080310"/>
    <w:rsid w:val="00080ADA"/>
    <w:rsid w:val="00080C5D"/>
    <w:rsid w:val="000810FB"/>
    <w:rsid w:val="00081F82"/>
    <w:rsid w:val="00083415"/>
    <w:rsid w:val="00083A22"/>
    <w:rsid w:val="00083CA8"/>
    <w:rsid w:val="000846A7"/>
    <w:rsid w:val="00084BEF"/>
    <w:rsid w:val="00084F2A"/>
    <w:rsid w:val="0008608D"/>
    <w:rsid w:val="00086347"/>
    <w:rsid w:val="000869A8"/>
    <w:rsid w:val="00087662"/>
    <w:rsid w:val="0008773A"/>
    <w:rsid w:val="00087AC1"/>
    <w:rsid w:val="00087D3A"/>
    <w:rsid w:val="00090919"/>
    <w:rsid w:val="000912BE"/>
    <w:rsid w:val="000913E6"/>
    <w:rsid w:val="00093C20"/>
    <w:rsid w:val="000954F4"/>
    <w:rsid w:val="00095662"/>
    <w:rsid w:val="00095F3C"/>
    <w:rsid w:val="00096721"/>
    <w:rsid w:val="000A046D"/>
    <w:rsid w:val="000A08C6"/>
    <w:rsid w:val="000A14B9"/>
    <w:rsid w:val="000A17C0"/>
    <w:rsid w:val="000A1885"/>
    <w:rsid w:val="000A1D1C"/>
    <w:rsid w:val="000A1FE1"/>
    <w:rsid w:val="000A2217"/>
    <w:rsid w:val="000A27B5"/>
    <w:rsid w:val="000A2C9B"/>
    <w:rsid w:val="000A2EA2"/>
    <w:rsid w:val="000A2F47"/>
    <w:rsid w:val="000A3054"/>
    <w:rsid w:val="000A3DA1"/>
    <w:rsid w:val="000A44C9"/>
    <w:rsid w:val="000A595B"/>
    <w:rsid w:val="000A6D64"/>
    <w:rsid w:val="000A7707"/>
    <w:rsid w:val="000A7974"/>
    <w:rsid w:val="000B0761"/>
    <w:rsid w:val="000B07AA"/>
    <w:rsid w:val="000B0870"/>
    <w:rsid w:val="000B245B"/>
    <w:rsid w:val="000B2CBF"/>
    <w:rsid w:val="000B2DB2"/>
    <w:rsid w:val="000B32C4"/>
    <w:rsid w:val="000B3C7F"/>
    <w:rsid w:val="000B3FB8"/>
    <w:rsid w:val="000B42C5"/>
    <w:rsid w:val="000B4DEC"/>
    <w:rsid w:val="000B505D"/>
    <w:rsid w:val="000B69A9"/>
    <w:rsid w:val="000B6F21"/>
    <w:rsid w:val="000B73CC"/>
    <w:rsid w:val="000B7BAE"/>
    <w:rsid w:val="000C04E8"/>
    <w:rsid w:val="000C1814"/>
    <w:rsid w:val="000C19D2"/>
    <w:rsid w:val="000C20EE"/>
    <w:rsid w:val="000C248D"/>
    <w:rsid w:val="000C2FE8"/>
    <w:rsid w:val="000C34F9"/>
    <w:rsid w:val="000C3D14"/>
    <w:rsid w:val="000C3D70"/>
    <w:rsid w:val="000C4764"/>
    <w:rsid w:val="000C4EE7"/>
    <w:rsid w:val="000C55B3"/>
    <w:rsid w:val="000C5663"/>
    <w:rsid w:val="000C5CD6"/>
    <w:rsid w:val="000C6491"/>
    <w:rsid w:val="000C6525"/>
    <w:rsid w:val="000C65E3"/>
    <w:rsid w:val="000C6931"/>
    <w:rsid w:val="000C7317"/>
    <w:rsid w:val="000C749B"/>
    <w:rsid w:val="000C7548"/>
    <w:rsid w:val="000C774E"/>
    <w:rsid w:val="000D079A"/>
    <w:rsid w:val="000D175B"/>
    <w:rsid w:val="000D27CF"/>
    <w:rsid w:val="000D4552"/>
    <w:rsid w:val="000D4CC4"/>
    <w:rsid w:val="000D5AAF"/>
    <w:rsid w:val="000D62C9"/>
    <w:rsid w:val="000D7718"/>
    <w:rsid w:val="000E06A3"/>
    <w:rsid w:val="000E0844"/>
    <w:rsid w:val="000E2470"/>
    <w:rsid w:val="000E2FF5"/>
    <w:rsid w:val="000E4EAF"/>
    <w:rsid w:val="000E5BFA"/>
    <w:rsid w:val="000E6D46"/>
    <w:rsid w:val="000E703B"/>
    <w:rsid w:val="000E71B1"/>
    <w:rsid w:val="000E7E9B"/>
    <w:rsid w:val="000F03DC"/>
    <w:rsid w:val="000F080A"/>
    <w:rsid w:val="000F0F1B"/>
    <w:rsid w:val="000F0FDA"/>
    <w:rsid w:val="000F15D9"/>
    <w:rsid w:val="000F2768"/>
    <w:rsid w:val="000F2B53"/>
    <w:rsid w:val="000F31DB"/>
    <w:rsid w:val="000F3B71"/>
    <w:rsid w:val="000F3D0D"/>
    <w:rsid w:val="000F4197"/>
    <w:rsid w:val="000F4B64"/>
    <w:rsid w:val="000F658E"/>
    <w:rsid w:val="000F687F"/>
    <w:rsid w:val="000F69BE"/>
    <w:rsid w:val="000F6D7B"/>
    <w:rsid w:val="000F7405"/>
    <w:rsid w:val="000F7522"/>
    <w:rsid w:val="0010007F"/>
    <w:rsid w:val="001008EE"/>
    <w:rsid w:val="001009B3"/>
    <w:rsid w:val="00100E1E"/>
    <w:rsid w:val="001012AF"/>
    <w:rsid w:val="00101C80"/>
    <w:rsid w:val="00101D12"/>
    <w:rsid w:val="001022D8"/>
    <w:rsid w:val="00102B56"/>
    <w:rsid w:val="00102C48"/>
    <w:rsid w:val="00102E64"/>
    <w:rsid w:val="00103D6E"/>
    <w:rsid w:val="00104AFB"/>
    <w:rsid w:val="00104B41"/>
    <w:rsid w:val="00104C26"/>
    <w:rsid w:val="00104C75"/>
    <w:rsid w:val="00104EC7"/>
    <w:rsid w:val="00105650"/>
    <w:rsid w:val="00105EED"/>
    <w:rsid w:val="0010766B"/>
    <w:rsid w:val="00107D73"/>
    <w:rsid w:val="001092DF"/>
    <w:rsid w:val="00110173"/>
    <w:rsid w:val="00110D8C"/>
    <w:rsid w:val="00112B0D"/>
    <w:rsid w:val="00112B80"/>
    <w:rsid w:val="00113120"/>
    <w:rsid w:val="001133E6"/>
    <w:rsid w:val="00113BE7"/>
    <w:rsid w:val="00114152"/>
    <w:rsid w:val="001147D0"/>
    <w:rsid w:val="0011515A"/>
    <w:rsid w:val="00115FCB"/>
    <w:rsid w:val="001169EA"/>
    <w:rsid w:val="00120098"/>
    <w:rsid w:val="0012174D"/>
    <w:rsid w:val="00121858"/>
    <w:rsid w:val="00121C8B"/>
    <w:rsid w:val="00121F84"/>
    <w:rsid w:val="0012327B"/>
    <w:rsid w:val="0012358B"/>
    <w:rsid w:val="001236FB"/>
    <w:rsid w:val="001241C0"/>
    <w:rsid w:val="001243AB"/>
    <w:rsid w:val="00124A76"/>
    <w:rsid w:val="00125055"/>
    <w:rsid w:val="00125277"/>
    <w:rsid w:val="00126C76"/>
    <w:rsid w:val="0012720A"/>
    <w:rsid w:val="001272F9"/>
    <w:rsid w:val="00130103"/>
    <w:rsid w:val="0013073F"/>
    <w:rsid w:val="00130F1C"/>
    <w:rsid w:val="00131AC9"/>
    <w:rsid w:val="00131FF9"/>
    <w:rsid w:val="0013282C"/>
    <w:rsid w:val="00132E3B"/>
    <w:rsid w:val="00133E89"/>
    <w:rsid w:val="0013476F"/>
    <w:rsid w:val="001348AF"/>
    <w:rsid w:val="00135795"/>
    <w:rsid w:val="00136648"/>
    <w:rsid w:val="00136DFE"/>
    <w:rsid w:val="00136F47"/>
    <w:rsid w:val="00136FE4"/>
    <w:rsid w:val="00140572"/>
    <w:rsid w:val="001409BE"/>
    <w:rsid w:val="00140AB3"/>
    <w:rsid w:val="00141427"/>
    <w:rsid w:val="00141B11"/>
    <w:rsid w:val="00141D34"/>
    <w:rsid w:val="00141E36"/>
    <w:rsid w:val="00141ED1"/>
    <w:rsid w:val="00142F8A"/>
    <w:rsid w:val="00143728"/>
    <w:rsid w:val="0014459C"/>
    <w:rsid w:val="001446A9"/>
    <w:rsid w:val="00144FBF"/>
    <w:rsid w:val="001463C7"/>
    <w:rsid w:val="00147388"/>
    <w:rsid w:val="001474CF"/>
    <w:rsid w:val="00147954"/>
    <w:rsid w:val="001504CE"/>
    <w:rsid w:val="00150CE3"/>
    <w:rsid w:val="001518A1"/>
    <w:rsid w:val="00151D61"/>
    <w:rsid w:val="0015204D"/>
    <w:rsid w:val="00152120"/>
    <w:rsid w:val="00154BAB"/>
    <w:rsid w:val="00155443"/>
    <w:rsid w:val="0015558A"/>
    <w:rsid w:val="001555BA"/>
    <w:rsid w:val="00155A9F"/>
    <w:rsid w:val="00157B27"/>
    <w:rsid w:val="00157C8C"/>
    <w:rsid w:val="00161353"/>
    <w:rsid w:val="00161467"/>
    <w:rsid w:val="001623BF"/>
    <w:rsid w:val="00163817"/>
    <w:rsid w:val="00163E61"/>
    <w:rsid w:val="001641A8"/>
    <w:rsid w:val="00164F4B"/>
    <w:rsid w:val="00165310"/>
    <w:rsid w:val="0016592B"/>
    <w:rsid w:val="00165AEB"/>
    <w:rsid w:val="00167994"/>
    <w:rsid w:val="00167B06"/>
    <w:rsid w:val="00170C0A"/>
    <w:rsid w:val="00170D5D"/>
    <w:rsid w:val="00171119"/>
    <w:rsid w:val="0017273A"/>
    <w:rsid w:val="0017389E"/>
    <w:rsid w:val="00173F4F"/>
    <w:rsid w:val="00174AE0"/>
    <w:rsid w:val="00174EF5"/>
    <w:rsid w:val="0017513D"/>
    <w:rsid w:val="0017551F"/>
    <w:rsid w:val="001758F1"/>
    <w:rsid w:val="00176436"/>
    <w:rsid w:val="0017657B"/>
    <w:rsid w:val="001769DD"/>
    <w:rsid w:val="00176BB7"/>
    <w:rsid w:val="00177321"/>
    <w:rsid w:val="001776C5"/>
    <w:rsid w:val="00177D77"/>
    <w:rsid w:val="00180472"/>
    <w:rsid w:val="00180785"/>
    <w:rsid w:val="00180D04"/>
    <w:rsid w:val="00181B04"/>
    <w:rsid w:val="0018225C"/>
    <w:rsid w:val="001824A5"/>
    <w:rsid w:val="001826A0"/>
    <w:rsid w:val="00182FB1"/>
    <w:rsid w:val="00182FF7"/>
    <w:rsid w:val="0018494D"/>
    <w:rsid w:val="00184B5D"/>
    <w:rsid w:val="0018530E"/>
    <w:rsid w:val="0018572E"/>
    <w:rsid w:val="00185AA4"/>
    <w:rsid w:val="00185FA3"/>
    <w:rsid w:val="00186595"/>
    <w:rsid w:val="001868E4"/>
    <w:rsid w:val="00186F0B"/>
    <w:rsid w:val="00187542"/>
    <w:rsid w:val="001875BD"/>
    <w:rsid w:val="0019006A"/>
    <w:rsid w:val="00190269"/>
    <w:rsid w:val="001905BD"/>
    <w:rsid w:val="00191DE5"/>
    <w:rsid w:val="00192B8B"/>
    <w:rsid w:val="00192CA9"/>
    <w:rsid w:val="00193038"/>
    <w:rsid w:val="00193329"/>
    <w:rsid w:val="001934F7"/>
    <w:rsid w:val="00193553"/>
    <w:rsid w:val="0019371E"/>
    <w:rsid w:val="00193817"/>
    <w:rsid w:val="001959DF"/>
    <w:rsid w:val="00195ABA"/>
    <w:rsid w:val="00195C75"/>
    <w:rsid w:val="00195CBF"/>
    <w:rsid w:val="001960A8"/>
    <w:rsid w:val="00196A95"/>
    <w:rsid w:val="00196C2D"/>
    <w:rsid w:val="001979A0"/>
    <w:rsid w:val="001A16E2"/>
    <w:rsid w:val="001A1B10"/>
    <w:rsid w:val="001A1E8F"/>
    <w:rsid w:val="001A21C9"/>
    <w:rsid w:val="001A2AA1"/>
    <w:rsid w:val="001A2C6E"/>
    <w:rsid w:val="001A2DEB"/>
    <w:rsid w:val="001A2F47"/>
    <w:rsid w:val="001A31B9"/>
    <w:rsid w:val="001A3A69"/>
    <w:rsid w:val="001A4072"/>
    <w:rsid w:val="001A45B4"/>
    <w:rsid w:val="001A4F53"/>
    <w:rsid w:val="001A5DB9"/>
    <w:rsid w:val="001A600E"/>
    <w:rsid w:val="001A6D09"/>
    <w:rsid w:val="001A725E"/>
    <w:rsid w:val="001B0E88"/>
    <w:rsid w:val="001B1166"/>
    <w:rsid w:val="001B11A1"/>
    <w:rsid w:val="001B1360"/>
    <w:rsid w:val="001B183B"/>
    <w:rsid w:val="001B193F"/>
    <w:rsid w:val="001B1A0D"/>
    <w:rsid w:val="001B1DE7"/>
    <w:rsid w:val="001B1E3C"/>
    <w:rsid w:val="001B1F0F"/>
    <w:rsid w:val="001B2371"/>
    <w:rsid w:val="001B3F8A"/>
    <w:rsid w:val="001B3F8B"/>
    <w:rsid w:val="001B5095"/>
    <w:rsid w:val="001B53C7"/>
    <w:rsid w:val="001B59A1"/>
    <w:rsid w:val="001B6399"/>
    <w:rsid w:val="001B63C9"/>
    <w:rsid w:val="001B662B"/>
    <w:rsid w:val="001B6BAE"/>
    <w:rsid w:val="001B73D4"/>
    <w:rsid w:val="001C08C0"/>
    <w:rsid w:val="001C0CAB"/>
    <w:rsid w:val="001C14E0"/>
    <w:rsid w:val="001C1A48"/>
    <w:rsid w:val="001C1AC5"/>
    <w:rsid w:val="001C1B89"/>
    <w:rsid w:val="001C267C"/>
    <w:rsid w:val="001C27D8"/>
    <w:rsid w:val="001C2AC2"/>
    <w:rsid w:val="001C2D8E"/>
    <w:rsid w:val="001C32F9"/>
    <w:rsid w:val="001C3CA1"/>
    <w:rsid w:val="001C3F73"/>
    <w:rsid w:val="001C5AE3"/>
    <w:rsid w:val="001C5B42"/>
    <w:rsid w:val="001C75F9"/>
    <w:rsid w:val="001C76AA"/>
    <w:rsid w:val="001D11EF"/>
    <w:rsid w:val="001D136F"/>
    <w:rsid w:val="001D1FF2"/>
    <w:rsid w:val="001D2B4F"/>
    <w:rsid w:val="001D3461"/>
    <w:rsid w:val="001D3C8D"/>
    <w:rsid w:val="001D475F"/>
    <w:rsid w:val="001D4C08"/>
    <w:rsid w:val="001D52B9"/>
    <w:rsid w:val="001D538C"/>
    <w:rsid w:val="001D5692"/>
    <w:rsid w:val="001D599D"/>
    <w:rsid w:val="001D72CD"/>
    <w:rsid w:val="001D7825"/>
    <w:rsid w:val="001D7AF9"/>
    <w:rsid w:val="001E098E"/>
    <w:rsid w:val="001E0B3F"/>
    <w:rsid w:val="001E1C6B"/>
    <w:rsid w:val="001E1E47"/>
    <w:rsid w:val="001E208C"/>
    <w:rsid w:val="001E303E"/>
    <w:rsid w:val="001E3F7E"/>
    <w:rsid w:val="001E4C57"/>
    <w:rsid w:val="001E50C4"/>
    <w:rsid w:val="001E5489"/>
    <w:rsid w:val="001E6370"/>
    <w:rsid w:val="001E6AC0"/>
    <w:rsid w:val="001E6ACB"/>
    <w:rsid w:val="001E6E17"/>
    <w:rsid w:val="001E7C54"/>
    <w:rsid w:val="001F0093"/>
    <w:rsid w:val="001F05AF"/>
    <w:rsid w:val="001F0C54"/>
    <w:rsid w:val="001F3532"/>
    <w:rsid w:val="001F3910"/>
    <w:rsid w:val="001F406C"/>
    <w:rsid w:val="001F4263"/>
    <w:rsid w:val="001F42AA"/>
    <w:rsid w:val="001F4857"/>
    <w:rsid w:val="001F5036"/>
    <w:rsid w:val="001F57F4"/>
    <w:rsid w:val="001F590C"/>
    <w:rsid w:val="001F5A58"/>
    <w:rsid w:val="001F5FB5"/>
    <w:rsid w:val="001F6692"/>
    <w:rsid w:val="002007F0"/>
    <w:rsid w:val="0020154F"/>
    <w:rsid w:val="002017EF"/>
    <w:rsid w:val="00201F4D"/>
    <w:rsid w:val="00202895"/>
    <w:rsid w:val="00202D45"/>
    <w:rsid w:val="00203314"/>
    <w:rsid w:val="00204190"/>
    <w:rsid w:val="0020606E"/>
    <w:rsid w:val="0020673F"/>
    <w:rsid w:val="00207CF7"/>
    <w:rsid w:val="00210071"/>
    <w:rsid w:val="00212031"/>
    <w:rsid w:val="0021242D"/>
    <w:rsid w:val="00212902"/>
    <w:rsid w:val="0021322C"/>
    <w:rsid w:val="00213F96"/>
    <w:rsid w:val="002142BC"/>
    <w:rsid w:val="00214A37"/>
    <w:rsid w:val="00215C7E"/>
    <w:rsid w:val="00220ECD"/>
    <w:rsid w:val="0022264B"/>
    <w:rsid w:val="00222C2C"/>
    <w:rsid w:val="00223530"/>
    <w:rsid w:val="00223A14"/>
    <w:rsid w:val="0022416D"/>
    <w:rsid w:val="00224C44"/>
    <w:rsid w:val="00224F0F"/>
    <w:rsid w:val="0022559C"/>
    <w:rsid w:val="00225D8C"/>
    <w:rsid w:val="0022648C"/>
    <w:rsid w:val="00226634"/>
    <w:rsid w:val="00226A61"/>
    <w:rsid w:val="00226D48"/>
    <w:rsid w:val="002278F5"/>
    <w:rsid w:val="002304BA"/>
    <w:rsid w:val="00230A1D"/>
    <w:rsid w:val="00231873"/>
    <w:rsid w:val="00232577"/>
    <w:rsid w:val="00232D02"/>
    <w:rsid w:val="00232DF2"/>
    <w:rsid w:val="00233A06"/>
    <w:rsid w:val="00233C16"/>
    <w:rsid w:val="002343C3"/>
    <w:rsid w:val="002343D3"/>
    <w:rsid w:val="00234FA5"/>
    <w:rsid w:val="00236C20"/>
    <w:rsid w:val="00236E74"/>
    <w:rsid w:val="00236FA5"/>
    <w:rsid w:val="0023715B"/>
    <w:rsid w:val="002407A0"/>
    <w:rsid w:val="00240BC6"/>
    <w:rsid w:val="00240E36"/>
    <w:rsid w:val="00240F09"/>
    <w:rsid w:val="00242B21"/>
    <w:rsid w:val="00242F73"/>
    <w:rsid w:val="002430C7"/>
    <w:rsid w:val="002431FF"/>
    <w:rsid w:val="00243EE4"/>
    <w:rsid w:val="00244CC4"/>
    <w:rsid w:val="0024501F"/>
    <w:rsid w:val="002453E8"/>
    <w:rsid w:val="00245A30"/>
    <w:rsid w:val="00246508"/>
    <w:rsid w:val="00247414"/>
    <w:rsid w:val="002474A0"/>
    <w:rsid w:val="0024751F"/>
    <w:rsid w:val="002475CD"/>
    <w:rsid w:val="00247CF2"/>
    <w:rsid w:val="00250615"/>
    <w:rsid w:val="00250F2D"/>
    <w:rsid w:val="00251F3B"/>
    <w:rsid w:val="0025220A"/>
    <w:rsid w:val="0025245E"/>
    <w:rsid w:val="002524D4"/>
    <w:rsid w:val="00252D13"/>
    <w:rsid w:val="0025413E"/>
    <w:rsid w:val="00254E1A"/>
    <w:rsid w:val="002554B9"/>
    <w:rsid w:val="0025622B"/>
    <w:rsid w:val="00257808"/>
    <w:rsid w:val="00257BA2"/>
    <w:rsid w:val="0026066D"/>
    <w:rsid w:val="00260E40"/>
    <w:rsid w:val="002615E8"/>
    <w:rsid w:val="00263BA0"/>
    <w:rsid w:val="0026527F"/>
    <w:rsid w:val="00266A2E"/>
    <w:rsid w:val="00267730"/>
    <w:rsid w:val="00267D00"/>
    <w:rsid w:val="00270053"/>
    <w:rsid w:val="00270A67"/>
    <w:rsid w:val="002712C8"/>
    <w:rsid w:val="0027157C"/>
    <w:rsid w:val="00271916"/>
    <w:rsid w:val="0027211B"/>
    <w:rsid w:val="0027220A"/>
    <w:rsid w:val="00272B04"/>
    <w:rsid w:val="00273067"/>
    <w:rsid w:val="0027339F"/>
    <w:rsid w:val="002735A8"/>
    <w:rsid w:val="00273629"/>
    <w:rsid w:val="002737E8"/>
    <w:rsid w:val="0027392C"/>
    <w:rsid w:val="00273BA1"/>
    <w:rsid w:val="002740B1"/>
    <w:rsid w:val="00277668"/>
    <w:rsid w:val="00277DF4"/>
    <w:rsid w:val="002801F4"/>
    <w:rsid w:val="00280BA6"/>
    <w:rsid w:val="00280EDF"/>
    <w:rsid w:val="002812D4"/>
    <w:rsid w:val="0028173D"/>
    <w:rsid w:val="00282301"/>
    <w:rsid w:val="00283849"/>
    <w:rsid w:val="00283957"/>
    <w:rsid w:val="00283D48"/>
    <w:rsid w:val="002843F3"/>
    <w:rsid w:val="002851E5"/>
    <w:rsid w:val="0029136F"/>
    <w:rsid w:val="002917BF"/>
    <w:rsid w:val="002918F3"/>
    <w:rsid w:val="00291BB5"/>
    <w:rsid w:val="00293D8F"/>
    <w:rsid w:val="002942A5"/>
    <w:rsid w:val="00294DE5"/>
    <w:rsid w:val="00294DF4"/>
    <w:rsid w:val="00295493"/>
    <w:rsid w:val="00295D22"/>
    <w:rsid w:val="00295D4A"/>
    <w:rsid w:val="00296546"/>
    <w:rsid w:val="002A00A1"/>
    <w:rsid w:val="002A13B8"/>
    <w:rsid w:val="002A2149"/>
    <w:rsid w:val="002A2ECE"/>
    <w:rsid w:val="002A3D75"/>
    <w:rsid w:val="002A5426"/>
    <w:rsid w:val="002A6089"/>
    <w:rsid w:val="002A7237"/>
    <w:rsid w:val="002A760F"/>
    <w:rsid w:val="002A7FE0"/>
    <w:rsid w:val="002B01DC"/>
    <w:rsid w:val="002B0B3D"/>
    <w:rsid w:val="002B135C"/>
    <w:rsid w:val="002B16BF"/>
    <w:rsid w:val="002B2B83"/>
    <w:rsid w:val="002B2BA3"/>
    <w:rsid w:val="002B3221"/>
    <w:rsid w:val="002B3D82"/>
    <w:rsid w:val="002B3E0C"/>
    <w:rsid w:val="002B448D"/>
    <w:rsid w:val="002B4B06"/>
    <w:rsid w:val="002B7222"/>
    <w:rsid w:val="002B7EFB"/>
    <w:rsid w:val="002C037B"/>
    <w:rsid w:val="002C0F62"/>
    <w:rsid w:val="002C1768"/>
    <w:rsid w:val="002C1B19"/>
    <w:rsid w:val="002C213A"/>
    <w:rsid w:val="002C2747"/>
    <w:rsid w:val="002C3910"/>
    <w:rsid w:val="002C46C7"/>
    <w:rsid w:val="002C60A9"/>
    <w:rsid w:val="002C6EFD"/>
    <w:rsid w:val="002C71F0"/>
    <w:rsid w:val="002C76A3"/>
    <w:rsid w:val="002C7D25"/>
    <w:rsid w:val="002D0A7E"/>
    <w:rsid w:val="002D0B48"/>
    <w:rsid w:val="002D1976"/>
    <w:rsid w:val="002D28DF"/>
    <w:rsid w:val="002D2FBA"/>
    <w:rsid w:val="002D3A27"/>
    <w:rsid w:val="002D425E"/>
    <w:rsid w:val="002D4404"/>
    <w:rsid w:val="002D45B0"/>
    <w:rsid w:val="002D5730"/>
    <w:rsid w:val="002D6C27"/>
    <w:rsid w:val="002D7008"/>
    <w:rsid w:val="002D7A44"/>
    <w:rsid w:val="002D7FF5"/>
    <w:rsid w:val="002E0F04"/>
    <w:rsid w:val="002E1536"/>
    <w:rsid w:val="002E16BA"/>
    <w:rsid w:val="002E1C8F"/>
    <w:rsid w:val="002E2D93"/>
    <w:rsid w:val="002E3450"/>
    <w:rsid w:val="002E35A8"/>
    <w:rsid w:val="002E4A3D"/>
    <w:rsid w:val="002E4FB4"/>
    <w:rsid w:val="002E50F3"/>
    <w:rsid w:val="002E5841"/>
    <w:rsid w:val="002E61A4"/>
    <w:rsid w:val="002E6407"/>
    <w:rsid w:val="002E6788"/>
    <w:rsid w:val="002E690E"/>
    <w:rsid w:val="002F01BE"/>
    <w:rsid w:val="002F0D73"/>
    <w:rsid w:val="002F1022"/>
    <w:rsid w:val="002F11DE"/>
    <w:rsid w:val="002F22A2"/>
    <w:rsid w:val="002F35CB"/>
    <w:rsid w:val="002F3B7D"/>
    <w:rsid w:val="002F3C01"/>
    <w:rsid w:val="002F3CD9"/>
    <w:rsid w:val="002F49C0"/>
    <w:rsid w:val="002F69D9"/>
    <w:rsid w:val="002F6B35"/>
    <w:rsid w:val="002F7484"/>
    <w:rsid w:val="002F7A69"/>
    <w:rsid w:val="002F7EC5"/>
    <w:rsid w:val="0030081D"/>
    <w:rsid w:val="00300AD5"/>
    <w:rsid w:val="00300C21"/>
    <w:rsid w:val="003013FC"/>
    <w:rsid w:val="00302493"/>
    <w:rsid w:val="003031ED"/>
    <w:rsid w:val="00303207"/>
    <w:rsid w:val="00303333"/>
    <w:rsid w:val="00303FEE"/>
    <w:rsid w:val="003049B5"/>
    <w:rsid w:val="003059FC"/>
    <w:rsid w:val="0030658D"/>
    <w:rsid w:val="00306FFF"/>
    <w:rsid w:val="003071E1"/>
    <w:rsid w:val="0030778D"/>
    <w:rsid w:val="003077AB"/>
    <w:rsid w:val="0030789D"/>
    <w:rsid w:val="00311AF3"/>
    <w:rsid w:val="00311CAA"/>
    <w:rsid w:val="003136B5"/>
    <w:rsid w:val="0031399F"/>
    <w:rsid w:val="00313D35"/>
    <w:rsid w:val="00316238"/>
    <w:rsid w:val="003162DB"/>
    <w:rsid w:val="00320206"/>
    <w:rsid w:val="00320277"/>
    <w:rsid w:val="00321979"/>
    <w:rsid w:val="00322C6D"/>
    <w:rsid w:val="00322E15"/>
    <w:rsid w:val="00323483"/>
    <w:rsid w:val="003244A5"/>
    <w:rsid w:val="0032593E"/>
    <w:rsid w:val="00325EE1"/>
    <w:rsid w:val="003261C4"/>
    <w:rsid w:val="00326572"/>
    <w:rsid w:val="00326CCD"/>
    <w:rsid w:val="00326E6D"/>
    <w:rsid w:val="00327ACF"/>
    <w:rsid w:val="00327EE4"/>
    <w:rsid w:val="00330ED4"/>
    <w:rsid w:val="0033265B"/>
    <w:rsid w:val="00332712"/>
    <w:rsid w:val="00332F49"/>
    <w:rsid w:val="00333804"/>
    <w:rsid w:val="00337572"/>
    <w:rsid w:val="0034045B"/>
    <w:rsid w:val="0034088D"/>
    <w:rsid w:val="003409DB"/>
    <w:rsid w:val="00342290"/>
    <w:rsid w:val="00342771"/>
    <w:rsid w:val="0034336D"/>
    <w:rsid w:val="00343616"/>
    <w:rsid w:val="003437F1"/>
    <w:rsid w:val="0034454C"/>
    <w:rsid w:val="003445BD"/>
    <w:rsid w:val="003446E0"/>
    <w:rsid w:val="003447DB"/>
    <w:rsid w:val="0034489E"/>
    <w:rsid w:val="00346228"/>
    <w:rsid w:val="003476CE"/>
    <w:rsid w:val="00347B05"/>
    <w:rsid w:val="00350094"/>
    <w:rsid w:val="003500E2"/>
    <w:rsid w:val="003503D3"/>
    <w:rsid w:val="00350B10"/>
    <w:rsid w:val="00350D60"/>
    <w:rsid w:val="003510EA"/>
    <w:rsid w:val="00351AA3"/>
    <w:rsid w:val="00351E7E"/>
    <w:rsid w:val="00352C1E"/>
    <w:rsid w:val="00352E47"/>
    <w:rsid w:val="00352E7D"/>
    <w:rsid w:val="003535F3"/>
    <w:rsid w:val="00353849"/>
    <w:rsid w:val="00353DF0"/>
    <w:rsid w:val="00354191"/>
    <w:rsid w:val="00355107"/>
    <w:rsid w:val="0035514C"/>
    <w:rsid w:val="003551FF"/>
    <w:rsid w:val="003562F6"/>
    <w:rsid w:val="003574F3"/>
    <w:rsid w:val="003602D9"/>
    <w:rsid w:val="0036105E"/>
    <w:rsid w:val="00361B67"/>
    <w:rsid w:val="00362029"/>
    <w:rsid w:val="003624CE"/>
    <w:rsid w:val="00362677"/>
    <w:rsid w:val="00363197"/>
    <w:rsid w:val="00363485"/>
    <w:rsid w:val="003636A2"/>
    <w:rsid w:val="00363A0C"/>
    <w:rsid w:val="003640B9"/>
    <w:rsid w:val="00366062"/>
    <w:rsid w:val="00366883"/>
    <w:rsid w:val="00367A66"/>
    <w:rsid w:val="00370810"/>
    <w:rsid w:val="00370B56"/>
    <w:rsid w:val="00371E37"/>
    <w:rsid w:val="003721C6"/>
    <w:rsid w:val="00372494"/>
    <w:rsid w:val="00372AAE"/>
    <w:rsid w:val="00375B08"/>
    <w:rsid w:val="00376126"/>
    <w:rsid w:val="003764E9"/>
    <w:rsid w:val="00376C93"/>
    <w:rsid w:val="00377290"/>
    <w:rsid w:val="003778A6"/>
    <w:rsid w:val="00377953"/>
    <w:rsid w:val="003806F2"/>
    <w:rsid w:val="00380769"/>
    <w:rsid w:val="00380D21"/>
    <w:rsid w:val="00381850"/>
    <w:rsid w:val="00382BB0"/>
    <w:rsid w:val="00383287"/>
    <w:rsid w:val="0038445F"/>
    <w:rsid w:val="00384AF7"/>
    <w:rsid w:val="00384B77"/>
    <w:rsid w:val="00385CD0"/>
    <w:rsid w:val="00386890"/>
    <w:rsid w:val="00387CDE"/>
    <w:rsid w:val="0039085F"/>
    <w:rsid w:val="00390B34"/>
    <w:rsid w:val="00390DF8"/>
    <w:rsid w:val="00391D31"/>
    <w:rsid w:val="00391D6A"/>
    <w:rsid w:val="00392559"/>
    <w:rsid w:val="00392983"/>
    <w:rsid w:val="00393887"/>
    <w:rsid w:val="00393AE1"/>
    <w:rsid w:val="00393D63"/>
    <w:rsid w:val="0039484E"/>
    <w:rsid w:val="00394ECE"/>
    <w:rsid w:val="00395641"/>
    <w:rsid w:val="00395E1B"/>
    <w:rsid w:val="00397224"/>
    <w:rsid w:val="0039799F"/>
    <w:rsid w:val="00397EBF"/>
    <w:rsid w:val="003A0402"/>
    <w:rsid w:val="003A095E"/>
    <w:rsid w:val="003A1E34"/>
    <w:rsid w:val="003A3590"/>
    <w:rsid w:val="003A35C7"/>
    <w:rsid w:val="003A3650"/>
    <w:rsid w:val="003A386B"/>
    <w:rsid w:val="003A4088"/>
    <w:rsid w:val="003A40F3"/>
    <w:rsid w:val="003A4412"/>
    <w:rsid w:val="003A558F"/>
    <w:rsid w:val="003A5C47"/>
    <w:rsid w:val="003A5E96"/>
    <w:rsid w:val="003A6117"/>
    <w:rsid w:val="003A6A94"/>
    <w:rsid w:val="003B09B6"/>
    <w:rsid w:val="003B1027"/>
    <w:rsid w:val="003B1757"/>
    <w:rsid w:val="003B19EA"/>
    <w:rsid w:val="003B2D0C"/>
    <w:rsid w:val="003B3231"/>
    <w:rsid w:val="003B3CDA"/>
    <w:rsid w:val="003B4078"/>
    <w:rsid w:val="003B5E16"/>
    <w:rsid w:val="003B5EE3"/>
    <w:rsid w:val="003B6530"/>
    <w:rsid w:val="003B6FA4"/>
    <w:rsid w:val="003B7062"/>
    <w:rsid w:val="003B793D"/>
    <w:rsid w:val="003B7B3D"/>
    <w:rsid w:val="003B7B4E"/>
    <w:rsid w:val="003C028F"/>
    <w:rsid w:val="003C10F4"/>
    <w:rsid w:val="003C2A99"/>
    <w:rsid w:val="003C30B4"/>
    <w:rsid w:val="003C3353"/>
    <w:rsid w:val="003C3836"/>
    <w:rsid w:val="003C3E41"/>
    <w:rsid w:val="003C3F61"/>
    <w:rsid w:val="003C4278"/>
    <w:rsid w:val="003C4CBF"/>
    <w:rsid w:val="003C507D"/>
    <w:rsid w:val="003C58B4"/>
    <w:rsid w:val="003C58F9"/>
    <w:rsid w:val="003C6401"/>
    <w:rsid w:val="003C68E9"/>
    <w:rsid w:val="003C777A"/>
    <w:rsid w:val="003D0C23"/>
    <w:rsid w:val="003D0F55"/>
    <w:rsid w:val="003D1152"/>
    <w:rsid w:val="003D188E"/>
    <w:rsid w:val="003D238A"/>
    <w:rsid w:val="003D246C"/>
    <w:rsid w:val="003D24EC"/>
    <w:rsid w:val="003D2B10"/>
    <w:rsid w:val="003D2F64"/>
    <w:rsid w:val="003D3203"/>
    <w:rsid w:val="003D3907"/>
    <w:rsid w:val="003D4583"/>
    <w:rsid w:val="003D47FE"/>
    <w:rsid w:val="003D4AFC"/>
    <w:rsid w:val="003D539A"/>
    <w:rsid w:val="003D5F18"/>
    <w:rsid w:val="003D6534"/>
    <w:rsid w:val="003D6956"/>
    <w:rsid w:val="003D6DE8"/>
    <w:rsid w:val="003D72F8"/>
    <w:rsid w:val="003D7496"/>
    <w:rsid w:val="003D777D"/>
    <w:rsid w:val="003D7794"/>
    <w:rsid w:val="003D77D7"/>
    <w:rsid w:val="003D799F"/>
    <w:rsid w:val="003D7BD5"/>
    <w:rsid w:val="003D7EBE"/>
    <w:rsid w:val="003E0C3A"/>
    <w:rsid w:val="003E0E16"/>
    <w:rsid w:val="003E11CC"/>
    <w:rsid w:val="003E218D"/>
    <w:rsid w:val="003E3108"/>
    <w:rsid w:val="003E383F"/>
    <w:rsid w:val="003E3841"/>
    <w:rsid w:val="003E3AF9"/>
    <w:rsid w:val="003E3B90"/>
    <w:rsid w:val="003E3C84"/>
    <w:rsid w:val="003E4C29"/>
    <w:rsid w:val="003E4FA1"/>
    <w:rsid w:val="003E540B"/>
    <w:rsid w:val="003E57F1"/>
    <w:rsid w:val="003E5AF1"/>
    <w:rsid w:val="003E5D88"/>
    <w:rsid w:val="003E6E77"/>
    <w:rsid w:val="003E7298"/>
    <w:rsid w:val="003E730F"/>
    <w:rsid w:val="003F1F47"/>
    <w:rsid w:val="003F2566"/>
    <w:rsid w:val="003F3331"/>
    <w:rsid w:val="003F397D"/>
    <w:rsid w:val="003F4A7A"/>
    <w:rsid w:val="003F5F45"/>
    <w:rsid w:val="003F73E8"/>
    <w:rsid w:val="00400953"/>
    <w:rsid w:val="00400C93"/>
    <w:rsid w:val="0040166B"/>
    <w:rsid w:val="004020CA"/>
    <w:rsid w:val="004022C8"/>
    <w:rsid w:val="004039C1"/>
    <w:rsid w:val="00404467"/>
    <w:rsid w:val="00404A2F"/>
    <w:rsid w:val="00404CF0"/>
    <w:rsid w:val="00405C52"/>
    <w:rsid w:val="00407261"/>
    <w:rsid w:val="00410F18"/>
    <w:rsid w:val="00411722"/>
    <w:rsid w:val="004121A9"/>
    <w:rsid w:val="00412719"/>
    <w:rsid w:val="00412A95"/>
    <w:rsid w:val="004133E0"/>
    <w:rsid w:val="00414110"/>
    <w:rsid w:val="00414A2C"/>
    <w:rsid w:val="00414B7C"/>
    <w:rsid w:val="0041522B"/>
    <w:rsid w:val="00415E77"/>
    <w:rsid w:val="004173E4"/>
    <w:rsid w:val="004175ED"/>
    <w:rsid w:val="004223CB"/>
    <w:rsid w:val="0042286F"/>
    <w:rsid w:val="00422CC6"/>
    <w:rsid w:val="00424209"/>
    <w:rsid w:val="00424E2C"/>
    <w:rsid w:val="0042534C"/>
    <w:rsid w:val="00425D93"/>
    <w:rsid w:val="0042785E"/>
    <w:rsid w:val="0043063E"/>
    <w:rsid w:val="004312C0"/>
    <w:rsid w:val="0043292A"/>
    <w:rsid w:val="00432FF3"/>
    <w:rsid w:val="004336E6"/>
    <w:rsid w:val="00433A73"/>
    <w:rsid w:val="00433EE4"/>
    <w:rsid w:val="004345B2"/>
    <w:rsid w:val="0043476F"/>
    <w:rsid w:val="00435216"/>
    <w:rsid w:val="0043525F"/>
    <w:rsid w:val="004358BE"/>
    <w:rsid w:val="00435BBE"/>
    <w:rsid w:val="0043642F"/>
    <w:rsid w:val="004367C1"/>
    <w:rsid w:val="004369C5"/>
    <w:rsid w:val="00436DEB"/>
    <w:rsid w:val="004409C0"/>
    <w:rsid w:val="00441043"/>
    <w:rsid w:val="00441909"/>
    <w:rsid w:val="004420BA"/>
    <w:rsid w:val="0044285D"/>
    <w:rsid w:val="00442CD5"/>
    <w:rsid w:val="00442E07"/>
    <w:rsid w:val="00443749"/>
    <w:rsid w:val="00444723"/>
    <w:rsid w:val="004452E5"/>
    <w:rsid w:val="004453E4"/>
    <w:rsid w:val="0044543B"/>
    <w:rsid w:val="00445635"/>
    <w:rsid w:val="0044645C"/>
    <w:rsid w:val="004464FD"/>
    <w:rsid w:val="00446729"/>
    <w:rsid w:val="00446C3E"/>
    <w:rsid w:val="00447CA5"/>
    <w:rsid w:val="00447CED"/>
    <w:rsid w:val="0045024A"/>
    <w:rsid w:val="00450583"/>
    <w:rsid w:val="00450D85"/>
    <w:rsid w:val="00451942"/>
    <w:rsid w:val="0045195F"/>
    <w:rsid w:val="004519F2"/>
    <w:rsid w:val="0045289D"/>
    <w:rsid w:val="00452A22"/>
    <w:rsid w:val="00453626"/>
    <w:rsid w:val="00453646"/>
    <w:rsid w:val="004539E2"/>
    <w:rsid w:val="00453D53"/>
    <w:rsid w:val="004552C0"/>
    <w:rsid w:val="004556BE"/>
    <w:rsid w:val="00456295"/>
    <w:rsid w:val="00456356"/>
    <w:rsid w:val="00456934"/>
    <w:rsid w:val="0045695F"/>
    <w:rsid w:val="00456AF5"/>
    <w:rsid w:val="00456EE1"/>
    <w:rsid w:val="0046028A"/>
    <w:rsid w:val="00460652"/>
    <w:rsid w:val="004610EE"/>
    <w:rsid w:val="00462444"/>
    <w:rsid w:val="00463049"/>
    <w:rsid w:val="00464011"/>
    <w:rsid w:val="004647FA"/>
    <w:rsid w:val="00464EC2"/>
    <w:rsid w:val="00472E1A"/>
    <w:rsid w:val="00472F6B"/>
    <w:rsid w:val="0047318B"/>
    <w:rsid w:val="00473910"/>
    <w:rsid w:val="00473D62"/>
    <w:rsid w:val="00474890"/>
    <w:rsid w:val="004758C7"/>
    <w:rsid w:val="004762C0"/>
    <w:rsid w:val="00476695"/>
    <w:rsid w:val="0047704D"/>
    <w:rsid w:val="004776A0"/>
    <w:rsid w:val="00477EA9"/>
    <w:rsid w:val="00480739"/>
    <w:rsid w:val="004807C8"/>
    <w:rsid w:val="00481003"/>
    <w:rsid w:val="00481521"/>
    <w:rsid w:val="00482295"/>
    <w:rsid w:val="00483A6D"/>
    <w:rsid w:val="00483B92"/>
    <w:rsid w:val="00483FEF"/>
    <w:rsid w:val="00484856"/>
    <w:rsid w:val="00484B42"/>
    <w:rsid w:val="00484EFA"/>
    <w:rsid w:val="00485BA7"/>
    <w:rsid w:val="0048669D"/>
    <w:rsid w:val="004872B6"/>
    <w:rsid w:val="004900BB"/>
    <w:rsid w:val="00491345"/>
    <w:rsid w:val="0049138E"/>
    <w:rsid w:val="00492CD3"/>
    <w:rsid w:val="004939BF"/>
    <w:rsid w:val="00493AF4"/>
    <w:rsid w:val="00493F11"/>
    <w:rsid w:val="004941F2"/>
    <w:rsid w:val="00494B59"/>
    <w:rsid w:val="00495B07"/>
    <w:rsid w:val="00495EE7"/>
    <w:rsid w:val="00496502"/>
    <w:rsid w:val="00496907"/>
    <w:rsid w:val="004969F9"/>
    <w:rsid w:val="00497A9C"/>
    <w:rsid w:val="00497FAA"/>
    <w:rsid w:val="004A025A"/>
    <w:rsid w:val="004A02A2"/>
    <w:rsid w:val="004A03F9"/>
    <w:rsid w:val="004A0CB3"/>
    <w:rsid w:val="004A21E1"/>
    <w:rsid w:val="004A29E2"/>
    <w:rsid w:val="004A34D1"/>
    <w:rsid w:val="004A3A86"/>
    <w:rsid w:val="004A4559"/>
    <w:rsid w:val="004A6435"/>
    <w:rsid w:val="004A66B8"/>
    <w:rsid w:val="004A733B"/>
    <w:rsid w:val="004A7827"/>
    <w:rsid w:val="004B0676"/>
    <w:rsid w:val="004B0D82"/>
    <w:rsid w:val="004B13F8"/>
    <w:rsid w:val="004B1635"/>
    <w:rsid w:val="004B1F68"/>
    <w:rsid w:val="004B2440"/>
    <w:rsid w:val="004B2982"/>
    <w:rsid w:val="004B2F0A"/>
    <w:rsid w:val="004B3E14"/>
    <w:rsid w:val="004B473B"/>
    <w:rsid w:val="004B5EDB"/>
    <w:rsid w:val="004B624A"/>
    <w:rsid w:val="004B7291"/>
    <w:rsid w:val="004B7673"/>
    <w:rsid w:val="004B7A7C"/>
    <w:rsid w:val="004C013D"/>
    <w:rsid w:val="004C22A7"/>
    <w:rsid w:val="004C242B"/>
    <w:rsid w:val="004C2650"/>
    <w:rsid w:val="004C30ED"/>
    <w:rsid w:val="004C3673"/>
    <w:rsid w:val="004C3892"/>
    <w:rsid w:val="004C3C1A"/>
    <w:rsid w:val="004C4061"/>
    <w:rsid w:val="004C420B"/>
    <w:rsid w:val="004C5F43"/>
    <w:rsid w:val="004C6D57"/>
    <w:rsid w:val="004C6FEA"/>
    <w:rsid w:val="004C7822"/>
    <w:rsid w:val="004C7AF2"/>
    <w:rsid w:val="004D01D2"/>
    <w:rsid w:val="004D054A"/>
    <w:rsid w:val="004D0DCE"/>
    <w:rsid w:val="004D102A"/>
    <w:rsid w:val="004D1D77"/>
    <w:rsid w:val="004D23D6"/>
    <w:rsid w:val="004D2CC0"/>
    <w:rsid w:val="004D2E3C"/>
    <w:rsid w:val="004D5086"/>
    <w:rsid w:val="004D5FE0"/>
    <w:rsid w:val="004D67EF"/>
    <w:rsid w:val="004D69D3"/>
    <w:rsid w:val="004D7706"/>
    <w:rsid w:val="004D7AD9"/>
    <w:rsid w:val="004E052C"/>
    <w:rsid w:val="004E1AC8"/>
    <w:rsid w:val="004E264D"/>
    <w:rsid w:val="004E3373"/>
    <w:rsid w:val="004E33BD"/>
    <w:rsid w:val="004E4512"/>
    <w:rsid w:val="004E49F8"/>
    <w:rsid w:val="004E510E"/>
    <w:rsid w:val="004E531A"/>
    <w:rsid w:val="004E596F"/>
    <w:rsid w:val="004E5A3A"/>
    <w:rsid w:val="004E60FD"/>
    <w:rsid w:val="004E617F"/>
    <w:rsid w:val="004E6470"/>
    <w:rsid w:val="004E648B"/>
    <w:rsid w:val="004E6507"/>
    <w:rsid w:val="004E6EDE"/>
    <w:rsid w:val="004F0635"/>
    <w:rsid w:val="004F1466"/>
    <w:rsid w:val="004F1887"/>
    <w:rsid w:val="004F199F"/>
    <w:rsid w:val="004F3079"/>
    <w:rsid w:val="004F34C4"/>
    <w:rsid w:val="004F3E2B"/>
    <w:rsid w:val="004F3F25"/>
    <w:rsid w:val="004F694B"/>
    <w:rsid w:val="00501E40"/>
    <w:rsid w:val="00502395"/>
    <w:rsid w:val="00502A25"/>
    <w:rsid w:val="0050332B"/>
    <w:rsid w:val="005033D8"/>
    <w:rsid w:val="00503BB3"/>
    <w:rsid w:val="00505217"/>
    <w:rsid w:val="005054C9"/>
    <w:rsid w:val="00505B43"/>
    <w:rsid w:val="0050662D"/>
    <w:rsid w:val="00506D1B"/>
    <w:rsid w:val="00507F61"/>
    <w:rsid w:val="00510887"/>
    <w:rsid w:val="00510AD5"/>
    <w:rsid w:val="005115CB"/>
    <w:rsid w:val="005132BA"/>
    <w:rsid w:val="00513560"/>
    <w:rsid w:val="00513EFC"/>
    <w:rsid w:val="00514318"/>
    <w:rsid w:val="0051450B"/>
    <w:rsid w:val="00514AF9"/>
    <w:rsid w:val="00515226"/>
    <w:rsid w:val="00515B6B"/>
    <w:rsid w:val="00515C68"/>
    <w:rsid w:val="0051604E"/>
    <w:rsid w:val="00516340"/>
    <w:rsid w:val="0051664D"/>
    <w:rsid w:val="00516A47"/>
    <w:rsid w:val="00516C8D"/>
    <w:rsid w:val="0051794E"/>
    <w:rsid w:val="00520073"/>
    <w:rsid w:val="005216A5"/>
    <w:rsid w:val="005220A0"/>
    <w:rsid w:val="0052233D"/>
    <w:rsid w:val="00523339"/>
    <w:rsid w:val="005238B6"/>
    <w:rsid w:val="0052395F"/>
    <w:rsid w:val="00523B38"/>
    <w:rsid w:val="00524B82"/>
    <w:rsid w:val="00524E69"/>
    <w:rsid w:val="0052510C"/>
    <w:rsid w:val="00525692"/>
    <w:rsid w:val="00526326"/>
    <w:rsid w:val="00526855"/>
    <w:rsid w:val="00526895"/>
    <w:rsid w:val="005273C8"/>
    <w:rsid w:val="005311D5"/>
    <w:rsid w:val="00531A86"/>
    <w:rsid w:val="00532013"/>
    <w:rsid w:val="00532706"/>
    <w:rsid w:val="00532B32"/>
    <w:rsid w:val="00532CD3"/>
    <w:rsid w:val="00532D06"/>
    <w:rsid w:val="0053468E"/>
    <w:rsid w:val="00534841"/>
    <w:rsid w:val="00535323"/>
    <w:rsid w:val="00535CAF"/>
    <w:rsid w:val="00536391"/>
    <w:rsid w:val="005367DE"/>
    <w:rsid w:val="00537CA2"/>
    <w:rsid w:val="00537CB9"/>
    <w:rsid w:val="0054053B"/>
    <w:rsid w:val="00540DB3"/>
    <w:rsid w:val="00541000"/>
    <w:rsid w:val="00541EF6"/>
    <w:rsid w:val="00542CAF"/>
    <w:rsid w:val="00543FDD"/>
    <w:rsid w:val="005446D6"/>
    <w:rsid w:val="0054488E"/>
    <w:rsid w:val="00544BD8"/>
    <w:rsid w:val="005459D9"/>
    <w:rsid w:val="0054646E"/>
    <w:rsid w:val="005464AB"/>
    <w:rsid w:val="00547DF7"/>
    <w:rsid w:val="005503DE"/>
    <w:rsid w:val="00550D6C"/>
    <w:rsid w:val="005522FC"/>
    <w:rsid w:val="00553027"/>
    <w:rsid w:val="0055318E"/>
    <w:rsid w:val="00553FA2"/>
    <w:rsid w:val="00554E50"/>
    <w:rsid w:val="00554F21"/>
    <w:rsid w:val="0055562A"/>
    <w:rsid w:val="00555767"/>
    <w:rsid w:val="0055623D"/>
    <w:rsid w:val="0056037C"/>
    <w:rsid w:val="00560446"/>
    <w:rsid w:val="00560C02"/>
    <w:rsid w:val="00561BB7"/>
    <w:rsid w:val="005622DB"/>
    <w:rsid w:val="005624BF"/>
    <w:rsid w:val="0056270F"/>
    <w:rsid w:val="0056284D"/>
    <w:rsid w:val="00563F43"/>
    <w:rsid w:val="00564385"/>
    <w:rsid w:val="00564EC0"/>
    <w:rsid w:val="005652F9"/>
    <w:rsid w:val="005657F6"/>
    <w:rsid w:val="00566FEC"/>
    <w:rsid w:val="005679F9"/>
    <w:rsid w:val="00567CC0"/>
    <w:rsid w:val="00567D98"/>
    <w:rsid w:val="00572BA2"/>
    <w:rsid w:val="00573184"/>
    <w:rsid w:val="00573831"/>
    <w:rsid w:val="00573840"/>
    <w:rsid w:val="005740E3"/>
    <w:rsid w:val="00574980"/>
    <w:rsid w:val="00574E3F"/>
    <w:rsid w:val="00575816"/>
    <w:rsid w:val="005766FF"/>
    <w:rsid w:val="005774F7"/>
    <w:rsid w:val="00577E08"/>
    <w:rsid w:val="005800C8"/>
    <w:rsid w:val="00580F1B"/>
    <w:rsid w:val="005814CD"/>
    <w:rsid w:val="005829F3"/>
    <w:rsid w:val="005834D8"/>
    <w:rsid w:val="00583EB8"/>
    <w:rsid w:val="00584385"/>
    <w:rsid w:val="0058462F"/>
    <w:rsid w:val="00584763"/>
    <w:rsid w:val="005849FB"/>
    <w:rsid w:val="0058510F"/>
    <w:rsid w:val="005851F6"/>
    <w:rsid w:val="00586351"/>
    <w:rsid w:val="005864C7"/>
    <w:rsid w:val="00587D86"/>
    <w:rsid w:val="00587FA1"/>
    <w:rsid w:val="005901E8"/>
    <w:rsid w:val="005906F7"/>
    <w:rsid w:val="00590749"/>
    <w:rsid w:val="00590BC6"/>
    <w:rsid w:val="00590E79"/>
    <w:rsid w:val="00591270"/>
    <w:rsid w:val="005914E4"/>
    <w:rsid w:val="00591740"/>
    <w:rsid w:val="00592E23"/>
    <w:rsid w:val="00593B50"/>
    <w:rsid w:val="00594271"/>
    <w:rsid w:val="00594B9D"/>
    <w:rsid w:val="00594CB8"/>
    <w:rsid w:val="00594FA8"/>
    <w:rsid w:val="005963CF"/>
    <w:rsid w:val="005966D6"/>
    <w:rsid w:val="005975A7"/>
    <w:rsid w:val="00597C3A"/>
    <w:rsid w:val="00597FB7"/>
    <w:rsid w:val="005A1139"/>
    <w:rsid w:val="005A1481"/>
    <w:rsid w:val="005A2695"/>
    <w:rsid w:val="005A2B62"/>
    <w:rsid w:val="005A3C5D"/>
    <w:rsid w:val="005A3CCE"/>
    <w:rsid w:val="005A3D3A"/>
    <w:rsid w:val="005A3F3B"/>
    <w:rsid w:val="005A40A1"/>
    <w:rsid w:val="005A4CF3"/>
    <w:rsid w:val="005A501A"/>
    <w:rsid w:val="005A5A58"/>
    <w:rsid w:val="005A6164"/>
    <w:rsid w:val="005A631C"/>
    <w:rsid w:val="005A67EA"/>
    <w:rsid w:val="005A6C1B"/>
    <w:rsid w:val="005A7097"/>
    <w:rsid w:val="005A76DC"/>
    <w:rsid w:val="005B07F7"/>
    <w:rsid w:val="005B232D"/>
    <w:rsid w:val="005B267B"/>
    <w:rsid w:val="005B2A03"/>
    <w:rsid w:val="005B48F4"/>
    <w:rsid w:val="005B517C"/>
    <w:rsid w:val="005B5397"/>
    <w:rsid w:val="005B5F33"/>
    <w:rsid w:val="005B69F4"/>
    <w:rsid w:val="005B6A9B"/>
    <w:rsid w:val="005B73AE"/>
    <w:rsid w:val="005B7918"/>
    <w:rsid w:val="005C0164"/>
    <w:rsid w:val="005C080E"/>
    <w:rsid w:val="005C1616"/>
    <w:rsid w:val="005C16DA"/>
    <w:rsid w:val="005C1B9F"/>
    <w:rsid w:val="005C2252"/>
    <w:rsid w:val="005C24D5"/>
    <w:rsid w:val="005C282F"/>
    <w:rsid w:val="005C2AD5"/>
    <w:rsid w:val="005C2EDD"/>
    <w:rsid w:val="005C2F4E"/>
    <w:rsid w:val="005C3697"/>
    <w:rsid w:val="005C3E92"/>
    <w:rsid w:val="005C41C5"/>
    <w:rsid w:val="005C4B01"/>
    <w:rsid w:val="005C4EA9"/>
    <w:rsid w:val="005C5429"/>
    <w:rsid w:val="005C5B74"/>
    <w:rsid w:val="005C60CA"/>
    <w:rsid w:val="005C676E"/>
    <w:rsid w:val="005C6834"/>
    <w:rsid w:val="005C684E"/>
    <w:rsid w:val="005C6A51"/>
    <w:rsid w:val="005C7B4A"/>
    <w:rsid w:val="005C7E03"/>
    <w:rsid w:val="005D0064"/>
    <w:rsid w:val="005D02FC"/>
    <w:rsid w:val="005D171D"/>
    <w:rsid w:val="005D2F1D"/>
    <w:rsid w:val="005D3724"/>
    <w:rsid w:val="005D4130"/>
    <w:rsid w:val="005D4759"/>
    <w:rsid w:val="005D5130"/>
    <w:rsid w:val="005D51A1"/>
    <w:rsid w:val="005D536C"/>
    <w:rsid w:val="005D5BA7"/>
    <w:rsid w:val="005D5BE5"/>
    <w:rsid w:val="005D5D1B"/>
    <w:rsid w:val="005D61AE"/>
    <w:rsid w:val="005D66C0"/>
    <w:rsid w:val="005D6E6A"/>
    <w:rsid w:val="005D7AB7"/>
    <w:rsid w:val="005D7E6E"/>
    <w:rsid w:val="005E12EB"/>
    <w:rsid w:val="005E1481"/>
    <w:rsid w:val="005E1D6E"/>
    <w:rsid w:val="005E2131"/>
    <w:rsid w:val="005E2745"/>
    <w:rsid w:val="005E2C35"/>
    <w:rsid w:val="005E2E9F"/>
    <w:rsid w:val="005E305A"/>
    <w:rsid w:val="005E37E0"/>
    <w:rsid w:val="005E3A89"/>
    <w:rsid w:val="005E4ED0"/>
    <w:rsid w:val="005E52F0"/>
    <w:rsid w:val="005E5C89"/>
    <w:rsid w:val="005E6BDC"/>
    <w:rsid w:val="005E6C8D"/>
    <w:rsid w:val="005E72C6"/>
    <w:rsid w:val="005E7589"/>
    <w:rsid w:val="005E77A7"/>
    <w:rsid w:val="005E7E87"/>
    <w:rsid w:val="005F071F"/>
    <w:rsid w:val="005F0EAA"/>
    <w:rsid w:val="005F13CE"/>
    <w:rsid w:val="005F23B1"/>
    <w:rsid w:val="005F29AA"/>
    <w:rsid w:val="005F4C0F"/>
    <w:rsid w:val="005F6445"/>
    <w:rsid w:val="006007FA"/>
    <w:rsid w:val="0060080D"/>
    <w:rsid w:val="0060090C"/>
    <w:rsid w:val="00601B8D"/>
    <w:rsid w:val="00601C75"/>
    <w:rsid w:val="00602178"/>
    <w:rsid w:val="00602D93"/>
    <w:rsid w:val="0060473F"/>
    <w:rsid w:val="006050C6"/>
    <w:rsid w:val="006056AC"/>
    <w:rsid w:val="00605950"/>
    <w:rsid w:val="0060601A"/>
    <w:rsid w:val="00606BC4"/>
    <w:rsid w:val="00607650"/>
    <w:rsid w:val="006106F5"/>
    <w:rsid w:val="00610B5B"/>
    <w:rsid w:val="00610BCE"/>
    <w:rsid w:val="00611767"/>
    <w:rsid w:val="0061221F"/>
    <w:rsid w:val="00612870"/>
    <w:rsid w:val="006128D0"/>
    <w:rsid w:val="00612951"/>
    <w:rsid w:val="00612FE0"/>
    <w:rsid w:val="006136E3"/>
    <w:rsid w:val="0061512B"/>
    <w:rsid w:val="00615B43"/>
    <w:rsid w:val="00615DCB"/>
    <w:rsid w:val="00617AE2"/>
    <w:rsid w:val="00620772"/>
    <w:rsid w:val="00623240"/>
    <w:rsid w:val="006237C7"/>
    <w:rsid w:val="00624712"/>
    <w:rsid w:val="006248AA"/>
    <w:rsid w:val="0062496C"/>
    <w:rsid w:val="00625241"/>
    <w:rsid w:val="00627463"/>
    <w:rsid w:val="00627E99"/>
    <w:rsid w:val="006304D6"/>
    <w:rsid w:val="00631117"/>
    <w:rsid w:val="0063202A"/>
    <w:rsid w:val="0063304D"/>
    <w:rsid w:val="0063355B"/>
    <w:rsid w:val="00633CCB"/>
    <w:rsid w:val="00634B33"/>
    <w:rsid w:val="006350EF"/>
    <w:rsid w:val="006352AB"/>
    <w:rsid w:val="00636E54"/>
    <w:rsid w:val="006372DD"/>
    <w:rsid w:val="006373B0"/>
    <w:rsid w:val="00637439"/>
    <w:rsid w:val="0063758B"/>
    <w:rsid w:val="00640D0C"/>
    <w:rsid w:val="00640E20"/>
    <w:rsid w:val="0064199B"/>
    <w:rsid w:val="00642454"/>
    <w:rsid w:val="0064245F"/>
    <w:rsid w:val="006424A6"/>
    <w:rsid w:val="0064257E"/>
    <w:rsid w:val="00642900"/>
    <w:rsid w:val="006435C7"/>
    <w:rsid w:val="0064425E"/>
    <w:rsid w:val="006448AC"/>
    <w:rsid w:val="00644D93"/>
    <w:rsid w:val="00644F24"/>
    <w:rsid w:val="00646D28"/>
    <w:rsid w:val="006476DB"/>
    <w:rsid w:val="00647A0D"/>
    <w:rsid w:val="0065087A"/>
    <w:rsid w:val="006517D6"/>
    <w:rsid w:val="006521C2"/>
    <w:rsid w:val="00652329"/>
    <w:rsid w:val="00652C0F"/>
    <w:rsid w:val="0065309E"/>
    <w:rsid w:val="00653F9D"/>
    <w:rsid w:val="00654782"/>
    <w:rsid w:val="006548D2"/>
    <w:rsid w:val="00654917"/>
    <w:rsid w:val="00654AAE"/>
    <w:rsid w:val="00654D26"/>
    <w:rsid w:val="00654DAA"/>
    <w:rsid w:val="006557CF"/>
    <w:rsid w:val="0065592D"/>
    <w:rsid w:val="00655BB1"/>
    <w:rsid w:val="00661E61"/>
    <w:rsid w:val="006623AA"/>
    <w:rsid w:val="006626F2"/>
    <w:rsid w:val="00662F1A"/>
    <w:rsid w:val="0066334A"/>
    <w:rsid w:val="00663768"/>
    <w:rsid w:val="00663950"/>
    <w:rsid w:val="00663BBA"/>
    <w:rsid w:val="00664A8E"/>
    <w:rsid w:val="00664DFD"/>
    <w:rsid w:val="00665449"/>
    <w:rsid w:val="00665E12"/>
    <w:rsid w:val="00665EEA"/>
    <w:rsid w:val="00667264"/>
    <w:rsid w:val="00667334"/>
    <w:rsid w:val="00667C95"/>
    <w:rsid w:val="0067043F"/>
    <w:rsid w:val="00670BB5"/>
    <w:rsid w:val="00670FDE"/>
    <w:rsid w:val="00671F9B"/>
    <w:rsid w:val="00672547"/>
    <w:rsid w:val="006728CD"/>
    <w:rsid w:val="00672A68"/>
    <w:rsid w:val="00674008"/>
    <w:rsid w:val="00677227"/>
    <w:rsid w:val="00680540"/>
    <w:rsid w:val="006807E6"/>
    <w:rsid w:val="00680B62"/>
    <w:rsid w:val="00680E37"/>
    <w:rsid w:val="00681CB0"/>
    <w:rsid w:val="00682705"/>
    <w:rsid w:val="00682C7E"/>
    <w:rsid w:val="0068435C"/>
    <w:rsid w:val="00684EAD"/>
    <w:rsid w:val="00685B76"/>
    <w:rsid w:val="0068637B"/>
    <w:rsid w:val="00686812"/>
    <w:rsid w:val="00686969"/>
    <w:rsid w:val="00687F17"/>
    <w:rsid w:val="0069005F"/>
    <w:rsid w:val="006902F0"/>
    <w:rsid w:val="00690484"/>
    <w:rsid w:val="006907A6"/>
    <w:rsid w:val="00691744"/>
    <w:rsid w:val="006918D4"/>
    <w:rsid w:val="00691B71"/>
    <w:rsid w:val="00692020"/>
    <w:rsid w:val="00692B87"/>
    <w:rsid w:val="0069383D"/>
    <w:rsid w:val="006944FE"/>
    <w:rsid w:val="006948F6"/>
    <w:rsid w:val="00694C17"/>
    <w:rsid w:val="00694E35"/>
    <w:rsid w:val="00695DD4"/>
    <w:rsid w:val="00697A63"/>
    <w:rsid w:val="006A01C3"/>
    <w:rsid w:val="006A0386"/>
    <w:rsid w:val="006A0DD0"/>
    <w:rsid w:val="006A1E4D"/>
    <w:rsid w:val="006A21E9"/>
    <w:rsid w:val="006A29AD"/>
    <w:rsid w:val="006A300C"/>
    <w:rsid w:val="006A3D24"/>
    <w:rsid w:val="006A3EE7"/>
    <w:rsid w:val="006A47AE"/>
    <w:rsid w:val="006A5270"/>
    <w:rsid w:val="006A54D5"/>
    <w:rsid w:val="006A5C06"/>
    <w:rsid w:val="006A6ACC"/>
    <w:rsid w:val="006A6FD6"/>
    <w:rsid w:val="006A7326"/>
    <w:rsid w:val="006A7ADD"/>
    <w:rsid w:val="006B0BFC"/>
    <w:rsid w:val="006B1698"/>
    <w:rsid w:val="006B1A4C"/>
    <w:rsid w:val="006B1A71"/>
    <w:rsid w:val="006B2CB3"/>
    <w:rsid w:val="006B30FA"/>
    <w:rsid w:val="006B4B13"/>
    <w:rsid w:val="006B546D"/>
    <w:rsid w:val="006B55CF"/>
    <w:rsid w:val="006B5CAF"/>
    <w:rsid w:val="006B5F6D"/>
    <w:rsid w:val="006B5F8F"/>
    <w:rsid w:val="006B6025"/>
    <w:rsid w:val="006B638F"/>
    <w:rsid w:val="006B6954"/>
    <w:rsid w:val="006B6AFC"/>
    <w:rsid w:val="006B7A39"/>
    <w:rsid w:val="006C128F"/>
    <w:rsid w:val="006C1CBD"/>
    <w:rsid w:val="006C248B"/>
    <w:rsid w:val="006C26C6"/>
    <w:rsid w:val="006C2BED"/>
    <w:rsid w:val="006C3021"/>
    <w:rsid w:val="006C3321"/>
    <w:rsid w:val="006C33F2"/>
    <w:rsid w:val="006C3AE7"/>
    <w:rsid w:val="006C442D"/>
    <w:rsid w:val="006C4829"/>
    <w:rsid w:val="006C486A"/>
    <w:rsid w:val="006C4A28"/>
    <w:rsid w:val="006C703C"/>
    <w:rsid w:val="006C7137"/>
    <w:rsid w:val="006C769B"/>
    <w:rsid w:val="006C7AA0"/>
    <w:rsid w:val="006D0016"/>
    <w:rsid w:val="006D03A9"/>
    <w:rsid w:val="006D06E3"/>
    <w:rsid w:val="006D0B16"/>
    <w:rsid w:val="006D12B2"/>
    <w:rsid w:val="006D2201"/>
    <w:rsid w:val="006D2228"/>
    <w:rsid w:val="006D2284"/>
    <w:rsid w:val="006D2F2C"/>
    <w:rsid w:val="006D4BC1"/>
    <w:rsid w:val="006D55DB"/>
    <w:rsid w:val="006D5832"/>
    <w:rsid w:val="006D5D70"/>
    <w:rsid w:val="006E044D"/>
    <w:rsid w:val="006E0982"/>
    <w:rsid w:val="006E09C3"/>
    <w:rsid w:val="006E0AEA"/>
    <w:rsid w:val="006E1976"/>
    <w:rsid w:val="006E1F41"/>
    <w:rsid w:val="006E2490"/>
    <w:rsid w:val="006E3DF4"/>
    <w:rsid w:val="006E42E1"/>
    <w:rsid w:val="006E6364"/>
    <w:rsid w:val="006E6938"/>
    <w:rsid w:val="006F0122"/>
    <w:rsid w:val="006F078A"/>
    <w:rsid w:val="006F14B9"/>
    <w:rsid w:val="006F16C1"/>
    <w:rsid w:val="006F1F80"/>
    <w:rsid w:val="006F20E6"/>
    <w:rsid w:val="006F41E8"/>
    <w:rsid w:val="006F5441"/>
    <w:rsid w:val="006F5FCA"/>
    <w:rsid w:val="006F61E0"/>
    <w:rsid w:val="006F74E8"/>
    <w:rsid w:val="006F77F4"/>
    <w:rsid w:val="006F7BCB"/>
    <w:rsid w:val="007006BC"/>
    <w:rsid w:val="00700F8D"/>
    <w:rsid w:val="00701002"/>
    <w:rsid w:val="00702DEB"/>
    <w:rsid w:val="0070358B"/>
    <w:rsid w:val="0070389C"/>
    <w:rsid w:val="007042D5"/>
    <w:rsid w:val="00704A78"/>
    <w:rsid w:val="00704CCF"/>
    <w:rsid w:val="00704E10"/>
    <w:rsid w:val="007055E5"/>
    <w:rsid w:val="00705B82"/>
    <w:rsid w:val="007062B0"/>
    <w:rsid w:val="00706C6E"/>
    <w:rsid w:val="0070723F"/>
    <w:rsid w:val="007100DD"/>
    <w:rsid w:val="0071040B"/>
    <w:rsid w:val="00710948"/>
    <w:rsid w:val="00710D9B"/>
    <w:rsid w:val="00710E30"/>
    <w:rsid w:val="00711613"/>
    <w:rsid w:val="00711AA5"/>
    <w:rsid w:val="00711BC7"/>
    <w:rsid w:val="0071356D"/>
    <w:rsid w:val="007135FE"/>
    <w:rsid w:val="007147C1"/>
    <w:rsid w:val="00715907"/>
    <w:rsid w:val="00715F04"/>
    <w:rsid w:val="00715FEB"/>
    <w:rsid w:val="00716D39"/>
    <w:rsid w:val="00720A17"/>
    <w:rsid w:val="00720B92"/>
    <w:rsid w:val="007210D5"/>
    <w:rsid w:val="00721887"/>
    <w:rsid w:val="007218E6"/>
    <w:rsid w:val="00721E34"/>
    <w:rsid w:val="007247E7"/>
    <w:rsid w:val="00724AE6"/>
    <w:rsid w:val="00724C96"/>
    <w:rsid w:val="00725161"/>
    <w:rsid w:val="00725F0A"/>
    <w:rsid w:val="00726E31"/>
    <w:rsid w:val="00726E74"/>
    <w:rsid w:val="0072706B"/>
    <w:rsid w:val="00727640"/>
    <w:rsid w:val="00727966"/>
    <w:rsid w:val="00730D7F"/>
    <w:rsid w:val="0073194E"/>
    <w:rsid w:val="00731C9E"/>
    <w:rsid w:val="007327CC"/>
    <w:rsid w:val="00732858"/>
    <w:rsid w:val="00732AEC"/>
    <w:rsid w:val="00733307"/>
    <w:rsid w:val="007336AE"/>
    <w:rsid w:val="00733786"/>
    <w:rsid w:val="00733EC9"/>
    <w:rsid w:val="00734489"/>
    <w:rsid w:val="00735740"/>
    <w:rsid w:val="00735EE3"/>
    <w:rsid w:val="0073632C"/>
    <w:rsid w:val="007372DB"/>
    <w:rsid w:val="00737ABE"/>
    <w:rsid w:val="0074010D"/>
    <w:rsid w:val="007403F5"/>
    <w:rsid w:val="00741B44"/>
    <w:rsid w:val="00742018"/>
    <w:rsid w:val="00744E2B"/>
    <w:rsid w:val="00746B37"/>
    <w:rsid w:val="00747552"/>
    <w:rsid w:val="007514FC"/>
    <w:rsid w:val="00751CAD"/>
    <w:rsid w:val="00751EE8"/>
    <w:rsid w:val="00752B55"/>
    <w:rsid w:val="00755C4C"/>
    <w:rsid w:val="00755F96"/>
    <w:rsid w:val="007573B8"/>
    <w:rsid w:val="00757C07"/>
    <w:rsid w:val="00760311"/>
    <w:rsid w:val="00760615"/>
    <w:rsid w:val="00762F5C"/>
    <w:rsid w:val="007636EE"/>
    <w:rsid w:val="00763738"/>
    <w:rsid w:val="00763978"/>
    <w:rsid w:val="00763F70"/>
    <w:rsid w:val="00764D86"/>
    <w:rsid w:val="00765A0E"/>
    <w:rsid w:val="00765A61"/>
    <w:rsid w:val="00765B03"/>
    <w:rsid w:val="0076628B"/>
    <w:rsid w:val="007663D3"/>
    <w:rsid w:val="0076739C"/>
    <w:rsid w:val="00767C2D"/>
    <w:rsid w:val="007702EE"/>
    <w:rsid w:val="00771B9C"/>
    <w:rsid w:val="00772DE7"/>
    <w:rsid w:val="00772E73"/>
    <w:rsid w:val="00773CBD"/>
    <w:rsid w:val="007740B6"/>
    <w:rsid w:val="007741D9"/>
    <w:rsid w:val="00774D6F"/>
    <w:rsid w:val="00774EFA"/>
    <w:rsid w:val="00775FC6"/>
    <w:rsid w:val="00777DD6"/>
    <w:rsid w:val="007814EA"/>
    <w:rsid w:val="007816B7"/>
    <w:rsid w:val="00783AFB"/>
    <w:rsid w:val="0078438B"/>
    <w:rsid w:val="007847C1"/>
    <w:rsid w:val="007853B3"/>
    <w:rsid w:val="00785574"/>
    <w:rsid w:val="00785C63"/>
    <w:rsid w:val="00785FB0"/>
    <w:rsid w:val="00786000"/>
    <w:rsid w:val="00786A9F"/>
    <w:rsid w:val="00786EED"/>
    <w:rsid w:val="0079191B"/>
    <w:rsid w:val="00792EF7"/>
    <w:rsid w:val="0079325B"/>
    <w:rsid w:val="0079387C"/>
    <w:rsid w:val="007945F3"/>
    <w:rsid w:val="0079512F"/>
    <w:rsid w:val="007A0B48"/>
    <w:rsid w:val="007A4802"/>
    <w:rsid w:val="007A5648"/>
    <w:rsid w:val="007A56DB"/>
    <w:rsid w:val="007A5893"/>
    <w:rsid w:val="007A5A61"/>
    <w:rsid w:val="007A5EEF"/>
    <w:rsid w:val="007A693F"/>
    <w:rsid w:val="007A6E18"/>
    <w:rsid w:val="007A7404"/>
    <w:rsid w:val="007A7F71"/>
    <w:rsid w:val="007B0200"/>
    <w:rsid w:val="007B05D3"/>
    <w:rsid w:val="007B15DD"/>
    <w:rsid w:val="007B1A31"/>
    <w:rsid w:val="007B3DAC"/>
    <w:rsid w:val="007B3DFA"/>
    <w:rsid w:val="007B4151"/>
    <w:rsid w:val="007B4291"/>
    <w:rsid w:val="007B44A5"/>
    <w:rsid w:val="007B4625"/>
    <w:rsid w:val="007B5237"/>
    <w:rsid w:val="007B55AA"/>
    <w:rsid w:val="007B5756"/>
    <w:rsid w:val="007B57D2"/>
    <w:rsid w:val="007B59ED"/>
    <w:rsid w:val="007B5A33"/>
    <w:rsid w:val="007C102C"/>
    <w:rsid w:val="007C110C"/>
    <w:rsid w:val="007C1829"/>
    <w:rsid w:val="007C1A9D"/>
    <w:rsid w:val="007C2751"/>
    <w:rsid w:val="007C336F"/>
    <w:rsid w:val="007C359E"/>
    <w:rsid w:val="007C397C"/>
    <w:rsid w:val="007C3BAC"/>
    <w:rsid w:val="007C439B"/>
    <w:rsid w:val="007C444B"/>
    <w:rsid w:val="007C4A3C"/>
    <w:rsid w:val="007C5DE4"/>
    <w:rsid w:val="007C6A9F"/>
    <w:rsid w:val="007C6ADA"/>
    <w:rsid w:val="007C6E03"/>
    <w:rsid w:val="007D1807"/>
    <w:rsid w:val="007D2CB9"/>
    <w:rsid w:val="007D30CE"/>
    <w:rsid w:val="007D36A0"/>
    <w:rsid w:val="007D425C"/>
    <w:rsid w:val="007D4AF9"/>
    <w:rsid w:val="007D4BDC"/>
    <w:rsid w:val="007D5AD9"/>
    <w:rsid w:val="007D5F72"/>
    <w:rsid w:val="007D6467"/>
    <w:rsid w:val="007D6759"/>
    <w:rsid w:val="007D7223"/>
    <w:rsid w:val="007D7E16"/>
    <w:rsid w:val="007E0444"/>
    <w:rsid w:val="007E0CC6"/>
    <w:rsid w:val="007E1696"/>
    <w:rsid w:val="007E20D1"/>
    <w:rsid w:val="007E37DD"/>
    <w:rsid w:val="007E3AEF"/>
    <w:rsid w:val="007E4D0A"/>
    <w:rsid w:val="007E53F9"/>
    <w:rsid w:val="007E54DA"/>
    <w:rsid w:val="007E5585"/>
    <w:rsid w:val="007E678A"/>
    <w:rsid w:val="007E67AF"/>
    <w:rsid w:val="007E6930"/>
    <w:rsid w:val="007E6C16"/>
    <w:rsid w:val="007E75E8"/>
    <w:rsid w:val="007E7AC2"/>
    <w:rsid w:val="007E7F81"/>
    <w:rsid w:val="007F0014"/>
    <w:rsid w:val="007F085F"/>
    <w:rsid w:val="007F149F"/>
    <w:rsid w:val="007F1A26"/>
    <w:rsid w:val="007F1C41"/>
    <w:rsid w:val="007F271C"/>
    <w:rsid w:val="007F2D7F"/>
    <w:rsid w:val="007F3552"/>
    <w:rsid w:val="007F35AA"/>
    <w:rsid w:val="007F3C29"/>
    <w:rsid w:val="007F500F"/>
    <w:rsid w:val="007F5EF2"/>
    <w:rsid w:val="007F65BB"/>
    <w:rsid w:val="007F690E"/>
    <w:rsid w:val="007F753F"/>
    <w:rsid w:val="007F78BD"/>
    <w:rsid w:val="00800C0D"/>
    <w:rsid w:val="00800CD8"/>
    <w:rsid w:val="00802909"/>
    <w:rsid w:val="008030F3"/>
    <w:rsid w:val="00804447"/>
    <w:rsid w:val="00805677"/>
    <w:rsid w:val="00806568"/>
    <w:rsid w:val="00806B33"/>
    <w:rsid w:val="00807865"/>
    <w:rsid w:val="00807FD1"/>
    <w:rsid w:val="008118DB"/>
    <w:rsid w:val="008120DB"/>
    <w:rsid w:val="008123D8"/>
    <w:rsid w:val="008124A8"/>
    <w:rsid w:val="008134C1"/>
    <w:rsid w:val="00814738"/>
    <w:rsid w:val="00815878"/>
    <w:rsid w:val="0081597D"/>
    <w:rsid w:val="00815A67"/>
    <w:rsid w:val="00815ED3"/>
    <w:rsid w:val="00816271"/>
    <w:rsid w:val="008175B9"/>
    <w:rsid w:val="00817753"/>
    <w:rsid w:val="008177AB"/>
    <w:rsid w:val="008200DE"/>
    <w:rsid w:val="00821140"/>
    <w:rsid w:val="008212DD"/>
    <w:rsid w:val="008228A7"/>
    <w:rsid w:val="008231E6"/>
    <w:rsid w:val="00825CC2"/>
    <w:rsid w:val="0082670F"/>
    <w:rsid w:val="0082696D"/>
    <w:rsid w:val="00826E20"/>
    <w:rsid w:val="00826FC5"/>
    <w:rsid w:val="00827703"/>
    <w:rsid w:val="0083021E"/>
    <w:rsid w:val="00830669"/>
    <w:rsid w:val="00830BC3"/>
    <w:rsid w:val="00830CDE"/>
    <w:rsid w:val="00831E2C"/>
    <w:rsid w:val="00831F01"/>
    <w:rsid w:val="00832412"/>
    <w:rsid w:val="00832900"/>
    <w:rsid w:val="00832CA4"/>
    <w:rsid w:val="00832EF4"/>
    <w:rsid w:val="008330AA"/>
    <w:rsid w:val="00833ADB"/>
    <w:rsid w:val="00833B9A"/>
    <w:rsid w:val="00833BE0"/>
    <w:rsid w:val="00833DBA"/>
    <w:rsid w:val="00837366"/>
    <w:rsid w:val="008373D9"/>
    <w:rsid w:val="0083746F"/>
    <w:rsid w:val="0084005D"/>
    <w:rsid w:val="00840DC3"/>
    <w:rsid w:val="00840EB7"/>
    <w:rsid w:val="008417AC"/>
    <w:rsid w:val="00842341"/>
    <w:rsid w:val="00842CB4"/>
    <w:rsid w:val="00842E93"/>
    <w:rsid w:val="008434BD"/>
    <w:rsid w:val="008436F2"/>
    <w:rsid w:val="00843B2A"/>
    <w:rsid w:val="00843E28"/>
    <w:rsid w:val="00844846"/>
    <w:rsid w:val="00845359"/>
    <w:rsid w:val="008456AF"/>
    <w:rsid w:val="00846037"/>
    <w:rsid w:val="00846A25"/>
    <w:rsid w:val="00847589"/>
    <w:rsid w:val="00850274"/>
    <w:rsid w:val="00851AED"/>
    <w:rsid w:val="00851F7E"/>
    <w:rsid w:val="00852CA3"/>
    <w:rsid w:val="0085374B"/>
    <w:rsid w:val="00853EB6"/>
    <w:rsid w:val="00854664"/>
    <w:rsid w:val="00855741"/>
    <w:rsid w:val="00856AA4"/>
    <w:rsid w:val="00856EF3"/>
    <w:rsid w:val="00857BDC"/>
    <w:rsid w:val="00857C8D"/>
    <w:rsid w:val="00860825"/>
    <w:rsid w:val="00861699"/>
    <w:rsid w:val="00861826"/>
    <w:rsid w:val="00861EDF"/>
    <w:rsid w:val="00862230"/>
    <w:rsid w:val="00862256"/>
    <w:rsid w:val="00862CC0"/>
    <w:rsid w:val="008632F6"/>
    <w:rsid w:val="00863E0D"/>
    <w:rsid w:val="00865368"/>
    <w:rsid w:val="0086602A"/>
    <w:rsid w:val="00866CC6"/>
    <w:rsid w:val="00867240"/>
    <w:rsid w:val="00867627"/>
    <w:rsid w:val="00867F84"/>
    <w:rsid w:val="00871A76"/>
    <w:rsid w:val="0087290A"/>
    <w:rsid w:val="008736D4"/>
    <w:rsid w:val="00873D29"/>
    <w:rsid w:val="00874C61"/>
    <w:rsid w:val="0087583F"/>
    <w:rsid w:val="00875F42"/>
    <w:rsid w:val="00876F1D"/>
    <w:rsid w:val="00876F23"/>
    <w:rsid w:val="0087721B"/>
    <w:rsid w:val="0087767C"/>
    <w:rsid w:val="00877860"/>
    <w:rsid w:val="00877BEA"/>
    <w:rsid w:val="00877E27"/>
    <w:rsid w:val="00880C1E"/>
    <w:rsid w:val="008817A9"/>
    <w:rsid w:val="00882A36"/>
    <w:rsid w:val="00883263"/>
    <w:rsid w:val="0088342A"/>
    <w:rsid w:val="00886B23"/>
    <w:rsid w:val="008873C0"/>
    <w:rsid w:val="008878D0"/>
    <w:rsid w:val="00890355"/>
    <w:rsid w:val="00890D7E"/>
    <w:rsid w:val="00892A8B"/>
    <w:rsid w:val="00892B2D"/>
    <w:rsid w:val="00892B99"/>
    <w:rsid w:val="00893661"/>
    <w:rsid w:val="008944AB"/>
    <w:rsid w:val="008947DD"/>
    <w:rsid w:val="00894E8E"/>
    <w:rsid w:val="00894F6B"/>
    <w:rsid w:val="00896775"/>
    <w:rsid w:val="00896DEB"/>
    <w:rsid w:val="0089741B"/>
    <w:rsid w:val="00897B90"/>
    <w:rsid w:val="00897D6C"/>
    <w:rsid w:val="008A02F7"/>
    <w:rsid w:val="008A0F1D"/>
    <w:rsid w:val="008A0FD6"/>
    <w:rsid w:val="008A1156"/>
    <w:rsid w:val="008A13F8"/>
    <w:rsid w:val="008A1459"/>
    <w:rsid w:val="008A16E1"/>
    <w:rsid w:val="008A19C6"/>
    <w:rsid w:val="008A1B8B"/>
    <w:rsid w:val="008A1E98"/>
    <w:rsid w:val="008A21DE"/>
    <w:rsid w:val="008A2D1F"/>
    <w:rsid w:val="008A3164"/>
    <w:rsid w:val="008A331C"/>
    <w:rsid w:val="008A4CCF"/>
    <w:rsid w:val="008A5469"/>
    <w:rsid w:val="008A5759"/>
    <w:rsid w:val="008A591E"/>
    <w:rsid w:val="008A596B"/>
    <w:rsid w:val="008A598D"/>
    <w:rsid w:val="008B0436"/>
    <w:rsid w:val="008B0B06"/>
    <w:rsid w:val="008B2C26"/>
    <w:rsid w:val="008B2C8D"/>
    <w:rsid w:val="008B30BF"/>
    <w:rsid w:val="008B3C36"/>
    <w:rsid w:val="008B40BE"/>
    <w:rsid w:val="008B4C98"/>
    <w:rsid w:val="008B4F4F"/>
    <w:rsid w:val="008B5375"/>
    <w:rsid w:val="008B595E"/>
    <w:rsid w:val="008B746B"/>
    <w:rsid w:val="008B7ECE"/>
    <w:rsid w:val="008C0A8F"/>
    <w:rsid w:val="008C1AB4"/>
    <w:rsid w:val="008C1B67"/>
    <w:rsid w:val="008C1F20"/>
    <w:rsid w:val="008C2BE6"/>
    <w:rsid w:val="008C2FCA"/>
    <w:rsid w:val="008C3DAF"/>
    <w:rsid w:val="008C44BC"/>
    <w:rsid w:val="008C4CC0"/>
    <w:rsid w:val="008C4CD0"/>
    <w:rsid w:val="008C627E"/>
    <w:rsid w:val="008C6C37"/>
    <w:rsid w:val="008C72A5"/>
    <w:rsid w:val="008C7E18"/>
    <w:rsid w:val="008D07C7"/>
    <w:rsid w:val="008D1025"/>
    <w:rsid w:val="008D2864"/>
    <w:rsid w:val="008D28B9"/>
    <w:rsid w:val="008D2E46"/>
    <w:rsid w:val="008D3066"/>
    <w:rsid w:val="008D355D"/>
    <w:rsid w:val="008D39BC"/>
    <w:rsid w:val="008D3B32"/>
    <w:rsid w:val="008D50B4"/>
    <w:rsid w:val="008D5142"/>
    <w:rsid w:val="008D5F32"/>
    <w:rsid w:val="008D6373"/>
    <w:rsid w:val="008D7604"/>
    <w:rsid w:val="008D79A4"/>
    <w:rsid w:val="008E0277"/>
    <w:rsid w:val="008E0581"/>
    <w:rsid w:val="008E059A"/>
    <w:rsid w:val="008E13EF"/>
    <w:rsid w:val="008E1B87"/>
    <w:rsid w:val="008E2456"/>
    <w:rsid w:val="008E29A9"/>
    <w:rsid w:val="008E2D51"/>
    <w:rsid w:val="008E3631"/>
    <w:rsid w:val="008E3C7A"/>
    <w:rsid w:val="008E414E"/>
    <w:rsid w:val="008E454D"/>
    <w:rsid w:val="008E523B"/>
    <w:rsid w:val="008E5414"/>
    <w:rsid w:val="008E5975"/>
    <w:rsid w:val="008E5CE3"/>
    <w:rsid w:val="008E5F76"/>
    <w:rsid w:val="008E72D2"/>
    <w:rsid w:val="008E762A"/>
    <w:rsid w:val="008E7AA5"/>
    <w:rsid w:val="008F042C"/>
    <w:rsid w:val="008F0832"/>
    <w:rsid w:val="008F0AAE"/>
    <w:rsid w:val="008F18CC"/>
    <w:rsid w:val="008F1CB3"/>
    <w:rsid w:val="008F20C7"/>
    <w:rsid w:val="008F2CAA"/>
    <w:rsid w:val="008F2F97"/>
    <w:rsid w:val="008F36C7"/>
    <w:rsid w:val="008F37BE"/>
    <w:rsid w:val="008F3F0F"/>
    <w:rsid w:val="008F5D78"/>
    <w:rsid w:val="008F685D"/>
    <w:rsid w:val="008F6900"/>
    <w:rsid w:val="008F6DE2"/>
    <w:rsid w:val="008F7406"/>
    <w:rsid w:val="008F7911"/>
    <w:rsid w:val="009000C6"/>
    <w:rsid w:val="0090078A"/>
    <w:rsid w:val="00900A5A"/>
    <w:rsid w:val="00900B99"/>
    <w:rsid w:val="00900E5B"/>
    <w:rsid w:val="00902EA6"/>
    <w:rsid w:val="00903618"/>
    <w:rsid w:val="00903E6B"/>
    <w:rsid w:val="00903EA1"/>
    <w:rsid w:val="00904644"/>
    <w:rsid w:val="00904E0E"/>
    <w:rsid w:val="00905D76"/>
    <w:rsid w:val="00906D7A"/>
    <w:rsid w:val="00910AD9"/>
    <w:rsid w:val="00910DCE"/>
    <w:rsid w:val="009110E2"/>
    <w:rsid w:val="00911A0C"/>
    <w:rsid w:val="00912E9D"/>
    <w:rsid w:val="00913716"/>
    <w:rsid w:val="00913A73"/>
    <w:rsid w:val="0091483E"/>
    <w:rsid w:val="00914A50"/>
    <w:rsid w:val="00915C0F"/>
    <w:rsid w:val="00916303"/>
    <w:rsid w:val="0091663F"/>
    <w:rsid w:val="00916856"/>
    <w:rsid w:val="009171B1"/>
    <w:rsid w:val="009176FB"/>
    <w:rsid w:val="00920802"/>
    <w:rsid w:val="00921CC2"/>
    <w:rsid w:val="00921F4D"/>
    <w:rsid w:val="00921FA1"/>
    <w:rsid w:val="009226B7"/>
    <w:rsid w:val="00922CE0"/>
    <w:rsid w:val="00922F96"/>
    <w:rsid w:val="00923215"/>
    <w:rsid w:val="00923971"/>
    <w:rsid w:val="00924F36"/>
    <w:rsid w:val="00925271"/>
    <w:rsid w:val="009258AF"/>
    <w:rsid w:val="00927535"/>
    <w:rsid w:val="009279A1"/>
    <w:rsid w:val="00930037"/>
    <w:rsid w:val="009304DA"/>
    <w:rsid w:val="00930A49"/>
    <w:rsid w:val="00930AEE"/>
    <w:rsid w:val="00931BB6"/>
    <w:rsid w:val="009320C3"/>
    <w:rsid w:val="0093264A"/>
    <w:rsid w:val="009344EA"/>
    <w:rsid w:val="009348FC"/>
    <w:rsid w:val="00934C3A"/>
    <w:rsid w:val="0093603F"/>
    <w:rsid w:val="00936C59"/>
    <w:rsid w:val="0093743B"/>
    <w:rsid w:val="009375AF"/>
    <w:rsid w:val="00937F21"/>
    <w:rsid w:val="00937F24"/>
    <w:rsid w:val="00937F2D"/>
    <w:rsid w:val="0094014E"/>
    <w:rsid w:val="00940169"/>
    <w:rsid w:val="009403C1"/>
    <w:rsid w:val="00940F2E"/>
    <w:rsid w:val="00940F70"/>
    <w:rsid w:val="009422B4"/>
    <w:rsid w:val="00942C5A"/>
    <w:rsid w:val="009435AD"/>
    <w:rsid w:val="00944191"/>
    <w:rsid w:val="009443DB"/>
    <w:rsid w:val="009448AE"/>
    <w:rsid w:val="0094504C"/>
    <w:rsid w:val="009450D1"/>
    <w:rsid w:val="009453AD"/>
    <w:rsid w:val="00946BC8"/>
    <w:rsid w:val="00946F06"/>
    <w:rsid w:val="00950206"/>
    <w:rsid w:val="00951455"/>
    <w:rsid w:val="009514C9"/>
    <w:rsid w:val="00952129"/>
    <w:rsid w:val="00952A8E"/>
    <w:rsid w:val="00953862"/>
    <w:rsid w:val="0095487E"/>
    <w:rsid w:val="00954BBB"/>
    <w:rsid w:val="00955907"/>
    <w:rsid w:val="009569DE"/>
    <w:rsid w:val="00956E24"/>
    <w:rsid w:val="00957511"/>
    <w:rsid w:val="009577B2"/>
    <w:rsid w:val="00957B5E"/>
    <w:rsid w:val="00957B68"/>
    <w:rsid w:val="00957D5A"/>
    <w:rsid w:val="00957DAE"/>
    <w:rsid w:val="00960028"/>
    <w:rsid w:val="009600A2"/>
    <w:rsid w:val="0096151B"/>
    <w:rsid w:val="0096270B"/>
    <w:rsid w:val="00962CE1"/>
    <w:rsid w:val="009636FF"/>
    <w:rsid w:val="00963706"/>
    <w:rsid w:val="00965525"/>
    <w:rsid w:val="00965CF2"/>
    <w:rsid w:val="00967A37"/>
    <w:rsid w:val="00967BBE"/>
    <w:rsid w:val="00967E16"/>
    <w:rsid w:val="009700A3"/>
    <w:rsid w:val="00970ECB"/>
    <w:rsid w:val="0097246D"/>
    <w:rsid w:val="009725D9"/>
    <w:rsid w:val="00972621"/>
    <w:rsid w:val="009730C2"/>
    <w:rsid w:val="009730CC"/>
    <w:rsid w:val="009741BC"/>
    <w:rsid w:val="00974D48"/>
    <w:rsid w:val="00975384"/>
    <w:rsid w:val="00975A12"/>
    <w:rsid w:val="0097645D"/>
    <w:rsid w:val="00976FF1"/>
    <w:rsid w:val="0097756B"/>
    <w:rsid w:val="0097773D"/>
    <w:rsid w:val="009806B3"/>
    <w:rsid w:val="009818DB"/>
    <w:rsid w:val="00982067"/>
    <w:rsid w:val="0098230A"/>
    <w:rsid w:val="0098327E"/>
    <w:rsid w:val="00983397"/>
    <w:rsid w:val="0098345E"/>
    <w:rsid w:val="00984103"/>
    <w:rsid w:val="0098450E"/>
    <w:rsid w:val="00985501"/>
    <w:rsid w:val="0098693E"/>
    <w:rsid w:val="00990733"/>
    <w:rsid w:val="009908DC"/>
    <w:rsid w:val="0099163C"/>
    <w:rsid w:val="00992EAA"/>
    <w:rsid w:val="0099340C"/>
    <w:rsid w:val="00995677"/>
    <w:rsid w:val="009963E1"/>
    <w:rsid w:val="00996A86"/>
    <w:rsid w:val="00996C94"/>
    <w:rsid w:val="00996E1B"/>
    <w:rsid w:val="00997026"/>
    <w:rsid w:val="009976BC"/>
    <w:rsid w:val="0099791F"/>
    <w:rsid w:val="009A00CB"/>
    <w:rsid w:val="009A026F"/>
    <w:rsid w:val="009A0B95"/>
    <w:rsid w:val="009A0EEB"/>
    <w:rsid w:val="009A1144"/>
    <w:rsid w:val="009A13D0"/>
    <w:rsid w:val="009A1564"/>
    <w:rsid w:val="009A1B92"/>
    <w:rsid w:val="009A1D9D"/>
    <w:rsid w:val="009A31A0"/>
    <w:rsid w:val="009A3957"/>
    <w:rsid w:val="009A4865"/>
    <w:rsid w:val="009A56BB"/>
    <w:rsid w:val="009A6147"/>
    <w:rsid w:val="009A6BC7"/>
    <w:rsid w:val="009A7B56"/>
    <w:rsid w:val="009B1138"/>
    <w:rsid w:val="009B19E1"/>
    <w:rsid w:val="009B1FE0"/>
    <w:rsid w:val="009B26BE"/>
    <w:rsid w:val="009B307E"/>
    <w:rsid w:val="009B3824"/>
    <w:rsid w:val="009B5466"/>
    <w:rsid w:val="009B7477"/>
    <w:rsid w:val="009B7499"/>
    <w:rsid w:val="009B758E"/>
    <w:rsid w:val="009B7852"/>
    <w:rsid w:val="009B7C19"/>
    <w:rsid w:val="009B7D6D"/>
    <w:rsid w:val="009C098B"/>
    <w:rsid w:val="009C17F0"/>
    <w:rsid w:val="009C1BFE"/>
    <w:rsid w:val="009C1E96"/>
    <w:rsid w:val="009C2E43"/>
    <w:rsid w:val="009C357C"/>
    <w:rsid w:val="009C46A3"/>
    <w:rsid w:val="009C5242"/>
    <w:rsid w:val="009C5909"/>
    <w:rsid w:val="009C5A93"/>
    <w:rsid w:val="009C5C57"/>
    <w:rsid w:val="009C5EDE"/>
    <w:rsid w:val="009D0593"/>
    <w:rsid w:val="009D08B1"/>
    <w:rsid w:val="009D3B7E"/>
    <w:rsid w:val="009D46FB"/>
    <w:rsid w:val="009D47E8"/>
    <w:rsid w:val="009D4826"/>
    <w:rsid w:val="009D5AF8"/>
    <w:rsid w:val="009D5C89"/>
    <w:rsid w:val="009D5E9E"/>
    <w:rsid w:val="009D6B3C"/>
    <w:rsid w:val="009D6BFD"/>
    <w:rsid w:val="009D6DA6"/>
    <w:rsid w:val="009D6DAA"/>
    <w:rsid w:val="009D756A"/>
    <w:rsid w:val="009E042B"/>
    <w:rsid w:val="009E150A"/>
    <w:rsid w:val="009E1CAC"/>
    <w:rsid w:val="009E1E17"/>
    <w:rsid w:val="009E2255"/>
    <w:rsid w:val="009E23AD"/>
    <w:rsid w:val="009E29DF"/>
    <w:rsid w:val="009E445C"/>
    <w:rsid w:val="009E4520"/>
    <w:rsid w:val="009E5A10"/>
    <w:rsid w:val="009E6840"/>
    <w:rsid w:val="009E68F6"/>
    <w:rsid w:val="009E74A3"/>
    <w:rsid w:val="009E7E08"/>
    <w:rsid w:val="009F0820"/>
    <w:rsid w:val="009F1ABA"/>
    <w:rsid w:val="009F3C67"/>
    <w:rsid w:val="009F3DC3"/>
    <w:rsid w:val="009F57EA"/>
    <w:rsid w:val="009F59B7"/>
    <w:rsid w:val="009F5D19"/>
    <w:rsid w:val="00A009EB"/>
    <w:rsid w:val="00A00ADF"/>
    <w:rsid w:val="00A00CF5"/>
    <w:rsid w:val="00A01DEC"/>
    <w:rsid w:val="00A02104"/>
    <w:rsid w:val="00A02B1F"/>
    <w:rsid w:val="00A02F4D"/>
    <w:rsid w:val="00A0302D"/>
    <w:rsid w:val="00A04C4D"/>
    <w:rsid w:val="00A056E1"/>
    <w:rsid w:val="00A05AF1"/>
    <w:rsid w:val="00A05C9E"/>
    <w:rsid w:val="00A06238"/>
    <w:rsid w:val="00A06382"/>
    <w:rsid w:val="00A06A9E"/>
    <w:rsid w:val="00A06FAA"/>
    <w:rsid w:val="00A0772A"/>
    <w:rsid w:val="00A07A7B"/>
    <w:rsid w:val="00A07C46"/>
    <w:rsid w:val="00A104ED"/>
    <w:rsid w:val="00A10C83"/>
    <w:rsid w:val="00A10EC8"/>
    <w:rsid w:val="00A11B14"/>
    <w:rsid w:val="00A14E0F"/>
    <w:rsid w:val="00A14E47"/>
    <w:rsid w:val="00A14EB1"/>
    <w:rsid w:val="00A15F8B"/>
    <w:rsid w:val="00A164AE"/>
    <w:rsid w:val="00A16646"/>
    <w:rsid w:val="00A16EBF"/>
    <w:rsid w:val="00A16FC1"/>
    <w:rsid w:val="00A178E5"/>
    <w:rsid w:val="00A17D3A"/>
    <w:rsid w:val="00A17FCD"/>
    <w:rsid w:val="00A202F9"/>
    <w:rsid w:val="00A216C4"/>
    <w:rsid w:val="00A21BF2"/>
    <w:rsid w:val="00A2245A"/>
    <w:rsid w:val="00A22F13"/>
    <w:rsid w:val="00A23F79"/>
    <w:rsid w:val="00A24D2E"/>
    <w:rsid w:val="00A2542E"/>
    <w:rsid w:val="00A25813"/>
    <w:rsid w:val="00A25914"/>
    <w:rsid w:val="00A25ED9"/>
    <w:rsid w:val="00A25F59"/>
    <w:rsid w:val="00A26325"/>
    <w:rsid w:val="00A26962"/>
    <w:rsid w:val="00A271A7"/>
    <w:rsid w:val="00A277A6"/>
    <w:rsid w:val="00A27CE4"/>
    <w:rsid w:val="00A3028B"/>
    <w:rsid w:val="00A31736"/>
    <w:rsid w:val="00A31F08"/>
    <w:rsid w:val="00A323EC"/>
    <w:rsid w:val="00A32721"/>
    <w:rsid w:val="00A3294E"/>
    <w:rsid w:val="00A32E27"/>
    <w:rsid w:val="00A33D7F"/>
    <w:rsid w:val="00A34063"/>
    <w:rsid w:val="00A3468C"/>
    <w:rsid w:val="00A34B94"/>
    <w:rsid w:val="00A356D2"/>
    <w:rsid w:val="00A36040"/>
    <w:rsid w:val="00A3620D"/>
    <w:rsid w:val="00A3649A"/>
    <w:rsid w:val="00A364A0"/>
    <w:rsid w:val="00A3666E"/>
    <w:rsid w:val="00A3675E"/>
    <w:rsid w:val="00A36761"/>
    <w:rsid w:val="00A36E04"/>
    <w:rsid w:val="00A372B5"/>
    <w:rsid w:val="00A37810"/>
    <w:rsid w:val="00A37B61"/>
    <w:rsid w:val="00A40445"/>
    <w:rsid w:val="00A40666"/>
    <w:rsid w:val="00A40D87"/>
    <w:rsid w:val="00A41121"/>
    <w:rsid w:val="00A429DB"/>
    <w:rsid w:val="00A432FB"/>
    <w:rsid w:val="00A434B7"/>
    <w:rsid w:val="00A44ECB"/>
    <w:rsid w:val="00A45F7D"/>
    <w:rsid w:val="00A464B9"/>
    <w:rsid w:val="00A479E3"/>
    <w:rsid w:val="00A50382"/>
    <w:rsid w:val="00A5092E"/>
    <w:rsid w:val="00A51539"/>
    <w:rsid w:val="00A51C80"/>
    <w:rsid w:val="00A51FD7"/>
    <w:rsid w:val="00A5304C"/>
    <w:rsid w:val="00A533CE"/>
    <w:rsid w:val="00A543B1"/>
    <w:rsid w:val="00A5530E"/>
    <w:rsid w:val="00A55927"/>
    <w:rsid w:val="00A55E38"/>
    <w:rsid w:val="00A55FB5"/>
    <w:rsid w:val="00A568E5"/>
    <w:rsid w:val="00A56ABD"/>
    <w:rsid w:val="00A57188"/>
    <w:rsid w:val="00A57637"/>
    <w:rsid w:val="00A57AAB"/>
    <w:rsid w:val="00A57FDF"/>
    <w:rsid w:val="00A6145D"/>
    <w:rsid w:val="00A61F1E"/>
    <w:rsid w:val="00A61F25"/>
    <w:rsid w:val="00A62EF7"/>
    <w:rsid w:val="00A630C3"/>
    <w:rsid w:val="00A6393A"/>
    <w:rsid w:val="00A64566"/>
    <w:rsid w:val="00A657D0"/>
    <w:rsid w:val="00A65BFB"/>
    <w:rsid w:val="00A65CCD"/>
    <w:rsid w:val="00A66116"/>
    <w:rsid w:val="00A707A9"/>
    <w:rsid w:val="00A70F93"/>
    <w:rsid w:val="00A71961"/>
    <w:rsid w:val="00A71FD8"/>
    <w:rsid w:val="00A72A34"/>
    <w:rsid w:val="00A73CC3"/>
    <w:rsid w:val="00A73F93"/>
    <w:rsid w:val="00A74033"/>
    <w:rsid w:val="00A74B87"/>
    <w:rsid w:val="00A74C18"/>
    <w:rsid w:val="00A75206"/>
    <w:rsid w:val="00A75F10"/>
    <w:rsid w:val="00A7630C"/>
    <w:rsid w:val="00A766DB"/>
    <w:rsid w:val="00A77334"/>
    <w:rsid w:val="00A777D8"/>
    <w:rsid w:val="00A77C44"/>
    <w:rsid w:val="00A80631"/>
    <w:rsid w:val="00A80891"/>
    <w:rsid w:val="00A80BB0"/>
    <w:rsid w:val="00A814E4"/>
    <w:rsid w:val="00A821CE"/>
    <w:rsid w:val="00A82930"/>
    <w:rsid w:val="00A83C1E"/>
    <w:rsid w:val="00A83F3D"/>
    <w:rsid w:val="00A848FA"/>
    <w:rsid w:val="00A84BF5"/>
    <w:rsid w:val="00A84E59"/>
    <w:rsid w:val="00A85BE4"/>
    <w:rsid w:val="00A867F8"/>
    <w:rsid w:val="00A87A60"/>
    <w:rsid w:val="00A902DE"/>
    <w:rsid w:val="00A910C0"/>
    <w:rsid w:val="00A91591"/>
    <w:rsid w:val="00A92D97"/>
    <w:rsid w:val="00A932AE"/>
    <w:rsid w:val="00A9461D"/>
    <w:rsid w:val="00A954F2"/>
    <w:rsid w:val="00A956BC"/>
    <w:rsid w:val="00A96CF2"/>
    <w:rsid w:val="00A970C4"/>
    <w:rsid w:val="00A972CE"/>
    <w:rsid w:val="00AA0D9C"/>
    <w:rsid w:val="00AA11DF"/>
    <w:rsid w:val="00AA1470"/>
    <w:rsid w:val="00AA1BB4"/>
    <w:rsid w:val="00AA1DE2"/>
    <w:rsid w:val="00AA30B6"/>
    <w:rsid w:val="00AA6582"/>
    <w:rsid w:val="00AA6F9C"/>
    <w:rsid w:val="00AA77E7"/>
    <w:rsid w:val="00AB165F"/>
    <w:rsid w:val="00AB289C"/>
    <w:rsid w:val="00AB2A24"/>
    <w:rsid w:val="00AB2AB3"/>
    <w:rsid w:val="00AB3B52"/>
    <w:rsid w:val="00AB4228"/>
    <w:rsid w:val="00AB46DE"/>
    <w:rsid w:val="00AB477B"/>
    <w:rsid w:val="00AB521C"/>
    <w:rsid w:val="00AB5A37"/>
    <w:rsid w:val="00AB5E70"/>
    <w:rsid w:val="00AC09BC"/>
    <w:rsid w:val="00AC09C3"/>
    <w:rsid w:val="00AC0C82"/>
    <w:rsid w:val="00AC145C"/>
    <w:rsid w:val="00AC1540"/>
    <w:rsid w:val="00AC19CA"/>
    <w:rsid w:val="00AC2443"/>
    <w:rsid w:val="00AC322B"/>
    <w:rsid w:val="00AC3A28"/>
    <w:rsid w:val="00AC3EC1"/>
    <w:rsid w:val="00AC4361"/>
    <w:rsid w:val="00AC44E7"/>
    <w:rsid w:val="00AC4954"/>
    <w:rsid w:val="00AC4D5B"/>
    <w:rsid w:val="00AC52E3"/>
    <w:rsid w:val="00AC5317"/>
    <w:rsid w:val="00AC5D71"/>
    <w:rsid w:val="00AC65E7"/>
    <w:rsid w:val="00AC68DA"/>
    <w:rsid w:val="00AC6AC4"/>
    <w:rsid w:val="00AC6CDC"/>
    <w:rsid w:val="00AD02F1"/>
    <w:rsid w:val="00AD0675"/>
    <w:rsid w:val="00AD0F3E"/>
    <w:rsid w:val="00AD163E"/>
    <w:rsid w:val="00AD26C3"/>
    <w:rsid w:val="00AD2B26"/>
    <w:rsid w:val="00AD2C15"/>
    <w:rsid w:val="00AD3216"/>
    <w:rsid w:val="00AD3B0F"/>
    <w:rsid w:val="00AD3BCD"/>
    <w:rsid w:val="00AD5AB2"/>
    <w:rsid w:val="00AD5F2A"/>
    <w:rsid w:val="00AD67F7"/>
    <w:rsid w:val="00AD6BBD"/>
    <w:rsid w:val="00AD6C07"/>
    <w:rsid w:val="00AD7647"/>
    <w:rsid w:val="00AE1300"/>
    <w:rsid w:val="00AE28FC"/>
    <w:rsid w:val="00AE29CF"/>
    <w:rsid w:val="00AE3178"/>
    <w:rsid w:val="00AE356B"/>
    <w:rsid w:val="00AE39D2"/>
    <w:rsid w:val="00AE4036"/>
    <w:rsid w:val="00AE4D7A"/>
    <w:rsid w:val="00AE569A"/>
    <w:rsid w:val="00AE642A"/>
    <w:rsid w:val="00AE6AF5"/>
    <w:rsid w:val="00AF0445"/>
    <w:rsid w:val="00AF0972"/>
    <w:rsid w:val="00AF2189"/>
    <w:rsid w:val="00AF223A"/>
    <w:rsid w:val="00AF2660"/>
    <w:rsid w:val="00AF389C"/>
    <w:rsid w:val="00AF3DF6"/>
    <w:rsid w:val="00AF47B4"/>
    <w:rsid w:val="00AF48A5"/>
    <w:rsid w:val="00AF604A"/>
    <w:rsid w:val="00AF6F95"/>
    <w:rsid w:val="00AF6FC3"/>
    <w:rsid w:val="00AF73F5"/>
    <w:rsid w:val="00AF741D"/>
    <w:rsid w:val="00AF750B"/>
    <w:rsid w:val="00AF7998"/>
    <w:rsid w:val="00B00261"/>
    <w:rsid w:val="00B00BAD"/>
    <w:rsid w:val="00B00F95"/>
    <w:rsid w:val="00B01520"/>
    <w:rsid w:val="00B02031"/>
    <w:rsid w:val="00B02C3B"/>
    <w:rsid w:val="00B03702"/>
    <w:rsid w:val="00B041DB"/>
    <w:rsid w:val="00B04B81"/>
    <w:rsid w:val="00B04EBB"/>
    <w:rsid w:val="00B0522C"/>
    <w:rsid w:val="00B05301"/>
    <w:rsid w:val="00B0582D"/>
    <w:rsid w:val="00B05959"/>
    <w:rsid w:val="00B06428"/>
    <w:rsid w:val="00B067BE"/>
    <w:rsid w:val="00B07D73"/>
    <w:rsid w:val="00B11153"/>
    <w:rsid w:val="00B11AB9"/>
    <w:rsid w:val="00B11EBB"/>
    <w:rsid w:val="00B12A37"/>
    <w:rsid w:val="00B134BC"/>
    <w:rsid w:val="00B13F90"/>
    <w:rsid w:val="00B16D44"/>
    <w:rsid w:val="00B171A2"/>
    <w:rsid w:val="00B202C2"/>
    <w:rsid w:val="00B21300"/>
    <w:rsid w:val="00B21DD3"/>
    <w:rsid w:val="00B2271A"/>
    <w:rsid w:val="00B23ABE"/>
    <w:rsid w:val="00B24A76"/>
    <w:rsid w:val="00B2558F"/>
    <w:rsid w:val="00B255C8"/>
    <w:rsid w:val="00B2623C"/>
    <w:rsid w:val="00B26A12"/>
    <w:rsid w:val="00B27036"/>
    <w:rsid w:val="00B27729"/>
    <w:rsid w:val="00B30141"/>
    <w:rsid w:val="00B30158"/>
    <w:rsid w:val="00B30334"/>
    <w:rsid w:val="00B3044D"/>
    <w:rsid w:val="00B30E10"/>
    <w:rsid w:val="00B317C4"/>
    <w:rsid w:val="00B31C06"/>
    <w:rsid w:val="00B32407"/>
    <w:rsid w:val="00B330C5"/>
    <w:rsid w:val="00B3332D"/>
    <w:rsid w:val="00B33883"/>
    <w:rsid w:val="00B33C93"/>
    <w:rsid w:val="00B3424A"/>
    <w:rsid w:val="00B3456D"/>
    <w:rsid w:val="00B34F14"/>
    <w:rsid w:val="00B352D9"/>
    <w:rsid w:val="00B355A0"/>
    <w:rsid w:val="00B35C2F"/>
    <w:rsid w:val="00B36483"/>
    <w:rsid w:val="00B3709B"/>
    <w:rsid w:val="00B3793D"/>
    <w:rsid w:val="00B405F4"/>
    <w:rsid w:val="00B40853"/>
    <w:rsid w:val="00B40C8E"/>
    <w:rsid w:val="00B431DE"/>
    <w:rsid w:val="00B43BC0"/>
    <w:rsid w:val="00B43C6F"/>
    <w:rsid w:val="00B47D4E"/>
    <w:rsid w:val="00B50040"/>
    <w:rsid w:val="00B5053B"/>
    <w:rsid w:val="00B5199F"/>
    <w:rsid w:val="00B51AD7"/>
    <w:rsid w:val="00B52D7D"/>
    <w:rsid w:val="00B547D9"/>
    <w:rsid w:val="00B55357"/>
    <w:rsid w:val="00B55929"/>
    <w:rsid w:val="00B56994"/>
    <w:rsid w:val="00B56C7C"/>
    <w:rsid w:val="00B57099"/>
    <w:rsid w:val="00B61847"/>
    <w:rsid w:val="00B618E5"/>
    <w:rsid w:val="00B62C74"/>
    <w:rsid w:val="00B63352"/>
    <w:rsid w:val="00B634A6"/>
    <w:rsid w:val="00B64FF2"/>
    <w:rsid w:val="00B6571C"/>
    <w:rsid w:val="00B65822"/>
    <w:rsid w:val="00B66463"/>
    <w:rsid w:val="00B664D5"/>
    <w:rsid w:val="00B66D3E"/>
    <w:rsid w:val="00B70DB9"/>
    <w:rsid w:val="00B710A4"/>
    <w:rsid w:val="00B7198E"/>
    <w:rsid w:val="00B7299B"/>
    <w:rsid w:val="00B73006"/>
    <w:rsid w:val="00B730C0"/>
    <w:rsid w:val="00B731C1"/>
    <w:rsid w:val="00B73AE2"/>
    <w:rsid w:val="00B73F1D"/>
    <w:rsid w:val="00B7493C"/>
    <w:rsid w:val="00B755CF"/>
    <w:rsid w:val="00B75D96"/>
    <w:rsid w:val="00B76176"/>
    <w:rsid w:val="00B76473"/>
    <w:rsid w:val="00B76D21"/>
    <w:rsid w:val="00B76E5E"/>
    <w:rsid w:val="00B774BF"/>
    <w:rsid w:val="00B802FD"/>
    <w:rsid w:val="00B81652"/>
    <w:rsid w:val="00B81849"/>
    <w:rsid w:val="00B8237B"/>
    <w:rsid w:val="00B82A72"/>
    <w:rsid w:val="00B82B09"/>
    <w:rsid w:val="00B839F2"/>
    <w:rsid w:val="00B83A65"/>
    <w:rsid w:val="00B84B4A"/>
    <w:rsid w:val="00B8574D"/>
    <w:rsid w:val="00B8583B"/>
    <w:rsid w:val="00B85DC4"/>
    <w:rsid w:val="00B85FFA"/>
    <w:rsid w:val="00B86849"/>
    <w:rsid w:val="00B87706"/>
    <w:rsid w:val="00B9022C"/>
    <w:rsid w:val="00B90362"/>
    <w:rsid w:val="00B9050A"/>
    <w:rsid w:val="00B90F44"/>
    <w:rsid w:val="00B91E5F"/>
    <w:rsid w:val="00B923DE"/>
    <w:rsid w:val="00B925EC"/>
    <w:rsid w:val="00B92C47"/>
    <w:rsid w:val="00B93064"/>
    <w:rsid w:val="00B9378D"/>
    <w:rsid w:val="00B93817"/>
    <w:rsid w:val="00B939C8"/>
    <w:rsid w:val="00B93F3C"/>
    <w:rsid w:val="00B94450"/>
    <w:rsid w:val="00B94931"/>
    <w:rsid w:val="00B96065"/>
    <w:rsid w:val="00B96691"/>
    <w:rsid w:val="00B976DA"/>
    <w:rsid w:val="00BA064A"/>
    <w:rsid w:val="00BA067E"/>
    <w:rsid w:val="00BA1B4A"/>
    <w:rsid w:val="00BA25B7"/>
    <w:rsid w:val="00BA29BB"/>
    <w:rsid w:val="00BA30CD"/>
    <w:rsid w:val="00BA3BE1"/>
    <w:rsid w:val="00BA3FBF"/>
    <w:rsid w:val="00BA47B7"/>
    <w:rsid w:val="00BA51FF"/>
    <w:rsid w:val="00BA5593"/>
    <w:rsid w:val="00BA56C9"/>
    <w:rsid w:val="00BA5BDA"/>
    <w:rsid w:val="00BA602B"/>
    <w:rsid w:val="00BA7CF6"/>
    <w:rsid w:val="00BB0B9A"/>
    <w:rsid w:val="00BB0FC5"/>
    <w:rsid w:val="00BB1496"/>
    <w:rsid w:val="00BB1E7C"/>
    <w:rsid w:val="00BB3804"/>
    <w:rsid w:val="00BB4A66"/>
    <w:rsid w:val="00BB4AC7"/>
    <w:rsid w:val="00BB5204"/>
    <w:rsid w:val="00BB57F2"/>
    <w:rsid w:val="00BB5CFD"/>
    <w:rsid w:val="00BB5FBE"/>
    <w:rsid w:val="00BC0311"/>
    <w:rsid w:val="00BC0609"/>
    <w:rsid w:val="00BC0D51"/>
    <w:rsid w:val="00BC119E"/>
    <w:rsid w:val="00BC1526"/>
    <w:rsid w:val="00BC19FE"/>
    <w:rsid w:val="00BC1ACE"/>
    <w:rsid w:val="00BC2007"/>
    <w:rsid w:val="00BC209C"/>
    <w:rsid w:val="00BC2341"/>
    <w:rsid w:val="00BC2C32"/>
    <w:rsid w:val="00BC37CA"/>
    <w:rsid w:val="00BC3CD6"/>
    <w:rsid w:val="00BC4C5B"/>
    <w:rsid w:val="00BC5860"/>
    <w:rsid w:val="00BC58F9"/>
    <w:rsid w:val="00BC59BD"/>
    <w:rsid w:val="00BC5BA5"/>
    <w:rsid w:val="00BC70DD"/>
    <w:rsid w:val="00BD066A"/>
    <w:rsid w:val="00BD07FB"/>
    <w:rsid w:val="00BD0F9F"/>
    <w:rsid w:val="00BD1A49"/>
    <w:rsid w:val="00BD32B5"/>
    <w:rsid w:val="00BD4024"/>
    <w:rsid w:val="00BD4113"/>
    <w:rsid w:val="00BD5108"/>
    <w:rsid w:val="00BD5D92"/>
    <w:rsid w:val="00BD65EB"/>
    <w:rsid w:val="00BD6E82"/>
    <w:rsid w:val="00BD7B02"/>
    <w:rsid w:val="00BE17F8"/>
    <w:rsid w:val="00BE217A"/>
    <w:rsid w:val="00BE230F"/>
    <w:rsid w:val="00BE2877"/>
    <w:rsid w:val="00BE290F"/>
    <w:rsid w:val="00BE3370"/>
    <w:rsid w:val="00BE4624"/>
    <w:rsid w:val="00BE500E"/>
    <w:rsid w:val="00BE5C9F"/>
    <w:rsid w:val="00BE5E6C"/>
    <w:rsid w:val="00BE6A58"/>
    <w:rsid w:val="00BE6CAF"/>
    <w:rsid w:val="00BE6D53"/>
    <w:rsid w:val="00BE7661"/>
    <w:rsid w:val="00BF1D26"/>
    <w:rsid w:val="00BF2625"/>
    <w:rsid w:val="00BF3148"/>
    <w:rsid w:val="00BF3229"/>
    <w:rsid w:val="00BF3A1C"/>
    <w:rsid w:val="00BF427B"/>
    <w:rsid w:val="00BF4677"/>
    <w:rsid w:val="00BF4D83"/>
    <w:rsid w:val="00BF502B"/>
    <w:rsid w:val="00BF6275"/>
    <w:rsid w:val="00BF6388"/>
    <w:rsid w:val="00BF6B24"/>
    <w:rsid w:val="00BF6EE6"/>
    <w:rsid w:val="00BF7B23"/>
    <w:rsid w:val="00BF7CAD"/>
    <w:rsid w:val="00C00005"/>
    <w:rsid w:val="00C001BF"/>
    <w:rsid w:val="00C005F5"/>
    <w:rsid w:val="00C01A1E"/>
    <w:rsid w:val="00C01E86"/>
    <w:rsid w:val="00C02A29"/>
    <w:rsid w:val="00C030AF"/>
    <w:rsid w:val="00C0322C"/>
    <w:rsid w:val="00C03332"/>
    <w:rsid w:val="00C033CD"/>
    <w:rsid w:val="00C03A7C"/>
    <w:rsid w:val="00C04048"/>
    <w:rsid w:val="00C05769"/>
    <w:rsid w:val="00C059D7"/>
    <w:rsid w:val="00C07B65"/>
    <w:rsid w:val="00C122D6"/>
    <w:rsid w:val="00C12713"/>
    <w:rsid w:val="00C12C93"/>
    <w:rsid w:val="00C1379C"/>
    <w:rsid w:val="00C149C5"/>
    <w:rsid w:val="00C149F1"/>
    <w:rsid w:val="00C1575C"/>
    <w:rsid w:val="00C15917"/>
    <w:rsid w:val="00C15978"/>
    <w:rsid w:val="00C15E51"/>
    <w:rsid w:val="00C17923"/>
    <w:rsid w:val="00C206E9"/>
    <w:rsid w:val="00C20E06"/>
    <w:rsid w:val="00C2149B"/>
    <w:rsid w:val="00C2177B"/>
    <w:rsid w:val="00C222C6"/>
    <w:rsid w:val="00C227C9"/>
    <w:rsid w:val="00C23025"/>
    <w:rsid w:val="00C231A4"/>
    <w:rsid w:val="00C23468"/>
    <w:rsid w:val="00C2389A"/>
    <w:rsid w:val="00C23A8F"/>
    <w:rsid w:val="00C24263"/>
    <w:rsid w:val="00C258D0"/>
    <w:rsid w:val="00C25A86"/>
    <w:rsid w:val="00C262DD"/>
    <w:rsid w:val="00C278AB"/>
    <w:rsid w:val="00C307E7"/>
    <w:rsid w:val="00C314D5"/>
    <w:rsid w:val="00C31F05"/>
    <w:rsid w:val="00C34488"/>
    <w:rsid w:val="00C34668"/>
    <w:rsid w:val="00C34B32"/>
    <w:rsid w:val="00C34C47"/>
    <w:rsid w:val="00C34C88"/>
    <w:rsid w:val="00C34E65"/>
    <w:rsid w:val="00C3503F"/>
    <w:rsid w:val="00C3621A"/>
    <w:rsid w:val="00C36341"/>
    <w:rsid w:val="00C36896"/>
    <w:rsid w:val="00C3720B"/>
    <w:rsid w:val="00C4009C"/>
    <w:rsid w:val="00C409AC"/>
    <w:rsid w:val="00C41215"/>
    <w:rsid w:val="00C41B9B"/>
    <w:rsid w:val="00C41D7D"/>
    <w:rsid w:val="00C420EF"/>
    <w:rsid w:val="00C42330"/>
    <w:rsid w:val="00C42C27"/>
    <w:rsid w:val="00C43782"/>
    <w:rsid w:val="00C437DE"/>
    <w:rsid w:val="00C45608"/>
    <w:rsid w:val="00C46790"/>
    <w:rsid w:val="00C470E7"/>
    <w:rsid w:val="00C472AF"/>
    <w:rsid w:val="00C473BE"/>
    <w:rsid w:val="00C47961"/>
    <w:rsid w:val="00C47B6A"/>
    <w:rsid w:val="00C47B8A"/>
    <w:rsid w:val="00C47D34"/>
    <w:rsid w:val="00C5063E"/>
    <w:rsid w:val="00C50958"/>
    <w:rsid w:val="00C512D2"/>
    <w:rsid w:val="00C51D24"/>
    <w:rsid w:val="00C52475"/>
    <w:rsid w:val="00C52504"/>
    <w:rsid w:val="00C52700"/>
    <w:rsid w:val="00C538D9"/>
    <w:rsid w:val="00C53CC8"/>
    <w:rsid w:val="00C53CFB"/>
    <w:rsid w:val="00C54784"/>
    <w:rsid w:val="00C55F6B"/>
    <w:rsid w:val="00C56439"/>
    <w:rsid w:val="00C56A2C"/>
    <w:rsid w:val="00C578E1"/>
    <w:rsid w:val="00C57982"/>
    <w:rsid w:val="00C57D93"/>
    <w:rsid w:val="00C60657"/>
    <w:rsid w:val="00C60B13"/>
    <w:rsid w:val="00C61544"/>
    <w:rsid w:val="00C627F2"/>
    <w:rsid w:val="00C634B4"/>
    <w:rsid w:val="00C63C20"/>
    <w:rsid w:val="00C63F74"/>
    <w:rsid w:val="00C64E22"/>
    <w:rsid w:val="00C6510A"/>
    <w:rsid w:val="00C65444"/>
    <w:rsid w:val="00C65DB9"/>
    <w:rsid w:val="00C67C48"/>
    <w:rsid w:val="00C70285"/>
    <w:rsid w:val="00C7043F"/>
    <w:rsid w:val="00C70B35"/>
    <w:rsid w:val="00C70E37"/>
    <w:rsid w:val="00C71B3B"/>
    <w:rsid w:val="00C722D3"/>
    <w:rsid w:val="00C748DC"/>
    <w:rsid w:val="00C75550"/>
    <w:rsid w:val="00C75BC7"/>
    <w:rsid w:val="00C761F8"/>
    <w:rsid w:val="00C7765E"/>
    <w:rsid w:val="00C81BC4"/>
    <w:rsid w:val="00C81D5E"/>
    <w:rsid w:val="00C820D5"/>
    <w:rsid w:val="00C830A0"/>
    <w:rsid w:val="00C83BE0"/>
    <w:rsid w:val="00C842E8"/>
    <w:rsid w:val="00C84802"/>
    <w:rsid w:val="00C849A3"/>
    <w:rsid w:val="00C84F70"/>
    <w:rsid w:val="00C857B4"/>
    <w:rsid w:val="00C86D18"/>
    <w:rsid w:val="00C87BC5"/>
    <w:rsid w:val="00C87DC2"/>
    <w:rsid w:val="00C87E60"/>
    <w:rsid w:val="00C87FFD"/>
    <w:rsid w:val="00C9074F"/>
    <w:rsid w:val="00C90B9F"/>
    <w:rsid w:val="00C90EC0"/>
    <w:rsid w:val="00C91CA6"/>
    <w:rsid w:val="00C922AC"/>
    <w:rsid w:val="00C939E0"/>
    <w:rsid w:val="00C94589"/>
    <w:rsid w:val="00C94B2E"/>
    <w:rsid w:val="00C9546C"/>
    <w:rsid w:val="00C9551D"/>
    <w:rsid w:val="00C955A9"/>
    <w:rsid w:val="00C95CF8"/>
    <w:rsid w:val="00C961DD"/>
    <w:rsid w:val="00C96433"/>
    <w:rsid w:val="00C96D3E"/>
    <w:rsid w:val="00C974FA"/>
    <w:rsid w:val="00C977D3"/>
    <w:rsid w:val="00C97F8E"/>
    <w:rsid w:val="00CA0143"/>
    <w:rsid w:val="00CA039A"/>
    <w:rsid w:val="00CA0436"/>
    <w:rsid w:val="00CA04DB"/>
    <w:rsid w:val="00CA0782"/>
    <w:rsid w:val="00CA128A"/>
    <w:rsid w:val="00CA1445"/>
    <w:rsid w:val="00CA15A6"/>
    <w:rsid w:val="00CA192E"/>
    <w:rsid w:val="00CA2038"/>
    <w:rsid w:val="00CA23E9"/>
    <w:rsid w:val="00CA25D3"/>
    <w:rsid w:val="00CA26B7"/>
    <w:rsid w:val="00CA2BBF"/>
    <w:rsid w:val="00CA391F"/>
    <w:rsid w:val="00CA402C"/>
    <w:rsid w:val="00CA51B2"/>
    <w:rsid w:val="00CA5298"/>
    <w:rsid w:val="00CA53FC"/>
    <w:rsid w:val="00CA60C7"/>
    <w:rsid w:val="00CA67C5"/>
    <w:rsid w:val="00CA69F1"/>
    <w:rsid w:val="00CA6EBD"/>
    <w:rsid w:val="00CA6FE2"/>
    <w:rsid w:val="00CA6FE5"/>
    <w:rsid w:val="00CA7096"/>
    <w:rsid w:val="00CA7532"/>
    <w:rsid w:val="00CA778A"/>
    <w:rsid w:val="00CA7A58"/>
    <w:rsid w:val="00CB1110"/>
    <w:rsid w:val="00CB16C5"/>
    <w:rsid w:val="00CB1F4D"/>
    <w:rsid w:val="00CB3C6F"/>
    <w:rsid w:val="00CB43E7"/>
    <w:rsid w:val="00CB509D"/>
    <w:rsid w:val="00CB538C"/>
    <w:rsid w:val="00CB544C"/>
    <w:rsid w:val="00CB5ADC"/>
    <w:rsid w:val="00CB6B6A"/>
    <w:rsid w:val="00CB6DA2"/>
    <w:rsid w:val="00CB75E2"/>
    <w:rsid w:val="00CB78AA"/>
    <w:rsid w:val="00CB78E6"/>
    <w:rsid w:val="00CB7ADD"/>
    <w:rsid w:val="00CC0AF9"/>
    <w:rsid w:val="00CC12CB"/>
    <w:rsid w:val="00CC2182"/>
    <w:rsid w:val="00CC2D62"/>
    <w:rsid w:val="00CC3B2C"/>
    <w:rsid w:val="00CC549C"/>
    <w:rsid w:val="00CC65D8"/>
    <w:rsid w:val="00CC6742"/>
    <w:rsid w:val="00CC7D27"/>
    <w:rsid w:val="00CD0EBB"/>
    <w:rsid w:val="00CD2872"/>
    <w:rsid w:val="00CD2EBD"/>
    <w:rsid w:val="00CD4124"/>
    <w:rsid w:val="00CD4664"/>
    <w:rsid w:val="00CD5143"/>
    <w:rsid w:val="00CD5160"/>
    <w:rsid w:val="00CD663C"/>
    <w:rsid w:val="00CD6A41"/>
    <w:rsid w:val="00CD6E48"/>
    <w:rsid w:val="00CE0A02"/>
    <w:rsid w:val="00CE0CAB"/>
    <w:rsid w:val="00CE18E2"/>
    <w:rsid w:val="00CE2221"/>
    <w:rsid w:val="00CE2DAD"/>
    <w:rsid w:val="00CE3C6C"/>
    <w:rsid w:val="00CE4116"/>
    <w:rsid w:val="00CE451F"/>
    <w:rsid w:val="00CE53A8"/>
    <w:rsid w:val="00CE617C"/>
    <w:rsid w:val="00CE68E2"/>
    <w:rsid w:val="00CE6B9C"/>
    <w:rsid w:val="00CE6F1F"/>
    <w:rsid w:val="00CE6FEC"/>
    <w:rsid w:val="00CE7828"/>
    <w:rsid w:val="00CE78D0"/>
    <w:rsid w:val="00CF008B"/>
    <w:rsid w:val="00CF09DE"/>
    <w:rsid w:val="00CF1926"/>
    <w:rsid w:val="00CF19BB"/>
    <w:rsid w:val="00CF225A"/>
    <w:rsid w:val="00CF2F3E"/>
    <w:rsid w:val="00CF2FCA"/>
    <w:rsid w:val="00CF4DC2"/>
    <w:rsid w:val="00CF711D"/>
    <w:rsid w:val="00CF76DB"/>
    <w:rsid w:val="00CF7933"/>
    <w:rsid w:val="00CF7978"/>
    <w:rsid w:val="00CF7B20"/>
    <w:rsid w:val="00CF7C1C"/>
    <w:rsid w:val="00D0106F"/>
    <w:rsid w:val="00D027C4"/>
    <w:rsid w:val="00D027C6"/>
    <w:rsid w:val="00D02F12"/>
    <w:rsid w:val="00D03807"/>
    <w:rsid w:val="00D03B8A"/>
    <w:rsid w:val="00D03F86"/>
    <w:rsid w:val="00D04DD7"/>
    <w:rsid w:val="00D04E90"/>
    <w:rsid w:val="00D0523A"/>
    <w:rsid w:val="00D05288"/>
    <w:rsid w:val="00D073EC"/>
    <w:rsid w:val="00D10582"/>
    <w:rsid w:val="00D10BDF"/>
    <w:rsid w:val="00D10C43"/>
    <w:rsid w:val="00D10F18"/>
    <w:rsid w:val="00D11114"/>
    <w:rsid w:val="00D115FA"/>
    <w:rsid w:val="00D1160D"/>
    <w:rsid w:val="00D11D30"/>
    <w:rsid w:val="00D12E33"/>
    <w:rsid w:val="00D12F18"/>
    <w:rsid w:val="00D14070"/>
    <w:rsid w:val="00D140B7"/>
    <w:rsid w:val="00D15041"/>
    <w:rsid w:val="00D1524A"/>
    <w:rsid w:val="00D15315"/>
    <w:rsid w:val="00D1534C"/>
    <w:rsid w:val="00D155E9"/>
    <w:rsid w:val="00D155FD"/>
    <w:rsid w:val="00D1599B"/>
    <w:rsid w:val="00D1630D"/>
    <w:rsid w:val="00D165EF"/>
    <w:rsid w:val="00D16955"/>
    <w:rsid w:val="00D1708A"/>
    <w:rsid w:val="00D177D1"/>
    <w:rsid w:val="00D17920"/>
    <w:rsid w:val="00D20891"/>
    <w:rsid w:val="00D21302"/>
    <w:rsid w:val="00D21408"/>
    <w:rsid w:val="00D21774"/>
    <w:rsid w:val="00D21F93"/>
    <w:rsid w:val="00D239CE"/>
    <w:rsid w:val="00D23EEE"/>
    <w:rsid w:val="00D23F23"/>
    <w:rsid w:val="00D24403"/>
    <w:rsid w:val="00D2442C"/>
    <w:rsid w:val="00D24E07"/>
    <w:rsid w:val="00D255D1"/>
    <w:rsid w:val="00D25636"/>
    <w:rsid w:val="00D26179"/>
    <w:rsid w:val="00D26588"/>
    <w:rsid w:val="00D27F9B"/>
    <w:rsid w:val="00D34482"/>
    <w:rsid w:val="00D34C7E"/>
    <w:rsid w:val="00D35275"/>
    <w:rsid w:val="00D35713"/>
    <w:rsid w:val="00D363CB"/>
    <w:rsid w:val="00D36653"/>
    <w:rsid w:val="00D37DB0"/>
    <w:rsid w:val="00D4003A"/>
    <w:rsid w:val="00D40763"/>
    <w:rsid w:val="00D4215A"/>
    <w:rsid w:val="00D4253A"/>
    <w:rsid w:val="00D428C4"/>
    <w:rsid w:val="00D43222"/>
    <w:rsid w:val="00D439FF"/>
    <w:rsid w:val="00D43A4D"/>
    <w:rsid w:val="00D440E8"/>
    <w:rsid w:val="00D44B44"/>
    <w:rsid w:val="00D451EF"/>
    <w:rsid w:val="00D455A2"/>
    <w:rsid w:val="00D457D8"/>
    <w:rsid w:val="00D45AE1"/>
    <w:rsid w:val="00D4617D"/>
    <w:rsid w:val="00D4624D"/>
    <w:rsid w:val="00D46636"/>
    <w:rsid w:val="00D46A59"/>
    <w:rsid w:val="00D46AC9"/>
    <w:rsid w:val="00D46B33"/>
    <w:rsid w:val="00D46C26"/>
    <w:rsid w:val="00D47051"/>
    <w:rsid w:val="00D51526"/>
    <w:rsid w:val="00D52210"/>
    <w:rsid w:val="00D5274B"/>
    <w:rsid w:val="00D52B38"/>
    <w:rsid w:val="00D5397C"/>
    <w:rsid w:val="00D53E7E"/>
    <w:rsid w:val="00D5410D"/>
    <w:rsid w:val="00D55910"/>
    <w:rsid w:val="00D56104"/>
    <w:rsid w:val="00D57996"/>
    <w:rsid w:val="00D57F4B"/>
    <w:rsid w:val="00D604B6"/>
    <w:rsid w:val="00D60516"/>
    <w:rsid w:val="00D60FE0"/>
    <w:rsid w:val="00D619E6"/>
    <w:rsid w:val="00D61D95"/>
    <w:rsid w:val="00D61DA1"/>
    <w:rsid w:val="00D6200B"/>
    <w:rsid w:val="00D622AD"/>
    <w:rsid w:val="00D622B1"/>
    <w:rsid w:val="00D624E5"/>
    <w:rsid w:val="00D63BA0"/>
    <w:rsid w:val="00D63EF9"/>
    <w:rsid w:val="00D6530E"/>
    <w:rsid w:val="00D65CDA"/>
    <w:rsid w:val="00D65EF0"/>
    <w:rsid w:val="00D66254"/>
    <w:rsid w:val="00D6637F"/>
    <w:rsid w:val="00D66638"/>
    <w:rsid w:val="00D667E7"/>
    <w:rsid w:val="00D668DE"/>
    <w:rsid w:val="00D66B74"/>
    <w:rsid w:val="00D670BC"/>
    <w:rsid w:val="00D670E1"/>
    <w:rsid w:val="00D6736A"/>
    <w:rsid w:val="00D67541"/>
    <w:rsid w:val="00D67908"/>
    <w:rsid w:val="00D70621"/>
    <w:rsid w:val="00D70A82"/>
    <w:rsid w:val="00D70E20"/>
    <w:rsid w:val="00D712B2"/>
    <w:rsid w:val="00D71F40"/>
    <w:rsid w:val="00D721A7"/>
    <w:rsid w:val="00D725C3"/>
    <w:rsid w:val="00D72E91"/>
    <w:rsid w:val="00D72F04"/>
    <w:rsid w:val="00D73912"/>
    <w:rsid w:val="00D747A3"/>
    <w:rsid w:val="00D74A7D"/>
    <w:rsid w:val="00D74D83"/>
    <w:rsid w:val="00D74EC3"/>
    <w:rsid w:val="00D7513E"/>
    <w:rsid w:val="00D751D8"/>
    <w:rsid w:val="00D75A60"/>
    <w:rsid w:val="00D7733B"/>
    <w:rsid w:val="00D77487"/>
    <w:rsid w:val="00D80C85"/>
    <w:rsid w:val="00D80D78"/>
    <w:rsid w:val="00D81568"/>
    <w:rsid w:val="00D817C7"/>
    <w:rsid w:val="00D83D17"/>
    <w:rsid w:val="00D841E9"/>
    <w:rsid w:val="00D849B3"/>
    <w:rsid w:val="00D85960"/>
    <w:rsid w:val="00D87158"/>
    <w:rsid w:val="00D877F8"/>
    <w:rsid w:val="00D87E38"/>
    <w:rsid w:val="00D90CE1"/>
    <w:rsid w:val="00D91472"/>
    <w:rsid w:val="00D91F9E"/>
    <w:rsid w:val="00D92546"/>
    <w:rsid w:val="00D93182"/>
    <w:rsid w:val="00D93271"/>
    <w:rsid w:val="00D9338C"/>
    <w:rsid w:val="00D936E2"/>
    <w:rsid w:val="00D938C7"/>
    <w:rsid w:val="00D93BA1"/>
    <w:rsid w:val="00D94475"/>
    <w:rsid w:val="00D947D6"/>
    <w:rsid w:val="00D9660E"/>
    <w:rsid w:val="00D9690B"/>
    <w:rsid w:val="00D97CBD"/>
    <w:rsid w:val="00DA08D3"/>
    <w:rsid w:val="00DA0D38"/>
    <w:rsid w:val="00DA1042"/>
    <w:rsid w:val="00DA11FD"/>
    <w:rsid w:val="00DA2098"/>
    <w:rsid w:val="00DA21B4"/>
    <w:rsid w:val="00DA2696"/>
    <w:rsid w:val="00DA2E23"/>
    <w:rsid w:val="00DA31D6"/>
    <w:rsid w:val="00DA321C"/>
    <w:rsid w:val="00DA3560"/>
    <w:rsid w:val="00DA3D0D"/>
    <w:rsid w:val="00DA4183"/>
    <w:rsid w:val="00DA4A7D"/>
    <w:rsid w:val="00DA513A"/>
    <w:rsid w:val="00DA5539"/>
    <w:rsid w:val="00DA55E8"/>
    <w:rsid w:val="00DA56BC"/>
    <w:rsid w:val="00DA5A1C"/>
    <w:rsid w:val="00DA5EA8"/>
    <w:rsid w:val="00DA65D8"/>
    <w:rsid w:val="00DA6A11"/>
    <w:rsid w:val="00DA6E47"/>
    <w:rsid w:val="00DA756D"/>
    <w:rsid w:val="00DA7B9A"/>
    <w:rsid w:val="00DB122B"/>
    <w:rsid w:val="00DB20EB"/>
    <w:rsid w:val="00DB2AAE"/>
    <w:rsid w:val="00DB2FEF"/>
    <w:rsid w:val="00DB324D"/>
    <w:rsid w:val="00DB374F"/>
    <w:rsid w:val="00DB4D2B"/>
    <w:rsid w:val="00DB51B2"/>
    <w:rsid w:val="00DB5A97"/>
    <w:rsid w:val="00DB5B60"/>
    <w:rsid w:val="00DB6A6E"/>
    <w:rsid w:val="00DB763E"/>
    <w:rsid w:val="00DC02F8"/>
    <w:rsid w:val="00DC049E"/>
    <w:rsid w:val="00DC0ABC"/>
    <w:rsid w:val="00DC12A8"/>
    <w:rsid w:val="00DC2394"/>
    <w:rsid w:val="00DC3168"/>
    <w:rsid w:val="00DC32AF"/>
    <w:rsid w:val="00DC426E"/>
    <w:rsid w:val="00DC6A1B"/>
    <w:rsid w:val="00DC75B8"/>
    <w:rsid w:val="00DC7AA2"/>
    <w:rsid w:val="00DD0A1A"/>
    <w:rsid w:val="00DD0D4D"/>
    <w:rsid w:val="00DD136D"/>
    <w:rsid w:val="00DD1852"/>
    <w:rsid w:val="00DD1E45"/>
    <w:rsid w:val="00DD1E8A"/>
    <w:rsid w:val="00DD2351"/>
    <w:rsid w:val="00DD29A9"/>
    <w:rsid w:val="00DD2A0A"/>
    <w:rsid w:val="00DD2A5F"/>
    <w:rsid w:val="00DD4587"/>
    <w:rsid w:val="00DD5C6E"/>
    <w:rsid w:val="00DD5D03"/>
    <w:rsid w:val="00DD66A8"/>
    <w:rsid w:val="00DD7873"/>
    <w:rsid w:val="00DE151E"/>
    <w:rsid w:val="00DE38B0"/>
    <w:rsid w:val="00DE4157"/>
    <w:rsid w:val="00DE576F"/>
    <w:rsid w:val="00DE5E4B"/>
    <w:rsid w:val="00DE5E8F"/>
    <w:rsid w:val="00DE691C"/>
    <w:rsid w:val="00DE6D67"/>
    <w:rsid w:val="00DE7184"/>
    <w:rsid w:val="00DE7686"/>
    <w:rsid w:val="00DE7A36"/>
    <w:rsid w:val="00DE7C84"/>
    <w:rsid w:val="00DF02BC"/>
    <w:rsid w:val="00DF03D1"/>
    <w:rsid w:val="00DF0580"/>
    <w:rsid w:val="00DF0FF3"/>
    <w:rsid w:val="00DF1A1F"/>
    <w:rsid w:val="00DF1FCF"/>
    <w:rsid w:val="00DF21DB"/>
    <w:rsid w:val="00DF2EBF"/>
    <w:rsid w:val="00DF32D0"/>
    <w:rsid w:val="00DF35EB"/>
    <w:rsid w:val="00DF39D9"/>
    <w:rsid w:val="00DF3E81"/>
    <w:rsid w:val="00DF4C40"/>
    <w:rsid w:val="00DF50FF"/>
    <w:rsid w:val="00DF5E54"/>
    <w:rsid w:val="00DF617D"/>
    <w:rsid w:val="00DF68C3"/>
    <w:rsid w:val="00DF7389"/>
    <w:rsid w:val="00DF7D50"/>
    <w:rsid w:val="00E0095F"/>
    <w:rsid w:val="00E00FE0"/>
    <w:rsid w:val="00E018B0"/>
    <w:rsid w:val="00E01BEF"/>
    <w:rsid w:val="00E0201A"/>
    <w:rsid w:val="00E0274D"/>
    <w:rsid w:val="00E03671"/>
    <w:rsid w:val="00E03B20"/>
    <w:rsid w:val="00E03FDE"/>
    <w:rsid w:val="00E056BD"/>
    <w:rsid w:val="00E061B2"/>
    <w:rsid w:val="00E067F4"/>
    <w:rsid w:val="00E06A25"/>
    <w:rsid w:val="00E06A50"/>
    <w:rsid w:val="00E06E6D"/>
    <w:rsid w:val="00E0757F"/>
    <w:rsid w:val="00E10261"/>
    <w:rsid w:val="00E10D3D"/>
    <w:rsid w:val="00E10DD6"/>
    <w:rsid w:val="00E10FF6"/>
    <w:rsid w:val="00E11502"/>
    <w:rsid w:val="00E1169B"/>
    <w:rsid w:val="00E11BE5"/>
    <w:rsid w:val="00E12E54"/>
    <w:rsid w:val="00E1494C"/>
    <w:rsid w:val="00E1525C"/>
    <w:rsid w:val="00E16015"/>
    <w:rsid w:val="00E1629E"/>
    <w:rsid w:val="00E16BF5"/>
    <w:rsid w:val="00E17246"/>
    <w:rsid w:val="00E173B5"/>
    <w:rsid w:val="00E1787A"/>
    <w:rsid w:val="00E2039D"/>
    <w:rsid w:val="00E20510"/>
    <w:rsid w:val="00E21202"/>
    <w:rsid w:val="00E219FA"/>
    <w:rsid w:val="00E21BD0"/>
    <w:rsid w:val="00E21D44"/>
    <w:rsid w:val="00E21E93"/>
    <w:rsid w:val="00E2239E"/>
    <w:rsid w:val="00E2375B"/>
    <w:rsid w:val="00E2583F"/>
    <w:rsid w:val="00E279B4"/>
    <w:rsid w:val="00E27A29"/>
    <w:rsid w:val="00E30415"/>
    <w:rsid w:val="00E309B9"/>
    <w:rsid w:val="00E30D54"/>
    <w:rsid w:val="00E31F2B"/>
    <w:rsid w:val="00E333CF"/>
    <w:rsid w:val="00E33ADD"/>
    <w:rsid w:val="00E33CD9"/>
    <w:rsid w:val="00E33D5A"/>
    <w:rsid w:val="00E344DA"/>
    <w:rsid w:val="00E348C7"/>
    <w:rsid w:val="00E35994"/>
    <w:rsid w:val="00E35A64"/>
    <w:rsid w:val="00E365F6"/>
    <w:rsid w:val="00E36B96"/>
    <w:rsid w:val="00E3782F"/>
    <w:rsid w:val="00E37EF2"/>
    <w:rsid w:val="00E403C4"/>
    <w:rsid w:val="00E40953"/>
    <w:rsid w:val="00E40959"/>
    <w:rsid w:val="00E40A3C"/>
    <w:rsid w:val="00E40EFA"/>
    <w:rsid w:val="00E419BF"/>
    <w:rsid w:val="00E41EE7"/>
    <w:rsid w:val="00E423DB"/>
    <w:rsid w:val="00E429BC"/>
    <w:rsid w:val="00E42EE6"/>
    <w:rsid w:val="00E4366A"/>
    <w:rsid w:val="00E43E3F"/>
    <w:rsid w:val="00E4416F"/>
    <w:rsid w:val="00E456B1"/>
    <w:rsid w:val="00E46ED0"/>
    <w:rsid w:val="00E50826"/>
    <w:rsid w:val="00E5091A"/>
    <w:rsid w:val="00E50DE5"/>
    <w:rsid w:val="00E5186E"/>
    <w:rsid w:val="00E51FCC"/>
    <w:rsid w:val="00E5384C"/>
    <w:rsid w:val="00E53931"/>
    <w:rsid w:val="00E539E8"/>
    <w:rsid w:val="00E53EB2"/>
    <w:rsid w:val="00E54090"/>
    <w:rsid w:val="00E553A0"/>
    <w:rsid w:val="00E559D7"/>
    <w:rsid w:val="00E561E0"/>
    <w:rsid w:val="00E565ED"/>
    <w:rsid w:val="00E56736"/>
    <w:rsid w:val="00E569C0"/>
    <w:rsid w:val="00E56F7E"/>
    <w:rsid w:val="00E570E1"/>
    <w:rsid w:val="00E57CFC"/>
    <w:rsid w:val="00E6056F"/>
    <w:rsid w:val="00E6068B"/>
    <w:rsid w:val="00E60A7B"/>
    <w:rsid w:val="00E61D3A"/>
    <w:rsid w:val="00E62087"/>
    <w:rsid w:val="00E622C4"/>
    <w:rsid w:val="00E62EC6"/>
    <w:rsid w:val="00E63788"/>
    <w:rsid w:val="00E6532D"/>
    <w:rsid w:val="00E65BB3"/>
    <w:rsid w:val="00E677DB"/>
    <w:rsid w:val="00E67C1F"/>
    <w:rsid w:val="00E70264"/>
    <w:rsid w:val="00E70AB0"/>
    <w:rsid w:val="00E71097"/>
    <w:rsid w:val="00E71DDA"/>
    <w:rsid w:val="00E724E0"/>
    <w:rsid w:val="00E728DD"/>
    <w:rsid w:val="00E7291C"/>
    <w:rsid w:val="00E72BC8"/>
    <w:rsid w:val="00E72D6C"/>
    <w:rsid w:val="00E73325"/>
    <w:rsid w:val="00E74698"/>
    <w:rsid w:val="00E74BB5"/>
    <w:rsid w:val="00E74C03"/>
    <w:rsid w:val="00E76CD9"/>
    <w:rsid w:val="00E77052"/>
    <w:rsid w:val="00E778CB"/>
    <w:rsid w:val="00E77955"/>
    <w:rsid w:val="00E80087"/>
    <w:rsid w:val="00E80579"/>
    <w:rsid w:val="00E80A48"/>
    <w:rsid w:val="00E81001"/>
    <w:rsid w:val="00E8110C"/>
    <w:rsid w:val="00E81648"/>
    <w:rsid w:val="00E82A3D"/>
    <w:rsid w:val="00E83764"/>
    <w:rsid w:val="00E83857"/>
    <w:rsid w:val="00E83B40"/>
    <w:rsid w:val="00E84182"/>
    <w:rsid w:val="00E84CC5"/>
    <w:rsid w:val="00E85BE5"/>
    <w:rsid w:val="00E85EEF"/>
    <w:rsid w:val="00E86272"/>
    <w:rsid w:val="00E86654"/>
    <w:rsid w:val="00E86911"/>
    <w:rsid w:val="00E86EF5"/>
    <w:rsid w:val="00E87091"/>
    <w:rsid w:val="00E87675"/>
    <w:rsid w:val="00E87A94"/>
    <w:rsid w:val="00E87E75"/>
    <w:rsid w:val="00E9022D"/>
    <w:rsid w:val="00E91061"/>
    <w:rsid w:val="00E910A7"/>
    <w:rsid w:val="00E91D16"/>
    <w:rsid w:val="00E926D6"/>
    <w:rsid w:val="00E929E2"/>
    <w:rsid w:val="00E92EAF"/>
    <w:rsid w:val="00E93D2A"/>
    <w:rsid w:val="00E944E1"/>
    <w:rsid w:val="00E9530E"/>
    <w:rsid w:val="00E957DD"/>
    <w:rsid w:val="00E95DF1"/>
    <w:rsid w:val="00E96FD1"/>
    <w:rsid w:val="00E97405"/>
    <w:rsid w:val="00E97893"/>
    <w:rsid w:val="00EA0E1B"/>
    <w:rsid w:val="00EA111F"/>
    <w:rsid w:val="00EA1FBE"/>
    <w:rsid w:val="00EA31EB"/>
    <w:rsid w:val="00EA37CF"/>
    <w:rsid w:val="00EA555F"/>
    <w:rsid w:val="00EA5CA5"/>
    <w:rsid w:val="00EA658A"/>
    <w:rsid w:val="00EA6E6E"/>
    <w:rsid w:val="00EA7186"/>
    <w:rsid w:val="00EA7A4E"/>
    <w:rsid w:val="00EB0339"/>
    <w:rsid w:val="00EB0CA0"/>
    <w:rsid w:val="00EB15C9"/>
    <w:rsid w:val="00EB2000"/>
    <w:rsid w:val="00EB271F"/>
    <w:rsid w:val="00EB2EB5"/>
    <w:rsid w:val="00EB3770"/>
    <w:rsid w:val="00EB3FA9"/>
    <w:rsid w:val="00EB479F"/>
    <w:rsid w:val="00EB548B"/>
    <w:rsid w:val="00EB5BA0"/>
    <w:rsid w:val="00EB668E"/>
    <w:rsid w:val="00EB6A3A"/>
    <w:rsid w:val="00EB7E49"/>
    <w:rsid w:val="00EC1A3A"/>
    <w:rsid w:val="00EC1F5A"/>
    <w:rsid w:val="00EC2FC6"/>
    <w:rsid w:val="00EC3F2F"/>
    <w:rsid w:val="00EC5841"/>
    <w:rsid w:val="00EC5B49"/>
    <w:rsid w:val="00EC6CE4"/>
    <w:rsid w:val="00ED04AD"/>
    <w:rsid w:val="00ED0A25"/>
    <w:rsid w:val="00ED16DD"/>
    <w:rsid w:val="00ED1E2C"/>
    <w:rsid w:val="00ED35F6"/>
    <w:rsid w:val="00ED3B79"/>
    <w:rsid w:val="00ED3C18"/>
    <w:rsid w:val="00ED3FCC"/>
    <w:rsid w:val="00ED47A4"/>
    <w:rsid w:val="00ED550A"/>
    <w:rsid w:val="00ED595E"/>
    <w:rsid w:val="00ED5D9C"/>
    <w:rsid w:val="00ED7344"/>
    <w:rsid w:val="00ED73A0"/>
    <w:rsid w:val="00ED7A46"/>
    <w:rsid w:val="00ED7E01"/>
    <w:rsid w:val="00EE02C2"/>
    <w:rsid w:val="00EE11F6"/>
    <w:rsid w:val="00EE147B"/>
    <w:rsid w:val="00EE1F27"/>
    <w:rsid w:val="00EE1F92"/>
    <w:rsid w:val="00EE210B"/>
    <w:rsid w:val="00EE2173"/>
    <w:rsid w:val="00EE21F5"/>
    <w:rsid w:val="00EE2239"/>
    <w:rsid w:val="00EE2A0A"/>
    <w:rsid w:val="00EE2F3E"/>
    <w:rsid w:val="00EE3571"/>
    <w:rsid w:val="00EE35D3"/>
    <w:rsid w:val="00EE421E"/>
    <w:rsid w:val="00EE4A6D"/>
    <w:rsid w:val="00EE55E8"/>
    <w:rsid w:val="00EE5B0A"/>
    <w:rsid w:val="00EE68A1"/>
    <w:rsid w:val="00EE7A27"/>
    <w:rsid w:val="00EE7D3B"/>
    <w:rsid w:val="00EF0A80"/>
    <w:rsid w:val="00EF0E40"/>
    <w:rsid w:val="00EF1967"/>
    <w:rsid w:val="00EF30D4"/>
    <w:rsid w:val="00EF3ABE"/>
    <w:rsid w:val="00EF3DE6"/>
    <w:rsid w:val="00EF59CB"/>
    <w:rsid w:val="00EF5C7E"/>
    <w:rsid w:val="00EF6703"/>
    <w:rsid w:val="00EF7324"/>
    <w:rsid w:val="00EF7E27"/>
    <w:rsid w:val="00F00778"/>
    <w:rsid w:val="00F010F5"/>
    <w:rsid w:val="00F01865"/>
    <w:rsid w:val="00F03030"/>
    <w:rsid w:val="00F046CD"/>
    <w:rsid w:val="00F04E9F"/>
    <w:rsid w:val="00F056D8"/>
    <w:rsid w:val="00F05832"/>
    <w:rsid w:val="00F05C11"/>
    <w:rsid w:val="00F06755"/>
    <w:rsid w:val="00F06801"/>
    <w:rsid w:val="00F06C19"/>
    <w:rsid w:val="00F06E27"/>
    <w:rsid w:val="00F07E79"/>
    <w:rsid w:val="00F103A7"/>
    <w:rsid w:val="00F10403"/>
    <w:rsid w:val="00F10DE2"/>
    <w:rsid w:val="00F10EAE"/>
    <w:rsid w:val="00F10EF3"/>
    <w:rsid w:val="00F11497"/>
    <w:rsid w:val="00F114E2"/>
    <w:rsid w:val="00F11B6D"/>
    <w:rsid w:val="00F12278"/>
    <w:rsid w:val="00F12EB4"/>
    <w:rsid w:val="00F1320C"/>
    <w:rsid w:val="00F141CA"/>
    <w:rsid w:val="00F143F7"/>
    <w:rsid w:val="00F14C2A"/>
    <w:rsid w:val="00F14D6C"/>
    <w:rsid w:val="00F16A5C"/>
    <w:rsid w:val="00F17364"/>
    <w:rsid w:val="00F201AF"/>
    <w:rsid w:val="00F20301"/>
    <w:rsid w:val="00F2055E"/>
    <w:rsid w:val="00F207C5"/>
    <w:rsid w:val="00F22517"/>
    <w:rsid w:val="00F22BAD"/>
    <w:rsid w:val="00F2333B"/>
    <w:rsid w:val="00F233CF"/>
    <w:rsid w:val="00F24733"/>
    <w:rsid w:val="00F24987"/>
    <w:rsid w:val="00F2508B"/>
    <w:rsid w:val="00F25F37"/>
    <w:rsid w:val="00F27267"/>
    <w:rsid w:val="00F27443"/>
    <w:rsid w:val="00F276C0"/>
    <w:rsid w:val="00F27831"/>
    <w:rsid w:val="00F27BED"/>
    <w:rsid w:val="00F27E66"/>
    <w:rsid w:val="00F3048B"/>
    <w:rsid w:val="00F307A6"/>
    <w:rsid w:val="00F30D58"/>
    <w:rsid w:val="00F31D19"/>
    <w:rsid w:val="00F32404"/>
    <w:rsid w:val="00F331C9"/>
    <w:rsid w:val="00F335A5"/>
    <w:rsid w:val="00F338EE"/>
    <w:rsid w:val="00F34D2A"/>
    <w:rsid w:val="00F3541D"/>
    <w:rsid w:val="00F3567E"/>
    <w:rsid w:val="00F35918"/>
    <w:rsid w:val="00F360CE"/>
    <w:rsid w:val="00F368D1"/>
    <w:rsid w:val="00F36BCE"/>
    <w:rsid w:val="00F3745C"/>
    <w:rsid w:val="00F3777A"/>
    <w:rsid w:val="00F4018C"/>
    <w:rsid w:val="00F41021"/>
    <w:rsid w:val="00F4179C"/>
    <w:rsid w:val="00F41D7D"/>
    <w:rsid w:val="00F42EDA"/>
    <w:rsid w:val="00F42F73"/>
    <w:rsid w:val="00F44E0F"/>
    <w:rsid w:val="00F45AD8"/>
    <w:rsid w:val="00F45DB0"/>
    <w:rsid w:val="00F4625E"/>
    <w:rsid w:val="00F46764"/>
    <w:rsid w:val="00F46AFF"/>
    <w:rsid w:val="00F47A6D"/>
    <w:rsid w:val="00F50D01"/>
    <w:rsid w:val="00F520E0"/>
    <w:rsid w:val="00F52412"/>
    <w:rsid w:val="00F524BC"/>
    <w:rsid w:val="00F54205"/>
    <w:rsid w:val="00F542FE"/>
    <w:rsid w:val="00F54695"/>
    <w:rsid w:val="00F55D4E"/>
    <w:rsid w:val="00F56E87"/>
    <w:rsid w:val="00F5716B"/>
    <w:rsid w:val="00F60688"/>
    <w:rsid w:val="00F60FF9"/>
    <w:rsid w:val="00F61650"/>
    <w:rsid w:val="00F619DB"/>
    <w:rsid w:val="00F62936"/>
    <w:rsid w:val="00F62C4B"/>
    <w:rsid w:val="00F63AF4"/>
    <w:rsid w:val="00F64103"/>
    <w:rsid w:val="00F6674B"/>
    <w:rsid w:val="00F67466"/>
    <w:rsid w:val="00F67689"/>
    <w:rsid w:val="00F67DBB"/>
    <w:rsid w:val="00F67F98"/>
    <w:rsid w:val="00F700DC"/>
    <w:rsid w:val="00F70B98"/>
    <w:rsid w:val="00F712DC"/>
    <w:rsid w:val="00F71E71"/>
    <w:rsid w:val="00F723F0"/>
    <w:rsid w:val="00F72504"/>
    <w:rsid w:val="00F732F1"/>
    <w:rsid w:val="00F734E6"/>
    <w:rsid w:val="00F7430D"/>
    <w:rsid w:val="00F74945"/>
    <w:rsid w:val="00F74E7C"/>
    <w:rsid w:val="00F753D2"/>
    <w:rsid w:val="00F759F2"/>
    <w:rsid w:val="00F76D29"/>
    <w:rsid w:val="00F7719C"/>
    <w:rsid w:val="00F77CA0"/>
    <w:rsid w:val="00F80DFD"/>
    <w:rsid w:val="00F811DD"/>
    <w:rsid w:val="00F81D28"/>
    <w:rsid w:val="00F825EE"/>
    <w:rsid w:val="00F83301"/>
    <w:rsid w:val="00F83348"/>
    <w:rsid w:val="00F83720"/>
    <w:rsid w:val="00F8551F"/>
    <w:rsid w:val="00F85FEC"/>
    <w:rsid w:val="00F86191"/>
    <w:rsid w:val="00F8645C"/>
    <w:rsid w:val="00F86C3F"/>
    <w:rsid w:val="00F9081D"/>
    <w:rsid w:val="00F90DD8"/>
    <w:rsid w:val="00F90E47"/>
    <w:rsid w:val="00F917EB"/>
    <w:rsid w:val="00F92024"/>
    <w:rsid w:val="00F9216A"/>
    <w:rsid w:val="00F92AB1"/>
    <w:rsid w:val="00F94109"/>
    <w:rsid w:val="00F95083"/>
    <w:rsid w:val="00F95354"/>
    <w:rsid w:val="00F95831"/>
    <w:rsid w:val="00F968B6"/>
    <w:rsid w:val="00F96906"/>
    <w:rsid w:val="00F9747F"/>
    <w:rsid w:val="00F97548"/>
    <w:rsid w:val="00F9770F"/>
    <w:rsid w:val="00FA1C25"/>
    <w:rsid w:val="00FA2942"/>
    <w:rsid w:val="00FA2D28"/>
    <w:rsid w:val="00FA35F0"/>
    <w:rsid w:val="00FA3DF2"/>
    <w:rsid w:val="00FA3E1E"/>
    <w:rsid w:val="00FA41B2"/>
    <w:rsid w:val="00FA4BF8"/>
    <w:rsid w:val="00FA6ACF"/>
    <w:rsid w:val="00FA6C5D"/>
    <w:rsid w:val="00FA7C72"/>
    <w:rsid w:val="00FA7D89"/>
    <w:rsid w:val="00FB03D5"/>
    <w:rsid w:val="00FB058A"/>
    <w:rsid w:val="00FB0832"/>
    <w:rsid w:val="00FB1F38"/>
    <w:rsid w:val="00FB31D3"/>
    <w:rsid w:val="00FB584F"/>
    <w:rsid w:val="00FB6D07"/>
    <w:rsid w:val="00FB723B"/>
    <w:rsid w:val="00FC0408"/>
    <w:rsid w:val="00FC0480"/>
    <w:rsid w:val="00FC063C"/>
    <w:rsid w:val="00FC06CF"/>
    <w:rsid w:val="00FC0D8C"/>
    <w:rsid w:val="00FC154A"/>
    <w:rsid w:val="00FC1B6E"/>
    <w:rsid w:val="00FC3DE5"/>
    <w:rsid w:val="00FC3E78"/>
    <w:rsid w:val="00FC40C3"/>
    <w:rsid w:val="00FC4278"/>
    <w:rsid w:val="00FC4B27"/>
    <w:rsid w:val="00FC4F09"/>
    <w:rsid w:val="00FC5DC2"/>
    <w:rsid w:val="00FC5DFD"/>
    <w:rsid w:val="00FC6C1B"/>
    <w:rsid w:val="00FC70CD"/>
    <w:rsid w:val="00FC74EA"/>
    <w:rsid w:val="00FD000B"/>
    <w:rsid w:val="00FD055A"/>
    <w:rsid w:val="00FD0B22"/>
    <w:rsid w:val="00FD0E26"/>
    <w:rsid w:val="00FD1056"/>
    <w:rsid w:val="00FD26F0"/>
    <w:rsid w:val="00FD28C5"/>
    <w:rsid w:val="00FD2D2E"/>
    <w:rsid w:val="00FD306C"/>
    <w:rsid w:val="00FD35C4"/>
    <w:rsid w:val="00FD3AF7"/>
    <w:rsid w:val="00FD4C73"/>
    <w:rsid w:val="00FD5E7C"/>
    <w:rsid w:val="00FD629C"/>
    <w:rsid w:val="00FD6D99"/>
    <w:rsid w:val="00FD757C"/>
    <w:rsid w:val="00FE066C"/>
    <w:rsid w:val="00FE175D"/>
    <w:rsid w:val="00FE1863"/>
    <w:rsid w:val="00FE1EA8"/>
    <w:rsid w:val="00FE1F27"/>
    <w:rsid w:val="00FE26A1"/>
    <w:rsid w:val="00FE343B"/>
    <w:rsid w:val="00FE388E"/>
    <w:rsid w:val="00FE3E85"/>
    <w:rsid w:val="00FE4167"/>
    <w:rsid w:val="00FE54AD"/>
    <w:rsid w:val="00FE5EDA"/>
    <w:rsid w:val="00FE67CE"/>
    <w:rsid w:val="00FE774B"/>
    <w:rsid w:val="00FE7E5E"/>
    <w:rsid w:val="00FF051A"/>
    <w:rsid w:val="00FF0E3B"/>
    <w:rsid w:val="00FF0F0C"/>
    <w:rsid w:val="00FF1161"/>
    <w:rsid w:val="00FF11E1"/>
    <w:rsid w:val="00FF1221"/>
    <w:rsid w:val="00FF2227"/>
    <w:rsid w:val="00FF22A2"/>
    <w:rsid w:val="00FF3212"/>
    <w:rsid w:val="00FF3F7F"/>
    <w:rsid w:val="00FF4583"/>
    <w:rsid w:val="00FF4E4F"/>
    <w:rsid w:val="00FF58D1"/>
    <w:rsid w:val="00FF754A"/>
    <w:rsid w:val="014CD01B"/>
    <w:rsid w:val="01BE165C"/>
    <w:rsid w:val="021D05C2"/>
    <w:rsid w:val="02223B27"/>
    <w:rsid w:val="02367A79"/>
    <w:rsid w:val="02432CC3"/>
    <w:rsid w:val="02D432FD"/>
    <w:rsid w:val="02EEA7D1"/>
    <w:rsid w:val="02F6801C"/>
    <w:rsid w:val="03C73418"/>
    <w:rsid w:val="040C864D"/>
    <w:rsid w:val="041644C0"/>
    <w:rsid w:val="041E56CD"/>
    <w:rsid w:val="0482DC65"/>
    <w:rsid w:val="0560EE79"/>
    <w:rsid w:val="05C98570"/>
    <w:rsid w:val="05FBBBB0"/>
    <w:rsid w:val="0648E8A2"/>
    <w:rsid w:val="065923AD"/>
    <w:rsid w:val="076E435A"/>
    <w:rsid w:val="0773EB13"/>
    <w:rsid w:val="07F665E7"/>
    <w:rsid w:val="07F890DA"/>
    <w:rsid w:val="08658011"/>
    <w:rsid w:val="08915A43"/>
    <w:rsid w:val="08D8A60A"/>
    <w:rsid w:val="09808964"/>
    <w:rsid w:val="09BC7ED8"/>
    <w:rsid w:val="09D0C516"/>
    <w:rsid w:val="09DB7E43"/>
    <w:rsid w:val="09E31716"/>
    <w:rsid w:val="09F7DB4E"/>
    <w:rsid w:val="0A634439"/>
    <w:rsid w:val="0A69F33A"/>
    <w:rsid w:val="0AC36DD2"/>
    <w:rsid w:val="0AF49CE4"/>
    <w:rsid w:val="0B12FEC3"/>
    <w:rsid w:val="0B1C59C5"/>
    <w:rsid w:val="0B32C689"/>
    <w:rsid w:val="0B5FB476"/>
    <w:rsid w:val="0C3D4839"/>
    <w:rsid w:val="0CB82A26"/>
    <w:rsid w:val="0D18670C"/>
    <w:rsid w:val="0DA241E3"/>
    <w:rsid w:val="0DD9189A"/>
    <w:rsid w:val="0E9E741B"/>
    <w:rsid w:val="0EB1620E"/>
    <w:rsid w:val="0EB76A09"/>
    <w:rsid w:val="0F5C9FE4"/>
    <w:rsid w:val="0F9E0F43"/>
    <w:rsid w:val="0FD2C08E"/>
    <w:rsid w:val="10BCEAD5"/>
    <w:rsid w:val="129B17BA"/>
    <w:rsid w:val="132DBB77"/>
    <w:rsid w:val="1365EB4D"/>
    <w:rsid w:val="1461D916"/>
    <w:rsid w:val="14C9F3BF"/>
    <w:rsid w:val="15195E22"/>
    <w:rsid w:val="157DB1A4"/>
    <w:rsid w:val="16BB0AC9"/>
    <w:rsid w:val="16F015A4"/>
    <w:rsid w:val="170F64F6"/>
    <w:rsid w:val="17A4C877"/>
    <w:rsid w:val="17A89C7E"/>
    <w:rsid w:val="189E5B2C"/>
    <w:rsid w:val="18B7A434"/>
    <w:rsid w:val="19446CDF"/>
    <w:rsid w:val="19647D85"/>
    <w:rsid w:val="19D8F42C"/>
    <w:rsid w:val="1A88A78D"/>
    <w:rsid w:val="1AEE62D5"/>
    <w:rsid w:val="1B2FA182"/>
    <w:rsid w:val="1C82B74E"/>
    <w:rsid w:val="1CA6ED59"/>
    <w:rsid w:val="1CE69CD1"/>
    <w:rsid w:val="1CFD7F99"/>
    <w:rsid w:val="1DA8E886"/>
    <w:rsid w:val="1E17DE02"/>
    <w:rsid w:val="1E5BD027"/>
    <w:rsid w:val="1EEA8B12"/>
    <w:rsid w:val="1F2C9AC0"/>
    <w:rsid w:val="1F38588B"/>
    <w:rsid w:val="1F695D87"/>
    <w:rsid w:val="1F9134CD"/>
    <w:rsid w:val="1F932D15"/>
    <w:rsid w:val="1FFA79EA"/>
    <w:rsid w:val="2088EC24"/>
    <w:rsid w:val="209460FB"/>
    <w:rsid w:val="20CA934E"/>
    <w:rsid w:val="20E0106A"/>
    <w:rsid w:val="214F87E5"/>
    <w:rsid w:val="2174857B"/>
    <w:rsid w:val="21EBC0C4"/>
    <w:rsid w:val="220810E6"/>
    <w:rsid w:val="222CF9B6"/>
    <w:rsid w:val="22825198"/>
    <w:rsid w:val="245456A9"/>
    <w:rsid w:val="249E4F69"/>
    <w:rsid w:val="24C6A888"/>
    <w:rsid w:val="24D86009"/>
    <w:rsid w:val="24F06F4E"/>
    <w:rsid w:val="24F86745"/>
    <w:rsid w:val="2522DE02"/>
    <w:rsid w:val="2526C108"/>
    <w:rsid w:val="2544BCDD"/>
    <w:rsid w:val="26BA5BB7"/>
    <w:rsid w:val="27016906"/>
    <w:rsid w:val="270A9A72"/>
    <w:rsid w:val="2731D62A"/>
    <w:rsid w:val="27622343"/>
    <w:rsid w:val="27FFCB00"/>
    <w:rsid w:val="2829C69F"/>
    <w:rsid w:val="296F02D1"/>
    <w:rsid w:val="299941CF"/>
    <w:rsid w:val="29C4FC34"/>
    <w:rsid w:val="2B054051"/>
    <w:rsid w:val="2B3A93D1"/>
    <w:rsid w:val="2B4217FA"/>
    <w:rsid w:val="2B553199"/>
    <w:rsid w:val="2D1121DC"/>
    <w:rsid w:val="2F48CF1F"/>
    <w:rsid w:val="2F9ED564"/>
    <w:rsid w:val="3007F70E"/>
    <w:rsid w:val="3017A63C"/>
    <w:rsid w:val="303D64E8"/>
    <w:rsid w:val="304D20C0"/>
    <w:rsid w:val="30762EA9"/>
    <w:rsid w:val="30E653A5"/>
    <w:rsid w:val="31290580"/>
    <w:rsid w:val="316B7C31"/>
    <w:rsid w:val="317A791F"/>
    <w:rsid w:val="3194A290"/>
    <w:rsid w:val="31C045C5"/>
    <w:rsid w:val="3207BACD"/>
    <w:rsid w:val="330FEB3F"/>
    <w:rsid w:val="3361C04C"/>
    <w:rsid w:val="33A52787"/>
    <w:rsid w:val="33A5E7E9"/>
    <w:rsid w:val="34ABBBA0"/>
    <w:rsid w:val="34BB899F"/>
    <w:rsid w:val="34DAE34F"/>
    <w:rsid w:val="350CEF40"/>
    <w:rsid w:val="353200A6"/>
    <w:rsid w:val="35F50EDE"/>
    <w:rsid w:val="365A0281"/>
    <w:rsid w:val="37D0B55E"/>
    <w:rsid w:val="37E35C62"/>
    <w:rsid w:val="386A20AE"/>
    <w:rsid w:val="38AF7EA8"/>
    <w:rsid w:val="39BA2400"/>
    <w:rsid w:val="3A266503"/>
    <w:rsid w:val="3B4DAB26"/>
    <w:rsid w:val="3BE5BAAB"/>
    <w:rsid w:val="3BFD4F9A"/>
    <w:rsid w:val="3BFF780D"/>
    <w:rsid w:val="3C3A6861"/>
    <w:rsid w:val="3C6ACF55"/>
    <w:rsid w:val="3C991551"/>
    <w:rsid w:val="3CC17C0B"/>
    <w:rsid w:val="3CDD8B50"/>
    <w:rsid w:val="3D177C7C"/>
    <w:rsid w:val="3D2BFEE0"/>
    <w:rsid w:val="3F3021DF"/>
    <w:rsid w:val="40DDA163"/>
    <w:rsid w:val="4205AB37"/>
    <w:rsid w:val="4295A733"/>
    <w:rsid w:val="43014F6B"/>
    <w:rsid w:val="43D6BC58"/>
    <w:rsid w:val="43DA6095"/>
    <w:rsid w:val="4439E9E3"/>
    <w:rsid w:val="44B1B381"/>
    <w:rsid w:val="45017716"/>
    <w:rsid w:val="459C7A00"/>
    <w:rsid w:val="45A8504C"/>
    <w:rsid w:val="45B11286"/>
    <w:rsid w:val="45B2E767"/>
    <w:rsid w:val="461AB0FA"/>
    <w:rsid w:val="465FFDFD"/>
    <w:rsid w:val="4724F5A9"/>
    <w:rsid w:val="47478F0D"/>
    <w:rsid w:val="4767E91E"/>
    <w:rsid w:val="48309561"/>
    <w:rsid w:val="4859D47D"/>
    <w:rsid w:val="48D41AC2"/>
    <w:rsid w:val="4973A6DA"/>
    <w:rsid w:val="49E1FDCA"/>
    <w:rsid w:val="4A59A19F"/>
    <w:rsid w:val="4A94D119"/>
    <w:rsid w:val="4A97F86A"/>
    <w:rsid w:val="4AC6C835"/>
    <w:rsid w:val="4B7ACA21"/>
    <w:rsid w:val="4C2C04E1"/>
    <w:rsid w:val="4C9863C2"/>
    <w:rsid w:val="4CFE2B4A"/>
    <w:rsid w:val="4E53BEBD"/>
    <w:rsid w:val="4E59933D"/>
    <w:rsid w:val="4EE4047E"/>
    <w:rsid w:val="4F435C46"/>
    <w:rsid w:val="502414D3"/>
    <w:rsid w:val="508CDEE4"/>
    <w:rsid w:val="50FED15F"/>
    <w:rsid w:val="518A9AD5"/>
    <w:rsid w:val="51EC5465"/>
    <w:rsid w:val="52479C51"/>
    <w:rsid w:val="525D5EA1"/>
    <w:rsid w:val="537234DD"/>
    <w:rsid w:val="537AFDA5"/>
    <w:rsid w:val="5493CEF5"/>
    <w:rsid w:val="54FCCAC4"/>
    <w:rsid w:val="55167970"/>
    <w:rsid w:val="55CF0657"/>
    <w:rsid w:val="55E499C4"/>
    <w:rsid w:val="55FB469B"/>
    <w:rsid w:val="55FD1A39"/>
    <w:rsid w:val="57061E38"/>
    <w:rsid w:val="570E06EC"/>
    <w:rsid w:val="57A93C35"/>
    <w:rsid w:val="582FDB3B"/>
    <w:rsid w:val="58D2AFC8"/>
    <w:rsid w:val="58D82DC8"/>
    <w:rsid w:val="58F22C12"/>
    <w:rsid w:val="58F56955"/>
    <w:rsid w:val="593DD71F"/>
    <w:rsid w:val="59915EE7"/>
    <w:rsid w:val="59A56616"/>
    <w:rsid w:val="59AF92E5"/>
    <w:rsid w:val="59CECAEA"/>
    <w:rsid w:val="5ADD0320"/>
    <w:rsid w:val="5B40AA74"/>
    <w:rsid w:val="5B880D92"/>
    <w:rsid w:val="5C29CCD4"/>
    <w:rsid w:val="5CA021FB"/>
    <w:rsid w:val="5CA08824"/>
    <w:rsid w:val="5CB13B8D"/>
    <w:rsid w:val="5CE9A4F0"/>
    <w:rsid w:val="5CEFB172"/>
    <w:rsid w:val="5D0B5A4C"/>
    <w:rsid w:val="5D1CD5D0"/>
    <w:rsid w:val="5D555DB9"/>
    <w:rsid w:val="5D92CFDF"/>
    <w:rsid w:val="5DA67CA3"/>
    <w:rsid w:val="5E138766"/>
    <w:rsid w:val="5E3329A8"/>
    <w:rsid w:val="5E71012C"/>
    <w:rsid w:val="5ED5877A"/>
    <w:rsid w:val="5F104062"/>
    <w:rsid w:val="5F7DD611"/>
    <w:rsid w:val="5FBBF431"/>
    <w:rsid w:val="6126DDCD"/>
    <w:rsid w:val="612736C9"/>
    <w:rsid w:val="61287081"/>
    <w:rsid w:val="626E9527"/>
    <w:rsid w:val="62E1F5AD"/>
    <w:rsid w:val="6309992C"/>
    <w:rsid w:val="6337F8F9"/>
    <w:rsid w:val="63B45F8E"/>
    <w:rsid w:val="65508998"/>
    <w:rsid w:val="66809788"/>
    <w:rsid w:val="6694457A"/>
    <w:rsid w:val="66A66FF4"/>
    <w:rsid w:val="6766F28A"/>
    <w:rsid w:val="676C7F7B"/>
    <w:rsid w:val="67A54F5A"/>
    <w:rsid w:val="680912ED"/>
    <w:rsid w:val="682058B3"/>
    <w:rsid w:val="683A9CB4"/>
    <w:rsid w:val="6854E995"/>
    <w:rsid w:val="6879A739"/>
    <w:rsid w:val="68C32858"/>
    <w:rsid w:val="695EB26C"/>
    <w:rsid w:val="69B8C7EC"/>
    <w:rsid w:val="6AF6FBC4"/>
    <w:rsid w:val="6B575D03"/>
    <w:rsid w:val="6BB7CC16"/>
    <w:rsid w:val="6BFAAB75"/>
    <w:rsid w:val="6D0F6DFF"/>
    <w:rsid w:val="6D89FDF5"/>
    <w:rsid w:val="6DB39C05"/>
    <w:rsid w:val="6DE475CC"/>
    <w:rsid w:val="6DE6AD7A"/>
    <w:rsid w:val="6EAF2083"/>
    <w:rsid w:val="6ECA0875"/>
    <w:rsid w:val="6EF58269"/>
    <w:rsid w:val="6F2B5889"/>
    <w:rsid w:val="6F827DDB"/>
    <w:rsid w:val="6F939BB8"/>
    <w:rsid w:val="6FCC980B"/>
    <w:rsid w:val="705F6E83"/>
    <w:rsid w:val="7063382B"/>
    <w:rsid w:val="7070EE32"/>
    <w:rsid w:val="70F3A3E0"/>
    <w:rsid w:val="716AB78B"/>
    <w:rsid w:val="71C0F415"/>
    <w:rsid w:val="72BA1E9D"/>
    <w:rsid w:val="72C5AFDC"/>
    <w:rsid w:val="72C72700"/>
    <w:rsid w:val="72D593ED"/>
    <w:rsid w:val="72E26ACD"/>
    <w:rsid w:val="732BDC90"/>
    <w:rsid w:val="73C7918A"/>
    <w:rsid w:val="741FC962"/>
    <w:rsid w:val="7471124E"/>
    <w:rsid w:val="75FED6E9"/>
    <w:rsid w:val="76524A52"/>
    <w:rsid w:val="76595E1D"/>
    <w:rsid w:val="76C400A7"/>
    <w:rsid w:val="76EFFA9C"/>
    <w:rsid w:val="770497D9"/>
    <w:rsid w:val="77836F72"/>
    <w:rsid w:val="786E7ADA"/>
    <w:rsid w:val="78CCD615"/>
    <w:rsid w:val="7984EB0F"/>
    <w:rsid w:val="79F6841B"/>
    <w:rsid w:val="7A1AEB45"/>
    <w:rsid w:val="7B180A47"/>
    <w:rsid w:val="7BB6427F"/>
    <w:rsid w:val="7CF70B0A"/>
    <w:rsid w:val="7D7C610C"/>
    <w:rsid w:val="7E0D642A"/>
    <w:rsid w:val="7F6C8EA6"/>
    <w:rsid w:val="7FC46D97"/>
    <w:rsid w:val="7FED39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71B71"/>
  <w15:chartTrackingRefBased/>
  <w15:docId w15:val="{9124D1DC-7816-4A43-9DE7-69D3D0ED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Theme="minorHAnsi" w:hAnsi="Proxima Nova" w:cs="Times New Roman"/>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A7"/>
    <w:pPr>
      <w:spacing w:afterLines="150" w:after="150" w:line="360" w:lineRule="auto"/>
    </w:pPr>
    <w:rPr>
      <w:rFonts w:ascii="Arial" w:hAnsi="Arial"/>
      <w:sz w:val="24"/>
    </w:rPr>
  </w:style>
  <w:style w:type="paragraph" w:styleId="Heading1">
    <w:name w:val="heading 1"/>
    <w:basedOn w:val="Normal"/>
    <w:next w:val="Normal"/>
    <w:link w:val="Heading1Char"/>
    <w:autoRedefine/>
    <w:uiPriority w:val="9"/>
    <w:qFormat/>
    <w:rsid w:val="00A970C4"/>
    <w:pPr>
      <w:keepNext/>
      <w:keepLines/>
      <w:spacing w:afterLines="100" w:after="240"/>
      <w:outlineLvl w:val="0"/>
    </w:pPr>
    <w:rPr>
      <w:rFonts w:eastAsiaTheme="majorEastAsia" w:cstheme="majorBidi"/>
      <w:color w:val="000000" w:themeColor="text1"/>
      <w:sz w:val="40"/>
      <w:szCs w:val="48"/>
      <w:lang w:eastAsia="en-GB"/>
    </w:rPr>
  </w:style>
  <w:style w:type="paragraph" w:styleId="Heading2">
    <w:name w:val="heading 2"/>
    <w:basedOn w:val="Normal"/>
    <w:next w:val="Normal"/>
    <w:link w:val="Heading2Char"/>
    <w:autoRedefine/>
    <w:uiPriority w:val="9"/>
    <w:unhideWhenUsed/>
    <w:qFormat/>
    <w:rsid w:val="00422CC6"/>
    <w:pPr>
      <w:keepNext/>
      <w:keepLines/>
      <w:spacing w:before="200" w:afterLines="100" w:after="240"/>
      <w:outlineLvl w:val="1"/>
    </w:pPr>
    <w:rPr>
      <w:rFonts w:eastAsiaTheme="majorEastAsia" w:cstheme="majorBidi"/>
      <w:b/>
      <w:sz w:val="28"/>
      <w:szCs w:val="26"/>
      <w:lang w:eastAsia="en-GB"/>
    </w:rPr>
  </w:style>
  <w:style w:type="paragraph" w:styleId="Heading3">
    <w:name w:val="heading 3"/>
    <w:basedOn w:val="Normal"/>
    <w:next w:val="Normal"/>
    <w:link w:val="Heading3Char"/>
    <w:autoRedefine/>
    <w:uiPriority w:val="9"/>
    <w:unhideWhenUsed/>
    <w:qFormat/>
    <w:rsid w:val="00493F11"/>
    <w:pPr>
      <w:keepNext/>
      <w:keepLines/>
      <w:numPr>
        <w:numId w:val="19"/>
      </w:numPr>
      <w:spacing w:before="40" w:after="360"/>
      <w:ind w:left="360"/>
      <w:outlineLvl w:val="2"/>
    </w:pPr>
    <w:rPr>
      <w:rFonts w:ascii="Atkinson Hyperlegible" w:eastAsiaTheme="majorEastAsia" w:hAnsi="Atkinson Hyperlegible"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
    <w:name w:val="Board"/>
    <w:basedOn w:val="Normal"/>
    <w:link w:val="BoardChar"/>
    <w:rsid w:val="00A00ADF"/>
    <w:pPr>
      <w:spacing w:after="220"/>
    </w:pPr>
    <w:rPr>
      <w:color w:val="000000" w:themeColor="text1"/>
    </w:rPr>
  </w:style>
  <w:style w:type="character" w:customStyle="1" w:styleId="BoardChar">
    <w:name w:val="Board Char"/>
    <w:basedOn w:val="DefaultParagraphFont"/>
    <w:link w:val="Board"/>
    <w:rsid w:val="00A00ADF"/>
    <w:rPr>
      <w:rFonts w:ascii="Arial" w:hAnsi="Arial"/>
      <w:color w:val="000000" w:themeColor="text1"/>
    </w:rPr>
  </w:style>
  <w:style w:type="paragraph" w:styleId="Footer">
    <w:name w:val="footer"/>
    <w:basedOn w:val="Normal"/>
    <w:link w:val="FooterChar"/>
    <w:uiPriority w:val="99"/>
    <w:unhideWhenUsed/>
    <w:rsid w:val="00DC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5B8"/>
  </w:style>
  <w:style w:type="character" w:styleId="PageNumber">
    <w:name w:val="page number"/>
    <w:basedOn w:val="DefaultParagraphFont"/>
    <w:rsid w:val="00DC75B8"/>
  </w:style>
  <w:style w:type="paragraph" w:styleId="Header">
    <w:name w:val="header"/>
    <w:basedOn w:val="Normal"/>
    <w:link w:val="HeaderChar"/>
    <w:uiPriority w:val="99"/>
    <w:unhideWhenUsed/>
    <w:rsid w:val="00DC75B8"/>
    <w:pPr>
      <w:tabs>
        <w:tab w:val="center" w:pos="4513"/>
        <w:tab w:val="right" w:pos="9026"/>
      </w:tabs>
      <w:spacing w:after="0" w:line="240" w:lineRule="auto"/>
    </w:pPr>
    <w:rPr>
      <w:rFonts w:ascii="Gill Sans MT" w:eastAsia="Times New Roman" w:hAnsi="Gill Sans MT"/>
      <w:lang w:eastAsia="en-GB"/>
    </w:rPr>
  </w:style>
  <w:style w:type="character" w:customStyle="1" w:styleId="HeaderChar">
    <w:name w:val="Header Char"/>
    <w:basedOn w:val="DefaultParagraphFont"/>
    <w:link w:val="Header"/>
    <w:uiPriority w:val="99"/>
    <w:rsid w:val="00DC75B8"/>
    <w:rPr>
      <w:rFonts w:ascii="Gill Sans MT" w:eastAsia="Times New Roman" w:hAnsi="Gill Sans MT"/>
      <w:sz w:val="24"/>
      <w:lang w:eastAsia="en-GB"/>
    </w:rPr>
  </w:style>
  <w:style w:type="paragraph" w:customStyle="1" w:styleId="Style1">
    <w:name w:val="Style1"/>
    <w:basedOn w:val="Heading1"/>
    <w:qFormat/>
    <w:rsid w:val="004F199F"/>
    <w:rPr>
      <w:rFonts w:eastAsia="Times New Roman"/>
    </w:rPr>
  </w:style>
  <w:style w:type="character" w:customStyle="1" w:styleId="Heading1Char">
    <w:name w:val="Heading 1 Char"/>
    <w:basedOn w:val="DefaultParagraphFont"/>
    <w:link w:val="Heading1"/>
    <w:uiPriority w:val="9"/>
    <w:rsid w:val="00A970C4"/>
    <w:rPr>
      <w:rFonts w:ascii="Arial" w:eastAsiaTheme="majorEastAsia" w:hAnsi="Arial" w:cstheme="majorBidi"/>
      <w:color w:val="000000" w:themeColor="text1"/>
      <w:sz w:val="40"/>
      <w:szCs w:val="48"/>
      <w:lang w:eastAsia="en-GB"/>
    </w:rPr>
  </w:style>
  <w:style w:type="paragraph" w:customStyle="1" w:styleId="Style2">
    <w:name w:val="Style2"/>
    <w:basedOn w:val="Style1"/>
    <w:qFormat/>
    <w:rsid w:val="002B3221"/>
    <w:rPr>
      <w:b/>
    </w:rPr>
  </w:style>
  <w:style w:type="paragraph" w:customStyle="1" w:styleId="Style3">
    <w:name w:val="Style3"/>
    <w:basedOn w:val="Heading1"/>
    <w:qFormat/>
    <w:rsid w:val="002B3221"/>
    <w:rPr>
      <w:rFonts w:eastAsia="Times New Roman"/>
    </w:rPr>
  </w:style>
  <w:style w:type="paragraph" w:styleId="ListParagraph">
    <w:name w:val="List Paragraph"/>
    <w:basedOn w:val="Normal"/>
    <w:uiPriority w:val="34"/>
    <w:qFormat/>
    <w:rsid w:val="00922F96"/>
    <w:pPr>
      <w:numPr>
        <w:numId w:val="16"/>
      </w:numPr>
      <w:spacing w:afterLines="75" w:after="180"/>
    </w:pPr>
    <w:rPr>
      <w:rFonts w:ascii="Atkinson Hyperlegible" w:hAnsi="Atkinson Hyperlegible"/>
    </w:rPr>
  </w:style>
  <w:style w:type="character" w:customStyle="1" w:styleId="Heading2Char">
    <w:name w:val="Heading 2 Char"/>
    <w:basedOn w:val="DefaultParagraphFont"/>
    <w:link w:val="Heading2"/>
    <w:uiPriority w:val="9"/>
    <w:rsid w:val="00422CC6"/>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493F11"/>
    <w:rPr>
      <w:rFonts w:ascii="Atkinson Hyperlegible" w:eastAsiaTheme="majorEastAsia" w:hAnsi="Atkinson Hyperlegible" w:cstheme="majorBidi"/>
      <w:b/>
      <w:sz w:val="24"/>
    </w:rPr>
  </w:style>
  <w:style w:type="paragraph" w:styleId="NoSpacing">
    <w:name w:val="No Spacing"/>
    <w:uiPriority w:val="1"/>
    <w:qFormat/>
    <w:rsid w:val="00BF4677"/>
    <w:pPr>
      <w:spacing w:afterLines="150" w:after="0" w:line="240" w:lineRule="auto"/>
    </w:pPr>
    <w:rPr>
      <w:rFonts w:ascii="Arial" w:hAnsi="Arial"/>
      <w:sz w:val="24"/>
    </w:rPr>
  </w:style>
  <w:style w:type="numbering" w:customStyle="1" w:styleId="Minutes">
    <w:name w:val="Minutes"/>
    <w:uiPriority w:val="99"/>
    <w:rsid w:val="009F1ABA"/>
    <w:pPr>
      <w:numPr>
        <w:numId w:val="2"/>
      </w:numPr>
    </w:pPr>
  </w:style>
  <w:style w:type="paragraph" w:customStyle="1" w:styleId="paragraph">
    <w:name w:val="paragraph"/>
    <w:basedOn w:val="Normal"/>
    <w:rsid w:val="00BA5593"/>
    <w:pPr>
      <w:tabs>
        <w:tab w:val="left" w:pos="425"/>
      </w:tabs>
      <w:spacing w:before="100" w:beforeAutospacing="1" w:afterLines="0" w:after="240"/>
    </w:pPr>
    <w:rPr>
      <w:rFonts w:eastAsia="Times New Roman"/>
      <w:lang w:eastAsia="zh-CN"/>
    </w:rPr>
  </w:style>
  <w:style w:type="character" w:customStyle="1" w:styleId="normaltextrun">
    <w:name w:val="normaltextrun"/>
    <w:basedOn w:val="DefaultParagraphFont"/>
    <w:rsid w:val="00EF3DE6"/>
  </w:style>
  <w:style w:type="character" w:customStyle="1" w:styleId="eop">
    <w:name w:val="eop"/>
    <w:basedOn w:val="DefaultParagraphFont"/>
    <w:rsid w:val="00EF3DE6"/>
  </w:style>
  <w:style w:type="paragraph" w:customStyle="1" w:styleId="Bulletlistmainminutes">
    <w:name w:val="Bullet list main minutes"/>
    <w:basedOn w:val="ListParagraph"/>
    <w:qFormat/>
    <w:rsid w:val="00CA7A58"/>
    <w:pPr>
      <w:numPr>
        <w:numId w:val="3"/>
      </w:numPr>
      <w:tabs>
        <w:tab w:val="left" w:pos="425"/>
      </w:tabs>
      <w:spacing w:afterLines="100" w:after="100"/>
    </w:pPr>
  </w:style>
  <w:style w:type="paragraph" w:styleId="Revision">
    <w:name w:val="Revision"/>
    <w:hidden/>
    <w:uiPriority w:val="99"/>
    <w:semiHidden/>
    <w:rsid w:val="00FC06C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3E383F"/>
    <w:rPr>
      <w:sz w:val="16"/>
      <w:szCs w:val="16"/>
    </w:rPr>
  </w:style>
  <w:style w:type="paragraph" w:styleId="CommentText">
    <w:name w:val="annotation text"/>
    <w:basedOn w:val="Normal"/>
    <w:link w:val="CommentTextChar"/>
    <w:uiPriority w:val="99"/>
    <w:unhideWhenUsed/>
    <w:rsid w:val="003E383F"/>
    <w:pPr>
      <w:spacing w:line="240" w:lineRule="auto"/>
    </w:pPr>
    <w:rPr>
      <w:sz w:val="20"/>
      <w:szCs w:val="20"/>
    </w:rPr>
  </w:style>
  <w:style w:type="character" w:customStyle="1" w:styleId="CommentTextChar">
    <w:name w:val="Comment Text Char"/>
    <w:basedOn w:val="DefaultParagraphFont"/>
    <w:link w:val="CommentText"/>
    <w:uiPriority w:val="99"/>
    <w:rsid w:val="003E38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383F"/>
    <w:rPr>
      <w:b/>
      <w:bCs/>
    </w:rPr>
  </w:style>
  <w:style w:type="character" w:customStyle="1" w:styleId="CommentSubjectChar">
    <w:name w:val="Comment Subject Char"/>
    <w:basedOn w:val="CommentTextChar"/>
    <w:link w:val="CommentSubject"/>
    <w:uiPriority w:val="99"/>
    <w:semiHidden/>
    <w:rsid w:val="003E383F"/>
    <w:rPr>
      <w:rFonts w:ascii="Arial" w:hAnsi="Arial"/>
      <w:b/>
      <w:bCs/>
      <w:sz w:val="20"/>
      <w:szCs w:val="20"/>
    </w:rPr>
  </w:style>
  <w:style w:type="character" w:styleId="Hyperlink">
    <w:name w:val="Hyperlink"/>
    <w:basedOn w:val="DefaultParagraphFont"/>
    <w:uiPriority w:val="99"/>
    <w:unhideWhenUsed/>
    <w:rsid w:val="00867F84"/>
    <w:rPr>
      <w:color w:val="0563C1" w:themeColor="hyperlink"/>
      <w:u w:val="single"/>
    </w:rPr>
  </w:style>
  <w:style w:type="character" w:styleId="UnresolvedMention">
    <w:name w:val="Unresolved Mention"/>
    <w:basedOn w:val="DefaultParagraphFont"/>
    <w:uiPriority w:val="99"/>
    <w:semiHidden/>
    <w:unhideWhenUsed/>
    <w:rsid w:val="004B1635"/>
    <w:rPr>
      <w:color w:val="605E5C"/>
      <w:shd w:val="clear" w:color="auto" w:fill="E1DFDD"/>
    </w:rPr>
  </w:style>
  <w:style w:type="character" w:styleId="FollowedHyperlink">
    <w:name w:val="FollowedHyperlink"/>
    <w:basedOn w:val="DefaultParagraphFont"/>
    <w:uiPriority w:val="99"/>
    <w:semiHidden/>
    <w:unhideWhenUsed/>
    <w:rsid w:val="00937F24"/>
    <w:rPr>
      <w:color w:val="954F72" w:themeColor="followedHyperlink"/>
      <w:u w:val="single"/>
    </w:rPr>
  </w:style>
  <w:style w:type="character" w:styleId="Mention">
    <w:name w:val="Mention"/>
    <w:basedOn w:val="DefaultParagraphFont"/>
    <w:uiPriority w:val="99"/>
    <w:unhideWhenUsed/>
    <w:rsid w:val="00E72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91389">
      <w:bodyDiv w:val="1"/>
      <w:marLeft w:val="0"/>
      <w:marRight w:val="0"/>
      <w:marTop w:val="0"/>
      <w:marBottom w:val="0"/>
      <w:divBdr>
        <w:top w:val="none" w:sz="0" w:space="0" w:color="auto"/>
        <w:left w:val="none" w:sz="0" w:space="0" w:color="auto"/>
        <w:bottom w:val="none" w:sz="0" w:space="0" w:color="auto"/>
        <w:right w:val="none" w:sz="0" w:space="0" w:color="auto"/>
      </w:divBdr>
    </w:div>
    <w:div w:id="850609064">
      <w:bodyDiv w:val="1"/>
      <w:marLeft w:val="0"/>
      <w:marRight w:val="0"/>
      <w:marTop w:val="0"/>
      <w:marBottom w:val="0"/>
      <w:divBdr>
        <w:top w:val="none" w:sz="0" w:space="0" w:color="auto"/>
        <w:left w:val="none" w:sz="0" w:space="0" w:color="auto"/>
        <w:bottom w:val="none" w:sz="0" w:space="0" w:color="auto"/>
        <w:right w:val="none" w:sz="0" w:space="0" w:color="auto"/>
      </w:divBdr>
      <w:divsChild>
        <w:div w:id="1935822431">
          <w:marLeft w:val="0"/>
          <w:marRight w:val="0"/>
          <w:marTop w:val="0"/>
          <w:marBottom w:val="0"/>
          <w:divBdr>
            <w:top w:val="none" w:sz="0" w:space="0" w:color="auto"/>
            <w:left w:val="none" w:sz="0" w:space="0" w:color="auto"/>
            <w:bottom w:val="none" w:sz="0" w:space="0" w:color="auto"/>
            <w:right w:val="none" w:sz="0" w:space="0" w:color="auto"/>
          </w:divBdr>
        </w:div>
        <w:div w:id="1961960200">
          <w:marLeft w:val="0"/>
          <w:marRight w:val="0"/>
          <w:marTop w:val="0"/>
          <w:marBottom w:val="0"/>
          <w:divBdr>
            <w:top w:val="none" w:sz="0" w:space="0" w:color="auto"/>
            <w:left w:val="none" w:sz="0" w:space="0" w:color="auto"/>
            <w:bottom w:val="none" w:sz="0" w:space="0" w:color="auto"/>
            <w:right w:val="none" w:sz="0" w:space="0" w:color="auto"/>
          </w:divBdr>
        </w:div>
      </w:divsChild>
    </w:div>
    <w:div w:id="915898198">
      <w:bodyDiv w:val="1"/>
      <w:marLeft w:val="0"/>
      <w:marRight w:val="0"/>
      <w:marTop w:val="0"/>
      <w:marBottom w:val="0"/>
      <w:divBdr>
        <w:top w:val="none" w:sz="0" w:space="0" w:color="auto"/>
        <w:left w:val="none" w:sz="0" w:space="0" w:color="auto"/>
        <w:bottom w:val="none" w:sz="0" w:space="0" w:color="auto"/>
        <w:right w:val="none" w:sz="0" w:space="0" w:color="auto"/>
      </w:divBdr>
      <w:divsChild>
        <w:div w:id="1276911586">
          <w:marLeft w:val="0"/>
          <w:marRight w:val="0"/>
          <w:marTop w:val="0"/>
          <w:marBottom w:val="0"/>
          <w:divBdr>
            <w:top w:val="none" w:sz="0" w:space="0" w:color="auto"/>
            <w:left w:val="none" w:sz="0" w:space="0" w:color="auto"/>
            <w:bottom w:val="none" w:sz="0" w:space="0" w:color="auto"/>
            <w:right w:val="none" w:sz="0" w:space="0" w:color="auto"/>
          </w:divBdr>
          <w:divsChild>
            <w:div w:id="1367172626">
              <w:marLeft w:val="0"/>
              <w:marRight w:val="0"/>
              <w:marTop w:val="0"/>
              <w:marBottom w:val="0"/>
              <w:divBdr>
                <w:top w:val="none" w:sz="0" w:space="0" w:color="auto"/>
                <w:left w:val="none" w:sz="0" w:space="0" w:color="auto"/>
                <w:bottom w:val="none" w:sz="0" w:space="0" w:color="auto"/>
                <w:right w:val="none" w:sz="0" w:space="0" w:color="auto"/>
              </w:divBdr>
            </w:div>
            <w:div w:id="2137792446">
              <w:marLeft w:val="0"/>
              <w:marRight w:val="0"/>
              <w:marTop w:val="0"/>
              <w:marBottom w:val="0"/>
              <w:divBdr>
                <w:top w:val="none" w:sz="0" w:space="0" w:color="auto"/>
                <w:left w:val="none" w:sz="0" w:space="0" w:color="auto"/>
                <w:bottom w:val="none" w:sz="0" w:space="0" w:color="auto"/>
                <w:right w:val="none" w:sz="0" w:space="0" w:color="auto"/>
              </w:divBdr>
            </w:div>
          </w:divsChild>
        </w:div>
        <w:div w:id="1641836069">
          <w:marLeft w:val="0"/>
          <w:marRight w:val="0"/>
          <w:marTop w:val="0"/>
          <w:marBottom w:val="0"/>
          <w:divBdr>
            <w:top w:val="none" w:sz="0" w:space="0" w:color="auto"/>
            <w:left w:val="none" w:sz="0" w:space="0" w:color="auto"/>
            <w:bottom w:val="none" w:sz="0" w:space="0" w:color="auto"/>
            <w:right w:val="none" w:sz="0" w:space="0" w:color="auto"/>
          </w:divBdr>
          <w:divsChild>
            <w:div w:id="456998008">
              <w:marLeft w:val="0"/>
              <w:marRight w:val="0"/>
              <w:marTop w:val="0"/>
              <w:marBottom w:val="0"/>
              <w:divBdr>
                <w:top w:val="none" w:sz="0" w:space="0" w:color="auto"/>
                <w:left w:val="none" w:sz="0" w:space="0" w:color="auto"/>
                <w:bottom w:val="none" w:sz="0" w:space="0" w:color="auto"/>
                <w:right w:val="none" w:sz="0" w:space="0" w:color="auto"/>
              </w:divBdr>
            </w:div>
            <w:div w:id="930042299">
              <w:marLeft w:val="0"/>
              <w:marRight w:val="0"/>
              <w:marTop w:val="0"/>
              <w:marBottom w:val="0"/>
              <w:divBdr>
                <w:top w:val="none" w:sz="0" w:space="0" w:color="auto"/>
                <w:left w:val="none" w:sz="0" w:space="0" w:color="auto"/>
                <w:bottom w:val="none" w:sz="0" w:space="0" w:color="auto"/>
                <w:right w:val="none" w:sz="0" w:space="0" w:color="auto"/>
              </w:divBdr>
            </w:div>
            <w:div w:id="18054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0300">
      <w:bodyDiv w:val="1"/>
      <w:marLeft w:val="0"/>
      <w:marRight w:val="0"/>
      <w:marTop w:val="0"/>
      <w:marBottom w:val="0"/>
      <w:divBdr>
        <w:top w:val="none" w:sz="0" w:space="0" w:color="auto"/>
        <w:left w:val="none" w:sz="0" w:space="0" w:color="auto"/>
        <w:bottom w:val="none" w:sz="0" w:space="0" w:color="auto"/>
        <w:right w:val="none" w:sz="0" w:space="0" w:color="auto"/>
      </w:divBdr>
      <w:divsChild>
        <w:div w:id="2121878883">
          <w:marLeft w:val="0"/>
          <w:marRight w:val="0"/>
          <w:marTop w:val="0"/>
          <w:marBottom w:val="0"/>
          <w:divBdr>
            <w:top w:val="none" w:sz="0" w:space="0" w:color="auto"/>
            <w:left w:val="none" w:sz="0" w:space="0" w:color="auto"/>
            <w:bottom w:val="none" w:sz="0" w:space="0" w:color="auto"/>
            <w:right w:val="none" w:sz="0" w:space="0" w:color="auto"/>
          </w:divBdr>
        </w:div>
        <w:div w:id="2142578909">
          <w:marLeft w:val="0"/>
          <w:marRight w:val="0"/>
          <w:marTop w:val="0"/>
          <w:marBottom w:val="0"/>
          <w:divBdr>
            <w:top w:val="none" w:sz="0" w:space="0" w:color="auto"/>
            <w:left w:val="none" w:sz="0" w:space="0" w:color="auto"/>
            <w:bottom w:val="none" w:sz="0" w:space="0" w:color="auto"/>
            <w:right w:val="none" w:sz="0" w:space="0" w:color="auto"/>
          </w:divBdr>
          <w:divsChild>
            <w:div w:id="320739490">
              <w:marLeft w:val="0"/>
              <w:marRight w:val="0"/>
              <w:marTop w:val="0"/>
              <w:marBottom w:val="0"/>
              <w:divBdr>
                <w:top w:val="none" w:sz="0" w:space="0" w:color="auto"/>
                <w:left w:val="none" w:sz="0" w:space="0" w:color="auto"/>
                <w:bottom w:val="none" w:sz="0" w:space="0" w:color="auto"/>
                <w:right w:val="none" w:sz="0" w:space="0" w:color="auto"/>
              </w:divBdr>
            </w:div>
            <w:div w:id="11464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8263">
      <w:bodyDiv w:val="1"/>
      <w:marLeft w:val="0"/>
      <w:marRight w:val="0"/>
      <w:marTop w:val="0"/>
      <w:marBottom w:val="0"/>
      <w:divBdr>
        <w:top w:val="none" w:sz="0" w:space="0" w:color="auto"/>
        <w:left w:val="none" w:sz="0" w:space="0" w:color="auto"/>
        <w:bottom w:val="none" w:sz="0" w:space="0" w:color="auto"/>
        <w:right w:val="none" w:sz="0" w:space="0" w:color="auto"/>
      </w:divBdr>
      <w:divsChild>
        <w:div w:id="882986481">
          <w:marLeft w:val="0"/>
          <w:marRight w:val="0"/>
          <w:marTop w:val="0"/>
          <w:marBottom w:val="0"/>
          <w:divBdr>
            <w:top w:val="none" w:sz="0" w:space="0" w:color="auto"/>
            <w:left w:val="none" w:sz="0" w:space="0" w:color="auto"/>
            <w:bottom w:val="none" w:sz="0" w:space="0" w:color="auto"/>
            <w:right w:val="none" w:sz="0" w:space="0" w:color="auto"/>
          </w:divBdr>
        </w:div>
        <w:div w:id="1860463158">
          <w:marLeft w:val="0"/>
          <w:marRight w:val="0"/>
          <w:marTop w:val="0"/>
          <w:marBottom w:val="0"/>
          <w:divBdr>
            <w:top w:val="none" w:sz="0" w:space="0" w:color="auto"/>
            <w:left w:val="none" w:sz="0" w:space="0" w:color="auto"/>
            <w:bottom w:val="none" w:sz="0" w:space="0" w:color="auto"/>
            <w:right w:val="none" w:sz="0" w:space="0" w:color="auto"/>
          </w:divBdr>
        </w:div>
      </w:divsChild>
    </w:div>
    <w:div w:id="1274439613">
      <w:bodyDiv w:val="1"/>
      <w:marLeft w:val="0"/>
      <w:marRight w:val="0"/>
      <w:marTop w:val="0"/>
      <w:marBottom w:val="0"/>
      <w:divBdr>
        <w:top w:val="none" w:sz="0" w:space="0" w:color="auto"/>
        <w:left w:val="none" w:sz="0" w:space="0" w:color="auto"/>
        <w:bottom w:val="none" w:sz="0" w:space="0" w:color="auto"/>
        <w:right w:val="none" w:sz="0" w:space="0" w:color="auto"/>
      </w:divBdr>
      <w:divsChild>
        <w:div w:id="354767616">
          <w:marLeft w:val="0"/>
          <w:marRight w:val="0"/>
          <w:marTop w:val="0"/>
          <w:marBottom w:val="0"/>
          <w:divBdr>
            <w:top w:val="none" w:sz="0" w:space="0" w:color="auto"/>
            <w:left w:val="none" w:sz="0" w:space="0" w:color="auto"/>
            <w:bottom w:val="none" w:sz="0" w:space="0" w:color="auto"/>
            <w:right w:val="none" w:sz="0" w:space="0" w:color="auto"/>
          </w:divBdr>
        </w:div>
        <w:div w:id="1286228416">
          <w:marLeft w:val="0"/>
          <w:marRight w:val="0"/>
          <w:marTop w:val="0"/>
          <w:marBottom w:val="0"/>
          <w:divBdr>
            <w:top w:val="none" w:sz="0" w:space="0" w:color="auto"/>
            <w:left w:val="none" w:sz="0" w:space="0" w:color="auto"/>
            <w:bottom w:val="none" w:sz="0" w:space="0" w:color="auto"/>
            <w:right w:val="none" w:sz="0" w:space="0" w:color="auto"/>
          </w:divBdr>
          <w:divsChild>
            <w:div w:id="1194423713">
              <w:marLeft w:val="0"/>
              <w:marRight w:val="0"/>
              <w:marTop w:val="0"/>
              <w:marBottom w:val="0"/>
              <w:divBdr>
                <w:top w:val="none" w:sz="0" w:space="0" w:color="auto"/>
                <w:left w:val="none" w:sz="0" w:space="0" w:color="auto"/>
                <w:bottom w:val="none" w:sz="0" w:space="0" w:color="auto"/>
                <w:right w:val="none" w:sz="0" w:space="0" w:color="auto"/>
              </w:divBdr>
            </w:div>
            <w:div w:id="1390223364">
              <w:marLeft w:val="0"/>
              <w:marRight w:val="0"/>
              <w:marTop w:val="0"/>
              <w:marBottom w:val="0"/>
              <w:divBdr>
                <w:top w:val="none" w:sz="0" w:space="0" w:color="auto"/>
                <w:left w:val="none" w:sz="0" w:space="0" w:color="auto"/>
                <w:bottom w:val="none" w:sz="0" w:space="0" w:color="auto"/>
                <w:right w:val="none" w:sz="0" w:space="0" w:color="auto"/>
              </w:divBdr>
            </w:div>
            <w:div w:id="1646666092">
              <w:marLeft w:val="0"/>
              <w:marRight w:val="0"/>
              <w:marTop w:val="0"/>
              <w:marBottom w:val="0"/>
              <w:divBdr>
                <w:top w:val="none" w:sz="0" w:space="0" w:color="auto"/>
                <w:left w:val="none" w:sz="0" w:space="0" w:color="auto"/>
                <w:bottom w:val="none" w:sz="0" w:space="0" w:color="auto"/>
                <w:right w:val="none" w:sz="0" w:space="0" w:color="auto"/>
              </w:divBdr>
            </w:div>
          </w:divsChild>
        </w:div>
        <w:div w:id="2002001953">
          <w:marLeft w:val="0"/>
          <w:marRight w:val="0"/>
          <w:marTop w:val="0"/>
          <w:marBottom w:val="0"/>
          <w:divBdr>
            <w:top w:val="none" w:sz="0" w:space="0" w:color="auto"/>
            <w:left w:val="none" w:sz="0" w:space="0" w:color="auto"/>
            <w:bottom w:val="none" w:sz="0" w:space="0" w:color="auto"/>
            <w:right w:val="none" w:sz="0" w:space="0" w:color="auto"/>
          </w:divBdr>
        </w:div>
      </w:divsChild>
    </w:div>
    <w:div w:id="1694767971">
      <w:bodyDiv w:val="1"/>
      <w:marLeft w:val="0"/>
      <w:marRight w:val="0"/>
      <w:marTop w:val="0"/>
      <w:marBottom w:val="0"/>
      <w:divBdr>
        <w:top w:val="none" w:sz="0" w:space="0" w:color="auto"/>
        <w:left w:val="none" w:sz="0" w:space="0" w:color="auto"/>
        <w:bottom w:val="none" w:sz="0" w:space="0" w:color="auto"/>
        <w:right w:val="none" w:sz="0" w:space="0" w:color="auto"/>
      </w:divBdr>
      <w:divsChild>
        <w:div w:id="378670630">
          <w:marLeft w:val="0"/>
          <w:marRight w:val="0"/>
          <w:marTop w:val="0"/>
          <w:marBottom w:val="0"/>
          <w:divBdr>
            <w:top w:val="none" w:sz="0" w:space="0" w:color="auto"/>
            <w:left w:val="none" w:sz="0" w:space="0" w:color="auto"/>
            <w:bottom w:val="none" w:sz="0" w:space="0" w:color="auto"/>
            <w:right w:val="none" w:sz="0" w:space="0" w:color="auto"/>
          </w:divBdr>
          <w:divsChild>
            <w:div w:id="749427844">
              <w:marLeft w:val="0"/>
              <w:marRight w:val="0"/>
              <w:marTop w:val="0"/>
              <w:marBottom w:val="0"/>
              <w:divBdr>
                <w:top w:val="none" w:sz="0" w:space="0" w:color="auto"/>
                <w:left w:val="none" w:sz="0" w:space="0" w:color="auto"/>
                <w:bottom w:val="none" w:sz="0" w:space="0" w:color="auto"/>
                <w:right w:val="none" w:sz="0" w:space="0" w:color="auto"/>
              </w:divBdr>
            </w:div>
            <w:div w:id="1540238153">
              <w:marLeft w:val="0"/>
              <w:marRight w:val="0"/>
              <w:marTop w:val="0"/>
              <w:marBottom w:val="0"/>
              <w:divBdr>
                <w:top w:val="none" w:sz="0" w:space="0" w:color="auto"/>
                <w:left w:val="none" w:sz="0" w:space="0" w:color="auto"/>
                <w:bottom w:val="none" w:sz="0" w:space="0" w:color="auto"/>
                <w:right w:val="none" w:sz="0" w:space="0" w:color="auto"/>
              </w:divBdr>
            </w:div>
          </w:divsChild>
        </w:div>
        <w:div w:id="899286083">
          <w:marLeft w:val="0"/>
          <w:marRight w:val="0"/>
          <w:marTop w:val="0"/>
          <w:marBottom w:val="0"/>
          <w:divBdr>
            <w:top w:val="none" w:sz="0" w:space="0" w:color="auto"/>
            <w:left w:val="none" w:sz="0" w:space="0" w:color="auto"/>
            <w:bottom w:val="none" w:sz="0" w:space="0" w:color="auto"/>
            <w:right w:val="none" w:sz="0" w:space="0" w:color="auto"/>
          </w:divBdr>
        </w:div>
      </w:divsChild>
    </w:div>
    <w:div w:id="1712731081">
      <w:bodyDiv w:val="1"/>
      <w:marLeft w:val="0"/>
      <w:marRight w:val="0"/>
      <w:marTop w:val="0"/>
      <w:marBottom w:val="0"/>
      <w:divBdr>
        <w:top w:val="none" w:sz="0" w:space="0" w:color="auto"/>
        <w:left w:val="none" w:sz="0" w:space="0" w:color="auto"/>
        <w:bottom w:val="none" w:sz="0" w:space="0" w:color="auto"/>
        <w:right w:val="none" w:sz="0" w:space="0" w:color="auto"/>
      </w:divBdr>
      <w:divsChild>
        <w:div w:id="346715212">
          <w:marLeft w:val="0"/>
          <w:marRight w:val="0"/>
          <w:marTop w:val="0"/>
          <w:marBottom w:val="0"/>
          <w:divBdr>
            <w:top w:val="none" w:sz="0" w:space="0" w:color="auto"/>
            <w:left w:val="none" w:sz="0" w:space="0" w:color="auto"/>
            <w:bottom w:val="none" w:sz="0" w:space="0" w:color="auto"/>
            <w:right w:val="none" w:sz="0" w:space="0" w:color="auto"/>
          </w:divBdr>
        </w:div>
        <w:div w:id="1141310260">
          <w:marLeft w:val="0"/>
          <w:marRight w:val="0"/>
          <w:marTop w:val="0"/>
          <w:marBottom w:val="0"/>
          <w:divBdr>
            <w:top w:val="none" w:sz="0" w:space="0" w:color="auto"/>
            <w:left w:val="none" w:sz="0" w:space="0" w:color="auto"/>
            <w:bottom w:val="none" w:sz="0" w:space="0" w:color="auto"/>
            <w:right w:val="none" w:sz="0" w:space="0" w:color="auto"/>
          </w:divBdr>
        </w:div>
        <w:div w:id="1544635596">
          <w:marLeft w:val="0"/>
          <w:marRight w:val="0"/>
          <w:marTop w:val="0"/>
          <w:marBottom w:val="0"/>
          <w:divBdr>
            <w:top w:val="none" w:sz="0" w:space="0" w:color="auto"/>
            <w:left w:val="none" w:sz="0" w:space="0" w:color="auto"/>
            <w:bottom w:val="none" w:sz="0" w:space="0" w:color="auto"/>
            <w:right w:val="none" w:sz="0" w:space="0" w:color="auto"/>
          </w:divBdr>
        </w:div>
        <w:div w:id="1937706611">
          <w:marLeft w:val="0"/>
          <w:marRight w:val="0"/>
          <w:marTop w:val="0"/>
          <w:marBottom w:val="0"/>
          <w:divBdr>
            <w:top w:val="none" w:sz="0" w:space="0" w:color="auto"/>
            <w:left w:val="none" w:sz="0" w:space="0" w:color="auto"/>
            <w:bottom w:val="none" w:sz="0" w:space="0" w:color="auto"/>
            <w:right w:val="none" w:sz="0" w:space="0" w:color="auto"/>
          </w:divBdr>
        </w:div>
      </w:divsChild>
    </w:div>
    <w:div w:id="2117866888">
      <w:bodyDiv w:val="1"/>
      <w:marLeft w:val="0"/>
      <w:marRight w:val="0"/>
      <w:marTop w:val="0"/>
      <w:marBottom w:val="0"/>
      <w:divBdr>
        <w:top w:val="none" w:sz="0" w:space="0" w:color="auto"/>
        <w:left w:val="none" w:sz="0" w:space="0" w:color="auto"/>
        <w:bottom w:val="none" w:sz="0" w:space="0" w:color="auto"/>
        <w:right w:val="none" w:sz="0" w:space="0" w:color="auto"/>
      </w:divBdr>
      <w:divsChild>
        <w:div w:id="444229469">
          <w:marLeft w:val="0"/>
          <w:marRight w:val="0"/>
          <w:marTop w:val="0"/>
          <w:marBottom w:val="0"/>
          <w:divBdr>
            <w:top w:val="none" w:sz="0" w:space="0" w:color="auto"/>
            <w:left w:val="none" w:sz="0" w:space="0" w:color="auto"/>
            <w:bottom w:val="none" w:sz="0" w:space="0" w:color="auto"/>
            <w:right w:val="none" w:sz="0" w:space="0" w:color="auto"/>
          </w:divBdr>
          <w:divsChild>
            <w:div w:id="811870497">
              <w:marLeft w:val="0"/>
              <w:marRight w:val="0"/>
              <w:marTop w:val="0"/>
              <w:marBottom w:val="0"/>
              <w:divBdr>
                <w:top w:val="none" w:sz="0" w:space="0" w:color="auto"/>
                <w:left w:val="none" w:sz="0" w:space="0" w:color="auto"/>
                <w:bottom w:val="none" w:sz="0" w:space="0" w:color="auto"/>
                <w:right w:val="none" w:sz="0" w:space="0" w:color="auto"/>
              </w:divBdr>
            </w:div>
            <w:div w:id="1446079123">
              <w:marLeft w:val="0"/>
              <w:marRight w:val="0"/>
              <w:marTop w:val="0"/>
              <w:marBottom w:val="0"/>
              <w:divBdr>
                <w:top w:val="none" w:sz="0" w:space="0" w:color="auto"/>
                <w:left w:val="none" w:sz="0" w:space="0" w:color="auto"/>
                <w:bottom w:val="none" w:sz="0" w:space="0" w:color="auto"/>
                <w:right w:val="none" w:sz="0" w:space="0" w:color="auto"/>
              </w:divBdr>
            </w:div>
            <w:div w:id="2061394254">
              <w:marLeft w:val="0"/>
              <w:marRight w:val="0"/>
              <w:marTop w:val="0"/>
              <w:marBottom w:val="0"/>
              <w:divBdr>
                <w:top w:val="none" w:sz="0" w:space="0" w:color="auto"/>
                <w:left w:val="none" w:sz="0" w:space="0" w:color="auto"/>
                <w:bottom w:val="none" w:sz="0" w:space="0" w:color="auto"/>
                <w:right w:val="none" w:sz="0" w:space="0" w:color="auto"/>
              </w:divBdr>
            </w:div>
          </w:divsChild>
        </w:div>
        <w:div w:id="1893419283">
          <w:marLeft w:val="0"/>
          <w:marRight w:val="0"/>
          <w:marTop w:val="0"/>
          <w:marBottom w:val="0"/>
          <w:divBdr>
            <w:top w:val="none" w:sz="0" w:space="0" w:color="auto"/>
            <w:left w:val="none" w:sz="0" w:space="0" w:color="auto"/>
            <w:bottom w:val="none" w:sz="0" w:space="0" w:color="auto"/>
            <w:right w:val="none" w:sz="0" w:space="0" w:color="auto"/>
          </w:divBdr>
        </w:div>
        <w:div w:id="1975133699">
          <w:marLeft w:val="0"/>
          <w:marRight w:val="0"/>
          <w:marTop w:val="0"/>
          <w:marBottom w:val="0"/>
          <w:divBdr>
            <w:top w:val="none" w:sz="0" w:space="0" w:color="auto"/>
            <w:left w:val="none" w:sz="0" w:space="0" w:color="auto"/>
            <w:bottom w:val="none" w:sz="0" w:space="0" w:color="auto"/>
            <w:right w:val="none" w:sz="0" w:space="0" w:color="auto"/>
          </w:divBdr>
          <w:divsChild>
            <w:div w:id="5012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78d104-5711-4b2a-acc8-bea9b4f70408" xsi:nil="true"/>
    <SharedWithUsers xmlns="7da6d495-102f-4c15-b9ce-ecde0a796b94">
      <UserInfo>
        <DisplayName>Munro, Susanne</DisplayName>
        <AccountId>17</AccountId>
        <AccountType/>
      </UserInfo>
      <UserInfo>
        <DisplayName>Hamilton, Gill</DisplayName>
        <AccountId>33</AccountId>
        <AccountType/>
      </UserInfo>
      <UserInfo>
        <DisplayName>Gillespie, Anthony</DisplayName>
        <AccountId>8</AccountId>
        <AccountType/>
      </UserInfo>
      <UserInfo>
        <DisplayName>Cromarty, Jackie</DisplayName>
        <AccountId>11</AccountId>
        <AccountType/>
      </UserInfo>
      <UserInfo>
        <DisplayName>Marshall, Joseph</DisplayName>
        <AccountId>12</AccountId>
        <AccountType/>
      </UserInfo>
      <UserInfo>
        <DisplayName>Hutton, Kathy</DisplayName>
        <AccountId>115</AccountId>
        <AccountType/>
      </UserInfo>
      <UserInfo>
        <DisplayName>Stevenson, Alison</DisplayName>
        <AccountId>42</AccountId>
        <AccountType/>
      </UserInfo>
      <UserInfo>
        <DisplayName>Shah, Amina</DisplayName>
        <AccountId>508</AccountId>
        <AccountType/>
      </UserInfo>
      <UserInfo>
        <DisplayName>Cawston, Rob</DisplayName>
        <AccountId>1229</AccountId>
        <AccountType/>
      </UserInfo>
      <UserInfo>
        <DisplayName>Williams, Lydia</DisplayName>
        <AccountId>1259</AccountId>
        <AccountType/>
      </UserInfo>
    </SharedWithUsers>
    <MediaLengthInSeconds xmlns="e3fc0410-fec8-4267-9237-77ce4c4eb615" xsi:nil="true"/>
    <lcf76f155ced4ddcb4097134ff3c332f xmlns="e3fc0410-fec8-4267-9237-77ce4c4eb615">
      <Terms xmlns="http://schemas.microsoft.com/office/infopath/2007/PartnerControls"/>
    </lcf76f155ced4ddcb4097134ff3c332f>
    <_dlc_DocId xmlns="7da6d495-102f-4c15-b9ce-ecde0a796b94">NATLIB-1686216307-38626</_dlc_DocId>
    <_dlc_DocIdUrl xmlns="7da6d495-102f-4c15-b9ce-ecde0a796b94">
      <Url>https://natlibscotland.sharepoint.com/sites/llt-LLT/_layouts/15/DocIdRedir.aspx?ID=NATLIB-1686216307-38626</Url>
      <Description>NATLIB-1686216307-38626</Description>
    </_dlc_DocIdUrl>
    <_dlc_DocIdPersistId xmlns="7da6d495-102f-4c15-b9ce-ecde0a796b94">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2C1D941169D72459325C2A8284299CE" ma:contentTypeVersion="18" ma:contentTypeDescription="Create a new document." ma:contentTypeScope="" ma:versionID="2441b02e7078ff806af1cc8b5a358a52">
  <xsd:schema xmlns:xsd="http://www.w3.org/2001/XMLSchema" xmlns:xs="http://www.w3.org/2001/XMLSchema" xmlns:p="http://schemas.microsoft.com/office/2006/metadata/properties" xmlns:ns2="e3fc0410-fec8-4267-9237-77ce4c4eb615" xmlns:ns3="7da6d495-102f-4c15-b9ce-ecde0a796b94" xmlns:ns4="9178d104-5711-4b2a-acc8-bea9b4f70408" targetNamespace="http://schemas.microsoft.com/office/2006/metadata/properties" ma:root="true" ma:fieldsID="ae74b97063de25942c997cf877579ff7" ns2:_="" ns3:_="" ns4:_="">
    <xsd:import namespace="e3fc0410-fec8-4267-9237-77ce4c4eb615"/>
    <xsd:import namespace="7da6d495-102f-4c15-b9ce-ecde0a796b94"/>
    <xsd:import namespace="9178d104-5711-4b2a-acc8-bea9b4f70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c0410-fec8-4267-9237-77ce4c4e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6d495-102f-4c15-b9ce-ecde0a796b9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c44e05f-e59b-42d4-9b8d-68f5ebad8a48}" ma:internalName="TaxCatchAll" ma:showField="CatchAllData" ma:web="7da6d495-102f-4c15-b9ce-ecde0a7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BF9AE-AF61-4EC4-98B4-3C238A7C3FC0}">
  <ds:schemaRefs>
    <ds:schemaRef ds:uri="http://schemas.microsoft.com/office/2006/metadata/properties"/>
    <ds:schemaRef ds:uri="http://schemas.microsoft.com/office/infopath/2007/PartnerControls"/>
    <ds:schemaRef ds:uri="9178d104-5711-4b2a-acc8-bea9b4f70408"/>
    <ds:schemaRef ds:uri="7da6d495-102f-4c15-b9ce-ecde0a796b94"/>
    <ds:schemaRef ds:uri="e3fc0410-fec8-4267-9237-77ce4c4eb615"/>
  </ds:schemaRefs>
</ds:datastoreItem>
</file>

<file path=customXml/itemProps2.xml><?xml version="1.0" encoding="utf-8"?>
<ds:datastoreItem xmlns:ds="http://schemas.openxmlformats.org/officeDocument/2006/customXml" ds:itemID="{D6E5F7A4-2A7D-42EB-A4BC-FA477A34487C}">
  <ds:schemaRefs>
    <ds:schemaRef ds:uri="http://schemas.microsoft.com/sharepoint/events"/>
  </ds:schemaRefs>
</ds:datastoreItem>
</file>

<file path=customXml/itemProps3.xml><?xml version="1.0" encoding="utf-8"?>
<ds:datastoreItem xmlns:ds="http://schemas.openxmlformats.org/officeDocument/2006/customXml" ds:itemID="{3B235C95-088D-4FE7-8D2F-67BB4E70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c0410-fec8-4267-9237-77ce4c4eb615"/>
    <ds:schemaRef ds:uri="7da6d495-102f-4c15-b9ce-ecde0a796b94"/>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4E22F-5E6C-4D50-A6FC-A664A3F3D3D1}">
  <ds:schemaRefs>
    <ds:schemaRef ds:uri="http://schemas.microsoft.com/sharepoint/v3/contenttype/forms"/>
  </ds:schemaRefs>
</ds:datastoreItem>
</file>

<file path=customXml/itemProps5.xml><?xml version="1.0" encoding="utf-8"?>
<ds:datastoreItem xmlns:ds="http://schemas.openxmlformats.org/officeDocument/2006/customXml" ds:itemID="{DC3AEDF8-AD42-45B0-A0FB-D7494467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2228</Words>
  <Characters>12700</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Ashby-Coventry, Danielle</cp:lastModifiedBy>
  <cp:revision>686</cp:revision>
  <dcterms:created xsi:type="dcterms:W3CDTF">2025-03-20T09:41:00Z</dcterms:created>
  <dcterms:modified xsi:type="dcterms:W3CDTF">2025-09-22T10:42:00Z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0x010100B2C1D941169D72459325C2A8284299CE</vt:lpwstr>
  </property>
  <property fmtid="{D5CDD505-2E9C-101B-9397-08002B2CF9AE}" pid="3" name="Order">
    <vt:r8>9634000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RecordType">
    <vt:lpwstr/>
  </property>
  <property fmtid="{D5CDD505-2E9C-101B-9397-08002B2CF9AE}" pid="8" name="MediaServiceImageTags">
    <vt:lpwstr/>
  </property>
  <property fmtid="{D5CDD505-2E9C-101B-9397-08002B2CF9AE}" pid="9" name="GrammarlyDocumentId">
    <vt:lpwstr>11e63de1cce4d5626df774fef20929c456d74814115b04d76ae5cf1e705f998d</vt:lpwstr>
  </property>
  <property fmtid="{D5CDD505-2E9C-101B-9397-08002B2CF9AE}" pid="10" name="_dlc_DocIdItemGuid">
    <vt:lpwstr>f14c2690-3633-4a90-a4ad-5dc4c6d2beb2</vt:lpwstr>
  </property>
  <property fmtid="{D5CDD505-2E9C-101B-9397-08002B2CF9AE}" pid="11" name="xd_ProgID">
    <vt:lpwstr/>
  </property>
  <property fmtid="{D5CDD505-2E9C-101B-9397-08002B2CF9AE}" pid="12" name="TemplateUrl">
    <vt:lpwstr/>
  </property>
  <property fmtid="{D5CDD505-2E9C-101B-9397-08002B2CF9AE}" pid="13" name="xd_Signature">
    <vt:bool>false</vt:bool>
  </property>
</Properties>
</file>