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4A1D" w14:textId="77777777" w:rsidR="004D3586" w:rsidRPr="00B7376D" w:rsidRDefault="004D3586" w:rsidP="00E74E90">
      <w:pPr>
        <w:pStyle w:val="Heading1"/>
        <w:numPr>
          <w:ilvl w:val="0"/>
          <w:numId w:val="0"/>
        </w:numPr>
        <w:ind w:left="851" w:hanging="851"/>
        <w:rPr>
          <w:sz w:val="24"/>
          <w:szCs w:val="24"/>
        </w:rPr>
      </w:pPr>
      <w:r w:rsidRPr="00B7376D">
        <w:rPr>
          <w:sz w:val="24"/>
          <w:szCs w:val="24"/>
        </w:rPr>
        <w:t>Library LTC4</w:t>
      </w:r>
    </w:p>
    <w:p w14:paraId="425B2851" w14:textId="1AFF83EE" w:rsidR="009D5F0A" w:rsidRPr="00B7376D" w:rsidRDefault="00C32417" w:rsidP="00E74E90">
      <w:pPr>
        <w:pStyle w:val="Heading1"/>
        <w:numPr>
          <w:ilvl w:val="0"/>
          <w:numId w:val="0"/>
        </w:numPr>
        <w:ind w:left="851" w:hanging="851"/>
        <w:rPr>
          <w:noProof/>
          <w:color w:val="000000"/>
          <w:sz w:val="24"/>
          <w:szCs w:val="24"/>
        </w:rPr>
      </w:pPr>
      <w:r w:rsidRPr="00B7376D">
        <w:rPr>
          <w:sz w:val="24"/>
          <w:szCs w:val="24"/>
        </w:rPr>
        <w:t>National Library of Scotland</w:t>
      </w:r>
      <w:r w:rsidR="009D5F0A" w:rsidRPr="00B7376D">
        <w:rPr>
          <w:sz w:val="24"/>
          <w:szCs w:val="24"/>
        </w:rPr>
        <w:t xml:space="preserve"> </w:t>
      </w:r>
      <w:r w:rsidR="00677847" w:rsidRPr="00B7376D">
        <w:rPr>
          <w:sz w:val="24"/>
          <w:szCs w:val="24"/>
        </w:rPr>
        <w:t xml:space="preserve">Freelance </w:t>
      </w:r>
      <w:r w:rsidR="009D5F0A" w:rsidRPr="00B7376D">
        <w:rPr>
          <w:sz w:val="24"/>
          <w:szCs w:val="24"/>
        </w:rPr>
        <w:t>Contractor Agreement &amp; Schedule</w:t>
      </w:r>
    </w:p>
    <w:p w14:paraId="3E268E7B" w14:textId="77777777" w:rsidR="009D5F0A" w:rsidRPr="00B7376D" w:rsidRDefault="009D5F0A" w:rsidP="009D5F0A">
      <w:pPr>
        <w:rPr>
          <w:rFonts w:ascii="Arial" w:hAnsi="Arial" w:cs="Arial"/>
          <w:b/>
        </w:rPr>
      </w:pPr>
    </w:p>
    <w:p w14:paraId="6834E377" w14:textId="77777777" w:rsidR="009D5F0A" w:rsidRPr="00B7376D" w:rsidRDefault="009D5F0A" w:rsidP="009D5F0A">
      <w:pPr>
        <w:jc w:val="center"/>
        <w:rPr>
          <w:rFonts w:ascii="Arial" w:hAnsi="Arial" w:cs="Arial"/>
          <w:b/>
        </w:rPr>
      </w:pPr>
    </w:p>
    <w:p w14:paraId="500743D1" w14:textId="545302B4" w:rsidR="009D5F0A" w:rsidRPr="00B7376D" w:rsidRDefault="00E94191" w:rsidP="00C777DA">
      <w:pPr>
        <w:pStyle w:val="Heading2"/>
        <w:numPr>
          <w:ilvl w:val="0"/>
          <w:numId w:val="0"/>
        </w:numPr>
        <w:ind w:left="851" w:hanging="851"/>
        <w:rPr>
          <w:b/>
          <w:bCs/>
          <w:sz w:val="24"/>
          <w:szCs w:val="24"/>
        </w:rPr>
      </w:pPr>
      <w:r w:rsidRPr="00B7376D">
        <w:rPr>
          <w:b/>
          <w:bCs/>
          <w:sz w:val="24"/>
          <w:szCs w:val="24"/>
        </w:rPr>
        <w:t xml:space="preserve">Freelance </w:t>
      </w:r>
      <w:r w:rsidR="009D5F0A" w:rsidRPr="00B7376D">
        <w:rPr>
          <w:b/>
          <w:bCs/>
          <w:sz w:val="24"/>
          <w:szCs w:val="24"/>
        </w:rPr>
        <w:t>Contractor Agreement Guidance Notes</w:t>
      </w:r>
    </w:p>
    <w:p w14:paraId="41C17EDE" w14:textId="77777777" w:rsidR="009D5F0A" w:rsidRPr="00B7376D" w:rsidRDefault="009D5F0A" w:rsidP="009D5F0A">
      <w:pPr>
        <w:autoSpaceDE w:val="0"/>
        <w:autoSpaceDN w:val="0"/>
        <w:adjustRightInd w:val="0"/>
        <w:jc w:val="both"/>
        <w:rPr>
          <w:rFonts w:ascii="Arial" w:hAnsi="Arial" w:cs="Arial"/>
          <w:bCs/>
          <w:color w:val="000000"/>
        </w:rPr>
      </w:pPr>
    </w:p>
    <w:p w14:paraId="372CF19A" w14:textId="77777777" w:rsidR="009D5F0A" w:rsidRPr="00B7376D" w:rsidRDefault="009D5F0A" w:rsidP="00C777DA">
      <w:pPr>
        <w:pStyle w:val="Heading3"/>
        <w:numPr>
          <w:ilvl w:val="0"/>
          <w:numId w:val="0"/>
        </w:numPr>
        <w:rPr>
          <w:b/>
          <w:bCs/>
          <w:sz w:val="24"/>
          <w:szCs w:val="24"/>
        </w:rPr>
      </w:pPr>
      <w:r w:rsidRPr="00B7376D">
        <w:rPr>
          <w:b/>
          <w:bCs/>
          <w:sz w:val="24"/>
          <w:szCs w:val="24"/>
        </w:rPr>
        <w:t>Completing the Contract Schedule</w:t>
      </w:r>
    </w:p>
    <w:p w14:paraId="523D6A73" w14:textId="77777777" w:rsidR="009D5F0A" w:rsidRPr="00B7376D" w:rsidRDefault="009D5F0A" w:rsidP="009D5F0A">
      <w:pPr>
        <w:pStyle w:val="BWB"/>
        <w:spacing w:after="0"/>
        <w:jc w:val="left"/>
        <w:rPr>
          <w:rFonts w:ascii="Arial" w:hAnsi="Arial" w:cs="Arial"/>
          <w:b/>
          <w:sz w:val="24"/>
          <w:szCs w:val="24"/>
        </w:rPr>
      </w:pPr>
    </w:p>
    <w:p w14:paraId="19299EE3" w14:textId="06FAAF7E" w:rsidR="009D5F0A" w:rsidRPr="00B7376D" w:rsidRDefault="009D5F0A" w:rsidP="009D5F0A">
      <w:pPr>
        <w:pStyle w:val="BWB"/>
        <w:jc w:val="left"/>
        <w:rPr>
          <w:rFonts w:ascii="Arial" w:hAnsi="Arial" w:cs="Arial"/>
          <w:b/>
          <w:sz w:val="24"/>
          <w:szCs w:val="24"/>
        </w:rPr>
      </w:pPr>
      <w:r w:rsidRPr="00B7376D">
        <w:rPr>
          <w:rFonts w:ascii="Arial" w:hAnsi="Arial" w:cs="Arial"/>
          <w:sz w:val="24"/>
          <w:szCs w:val="24"/>
        </w:rPr>
        <w:t xml:space="preserve">All the information that you need to insert is contained in </w:t>
      </w:r>
      <w:r w:rsidRPr="00B7376D">
        <w:rPr>
          <w:rFonts w:ascii="Arial" w:hAnsi="Arial" w:cs="Arial"/>
          <w:b/>
          <w:bCs/>
          <w:iCs/>
          <w:sz w:val="24"/>
          <w:szCs w:val="24"/>
        </w:rPr>
        <w:t>[</w:t>
      </w:r>
      <w:r w:rsidRPr="00B7376D">
        <w:rPr>
          <w:rFonts w:ascii="Arial" w:hAnsi="Arial" w:cs="Arial"/>
          <w:bCs/>
          <w:iCs/>
          <w:sz w:val="24"/>
          <w:szCs w:val="24"/>
        </w:rPr>
        <w:t>Square brackets</w:t>
      </w:r>
      <w:r w:rsidRPr="00B7376D">
        <w:rPr>
          <w:rFonts w:ascii="Arial" w:hAnsi="Arial" w:cs="Arial"/>
          <w:b/>
          <w:bCs/>
          <w:iCs/>
          <w:sz w:val="24"/>
          <w:szCs w:val="24"/>
        </w:rPr>
        <w:t>]</w:t>
      </w:r>
      <w:r w:rsidRPr="00B7376D">
        <w:rPr>
          <w:rFonts w:ascii="Arial" w:hAnsi="Arial" w:cs="Arial"/>
          <w:sz w:val="24"/>
          <w:szCs w:val="24"/>
        </w:rPr>
        <w:t xml:space="preserve"> in the Contract Schedule. Apart from the contractor</w:t>
      </w:r>
      <w:r w:rsidR="001F2999" w:rsidRPr="00B7376D">
        <w:rPr>
          <w:rFonts w:ascii="Arial" w:hAnsi="Arial" w:cs="Arial"/>
          <w:sz w:val="24"/>
          <w:szCs w:val="24"/>
        </w:rPr>
        <w:t>'</w:t>
      </w:r>
      <w:r w:rsidRPr="00B7376D">
        <w:rPr>
          <w:rFonts w:ascii="Arial" w:hAnsi="Arial" w:cs="Arial"/>
          <w:sz w:val="24"/>
          <w:szCs w:val="24"/>
        </w:rPr>
        <w:t xml:space="preserve">s name at the top of the first page, you should not need to insert any specifics in the actual Contractor Agreement. </w:t>
      </w:r>
    </w:p>
    <w:p w14:paraId="6CC12D86" w14:textId="08DA301D" w:rsidR="009D5F0A" w:rsidRPr="00B7376D" w:rsidRDefault="009D5F0A" w:rsidP="009D5F0A">
      <w:pPr>
        <w:pStyle w:val="BWB"/>
        <w:spacing w:after="120"/>
        <w:rPr>
          <w:rFonts w:ascii="Arial" w:hAnsi="Arial" w:cs="Arial"/>
          <w:sz w:val="24"/>
          <w:szCs w:val="24"/>
        </w:rPr>
      </w:pPr>
      <w:r w:rsidRPr="00B7376D">
        <w:rPr>
          <w:rFonts w:ascii="Arial" w:hAnsi="Arial" w:cs="Arial"/>
          <w:sz w:val="24"/>
          <w:szCs w:val="24"/>
        </w:rPr>
        <w:t xml:space="preserve">All [square brackets] </w:t>
      </w:r>
      <w:r w:rsidR="00F77643" w:rsidRPr="00B7376D">
        <w:rPr>
          <w:rFonts w:ascii="Arial" w:hAnsi="Arial" w:cs="Arial"/>
          <w:sz w:val="24"/>
          <w:szCs w:val="24"/>
        </w:rPr>
        <w:t xml:space="preserve">and xx </w:t>
      </w:r>
      <w:r w:rsidRPr="00B7376D">
        <w:rPr>
          <w:rFonts w:ascii="Arial" w:hAnsi="Arial" w:cs="Arial"/>
          <w:sz w:val="24"/>
          <w:szCs w:val="24"/>
        </w:rPr>
        <w:t xml:space="preserve">fields should be completed as </w:t>
      </w:r>
      <w:proofErr w:type="gramStart"/>
      <w:r w:rsidRPr="00B7376D">
        <w:rPr>
          <w:rFonts w:ascii="Arial" w:hAnsi="Arial" w:cs="Arial"/>
          <w:sz w:val="24"/>
          <w:szCs w:val="24"/>
        </w:rPr>
        <w:t>required, or</w:t>
      </w:r>
      <w:proofErr w:type="gramEnd"/>
      <w:r w:rsidRPr="00B7376D">
        <w:rPr>
          <w:rFonts w:ascii="Arial" w:hAnsi="Arial" w:cs="Arial"/>
          <w:sz w:val="24"/>
          <w:szCs w:val="24"/>
        </w:rPr>
        <w:t xml:space="preserve"> deleted as appropriate. Clauses 1 – 1</w:t>
      </w:r>
      <w:r w:rsidR="00F77643" w:rsidRPr="00B7376D">
        <w:rPr>
          <w:rFonts w:ascii="Arial" w:hAnsi="Arial" w:cs="Arial"/>
          <w:sz w:val="24"/>
          <w:szCs w:val="24"/>
        </w:rPr>
        <w:t>1</w:t>
      </w:r>
      <w:r w:rsidRPr="00B7376D">
        <w:rPr>
          <w:rFonts w:ascii="Arial" w:hAnsi="Arial" w:cs="Arial"/>
          <w:sz w:val="24"/>
          <w:szCs w:val="24"/>
        </w:rPr>
        <w:t xml:space="preserve"> in the Contract Schedule must be completed as directed. Do not renumber or rename these clauses as they refer to definitions in the agreement.</w:t>
      </w:r>
    </w:p>
    <w:p w14:paraId="49FC5D53" w14:textId="77777777" w:rsidR="009D5F0A" w:rsidRPr="00B7376D" w:rsidRDefault="009D5F0A" w:rsidP="009D5F0A">
      <w:pPr>
        <w:pStyle w:val="BWB"/>
        <w:spacing w:after="120"/>
        <w:rPr>
          <w:rFonts w:ascii="Arial" w:hAnsi="Arial" w:cs="Arial"/>
          <w:sz w:val="24"/>
          <w:szCs w:val="24"/>
        </w:rPr>
      </w:pPr>
      <w:r w:rsidRPr="00B7376D">
        <w:rPr>
          <w:rFonts w:ascii="Arial" w:hAnsi="Arial" w:cs="Arial"/>
          <w:bCs/>
          <w:color w:val="000000"/>
          <w:sz w:val="24"/>
          <w:szCs w:val="24"/>
          <w:lang w:val="en-US"/>
        </w:rPr>
        <w:t>The Contract Schedule</w:t>
      </w:r>
      <w:r w:rsidRPr="00B7376D">
        <w:rPr>
          <w:rFonts w:ascii="Arial" w:hAnsi="Arial" w:cs="Arial"/>
          <w:sz w:val="24"/>
          <w:szCs w:val="24"/>
        </w:rPr>
        <w:t xml:space="preserve"> should contain a </w:t>
      </w:r>
      <w:r w:rsidRPr="00B7376D">
        <w:rPr>
          <w:rFonts w:ascii="Arial" w:hAnsi="Arial" w:cs="Arial"/>
          <w:bCs/>
          <w:color w:val="000000"/>
          <w:sz w:val="24"/>
          <w:szCs w:val="24"/>
          <w:lang w:val="en-US"/>
        </w:rPr>
        <w:t>full description of the services</w:t>
      </w:r>
      <w:r w:rsidRPr="00B7376D">
        <w:rPr>
          <w:rFonts w:ascii="Arial" w:hAnsi="Arial" w:cs="Arial"/>
          <w:sz w:val="24"/>
          <w:szCs w:val="24"/>
        </w:rPr>
        <w:t xml:space="preserve"> the Contractor has agreed to perform. Fees are defined in 5a as a payment rate per hour or day, or 5b as a fixed fee. Please ensure that the fees are inserted correctly, and that the alternative clause is deleted.</w:t>
      </w:r>
    </w:p>
    <w:p w14:paraId="71950580" w14:textId="77777777" w:rsidR="009D5F0A" w:rsidRPr="00B7376D" w:rsidRDefault="009D5F0A" w:rsidP="009D5F0A">
      <w:pPr>
        <w:autoSpaceDE w:val="0"/>
        <w:autoSpaceDN w:val="0"/>
        <w:adjustRightInd w:val="0"/>
        <w:jc w:val="both"/>
        <w:rPr>
          <w:rFonts w:ascii="Arial" w:hAnsi="Arial" w:cs="Arial"/>
          <w:b/>
          <w:bCs/>
          <w:color w:val="000000"/>
        </w:rPr>
      </w:pPr>
    </w:p>
    <w:p w14:paraId="7D010338" w14:textId="353F0845" w:rsidR="009D5F0A" w:rsidRPr="00B7376D" w:rsidRDefault="00BB7FA1" w:rsidP="00C777DA">
      <w:pPr>
        <w:pStyle w:val="Heading3"/>
        <w:numPr>
          <w:ilvl w:val="0"/>
          <w:numId w:val="0"/>
        </w:numPr>
        <w:rPr>
          <w:b/>
          <w:bCs/>
          <w:sz w:val="24"/>
          <w:szCs w:val="24"/>
        </w:rPr>
      </w:pPr>
      <w:r w:rsidRPr="00B7376D">
        <w:rPr>
          <w:b/>
          <w:bCs/>
          <w:sz w:val="24"/>
          <w:szCs w:val="24"/>
        </w:rPr>
        <w:t xml:space="preserve">The </w:t>
      </w:r>
      <w:r w:rsidR="009D5F0A" w:rsidRPr="00B7376D">
        <w:rPr>
          <w:b/>
          <w:bCs/>
          <w:sz w:val="24"/>
          <w:szCs w:val="24"/>
        </w:rPr>
        <w:t>Contractor Agreement</w:t>
      </w:r>
    </w:p>
    <w:p w14:paraId="2AE58823" w14:textId="77777777" w:rsidR="009D5F0A" w:rsidRPr="00B7376D" w:rsidRDefault="009D5F0A" w:rsidP="009D5F0A">
      <w:pPr>
        <w:pStyle w:val="BWB"/>
        <w:spacing w:after="120"/>
        <w:rPr>
          <w:rFonts w:ascii="Arial" w:hAnsi="Arial" w:cs="Arial"/>
          <w:sz w:val="24"/>
          <w:szCs w:val="24"/>
        </w:rPr>
      </w:pPr>
      <w:r w:rsidRPr="00B7376D">
        <w:rPr>
          <w:rFonts w:ascii="Arial" w:hAnsi="Arial" w:cs="Arial"/>
          <w:sz w:val="24"/>
          <w:szCs w:val="24"/>
        </w:rPr>
        <w:t xml:space="preserve">This Agreement is a standardised document to be used as a starting point in negotiations. </w:t>
      </w:r>
    </w:p>
    <w:p w14:paraId="42A465E1" w14:textId="05AE1B55" w:rsidR="009D5F0A" w:rsidRPr="00B7376D" w:rsidRDefault="009D5F0A" w:rsidP="009D5F0A">
      <w:pPr>
        <w:pStyle w:val="BWB"/>
        <w:spacing w:after="120"/>
        <w:rPr>
          <w:rFonts w:ascii="Arial" w:hAnsi="Arial" w:cs="Arial"/>
          <w:sz w:val="24"/>
          <w:szCs w:val="24"/>
        </w:rPr>
      </w:pPr>
      <w:r w:rsidRPr="00B7376D">
        <w:rPr>
          <w:rFonts w:ascii="Arial" w:hAnsi="Arial" w:cs="Arial"/>
          <w:sz w:val="24"/>
          <w:szCs w:val="24"/>
        </w:rPr>
        <w:t xml:space="preserve">Should you need to amend the standardised </w:t>
      </w:r>
      <w:r w:rsidR="00BB7FA1" w:rsidRPr="00B7376D">
        <w:rPr>
          <w:rFonts w:ascii="Arial" w:hAnsi="Arial" w:cs="Arial"/>
          <w:sz w:val="24"/>
          <w:szCs w:val="24"/>
        </w:rPr>
        <w:t xml:space="preserve">Freelance </w:t>
      </w:r>
      <w:r w:rsidRPr="00B7376D">
        <w:rPr>
          <w:rFonts w:ascii="Arial" w:hAnsi="Arial" w:cs="Arial"/>
          <w:sz w:val="24"/>
          <w:szCs w:val="24"/>
        </w:rPr>
        <w:t>Contractor Agreement:</w:t>
      </w:r>
    </w:p>
    <w:p w14:paraId="37E5474C" w14:textId="77777777" w:rsidR="009D5F0A" w:rsidRPr="00B7376D" w:rsidRDefault="009D5F0A" w:rsidP="009D5F0A">
      <w:pPr>
        <w:numPr>
          <w:ilvl w:val="0"/>
          <w:numId w:val="1"/>
        </w:numPr>
        <w:autoSpaceDE w:val="0"/>
        <w:autoSpaceDN w:val="0"/>
        <w:adjustRightInd w:val="0"/>
        <w:spacing w:before="120"/>
        <w:ind w:left="357" w:hanging="357"/>
        <w:jc w:val="both"/>
        <w:rPr>
          <w:rFonts w:ascii="Arial" w:hAnsi="Arial" w:cs="Arial"/>
        </w:rPr>
      </w:pPr>
      <w:r w:rsidRPr="00B7376D">
        <w:rPr>
          <w:rFonts w:ascii="Arial" w:hAnsi="Arial" w:cs="Arial"/>
        </w:rPr>
        <w:t xml:space="preserve">Clause numbers may need to be re-numbered if there are deletions/additions to the Agreement. </w:t>
      </w:r>
    </w:p>
    <w:p w14:paraId="71ED114A" w14:textId="544C3EDD" w:rsidR="009D5F0A" w:rsidRPr="00B7376D" w:rsidRDefault="009D5F0A" w:rsidP="009D5F0A">
      <w:pPr>
        <w:numPr>
          <w:ilvl w:val="0"/>
          <w:numId w:val="1"/>
        </w:numPr>
        <w:autoSpaceDE w:val="0"/>
        <w:autoSpaceDN w:val="0"/>
        <w:adjustRightInd w:val="0"/>
        <w:jc w:val="both"/>
        <w:rPr>
          <w:rFonts w:ascii="Arial" w:hAnsi="Arial" w:cs="Arial"/>
        </w:rPr>
      </w:pPr>
      <w:r w:rsidRPr="00B7376D">
        <w:rPr>
          <w:rFonts w:ascii="Arial" w:hAnsi="Arial" w:cs="Arial"/>
        </w:rPr>
        <w:t>All (</w:t>
      </w:r>
      <w:r w:rsidR="00FE073D" w:rsidRPr="00B7376D">
        <w:rPr>
          <w:rFonts w:ascii="Arial" w:hAnsi="Arial" w:cs="Arial"/>
        </w:rPr>
        <w:t>"</w:t>
      </w:r>
      <w:r w:rsidRPr="00B7376D">
        <w:rPr>
          <w:rFonts w:ascii="Arial" w:hAnsi="Arial" w:cs="Arial"/>
        </w:rPr>
        <w:t>definitions</w:t>
      </w:r>
      <w:r w:rsidR="00FE073D" w:rsidRPr="00B7376D">
        <w:rPr>
          <w:rFonts w:ascii="Arial" w:hAnsi="Arial" w:cs="Arial"/>
        </w:rPr>
        <w:t>"</w:t>
      </w:r>
      <w:r w:rsidRPr="00B7376D">
        <w:rPr>
          <w:rFonts w:ascii="Arial" w:hAnsi="Arial" w:cs="Arial"/>
        </w:rPr>
        <w:t xml:space="preserve">) need to cross reference the definitions in the Contractor Schedule </w:t>
      </w:r>
    </w:p>
    <w:p w14:paraId="2EBD2631" w14:textId="77777777" w:rsidR="009D5F0A" w:rsidRPr="00B7376D" w:rsidRDefault="009D5F0A" w:rsidP="009D5F0A">
      <w:pPr>
        <w:numPr>
          <w:ilvl w:val="0"/>
          <w:numId w:val="1"/>
        </w:numPr>
        <w:autoSpaceDE w:val="0"/>
        <w:autoSpaceDN w:val="0"/>
        <w:adjustRightInd w:val="0"/>
        <w:jc w:val="both"/>
        <w:rPr>
          <w:rFonts w:ascii="Arial" w:hAnsi="Arial" w:cs="Arial"/>
        </w:rPr>
      </w:pPr>
      <w:r w:rsidRPr="00B7376D">
        <w:rPr>
          <w:rFonts w:ascii="Arial" w:hAnsi="Arial" w:cs="Arial"/>
        </w:rPr>
        <w:t xml:space="preserve">Care must be taken to ensure all such references are correct. </w:t>
      </w:r>
    </w:p>
    <w:p w14:paraId="296EE544" w14:textId="77777777" w:rsidR="009D5F0A" w:rsidRPr="00B7376D" w:rsidRDefault="009D5F0A" w:rsidP="009D5F0A">
      <w:pPr>
        <w:autoSpaceDE w:val="0"/>
        <w:autoSpaceDN w:val="0"/>
        <w:adjustRightInd w:val="0"/>
        <w:jc w:val="both"/>
        <w:rPr>
          <w:rFonts w:ascii="Arial" w:hAnsi="Arial" w:cs="Arial"/>
          <w:b/>
          <w:bCs/>
          <w:color w:val="000000"/>
        </w:rPr>
      </w:pPr>
    </w:p>
    <w:p w14:paraId="1E5E35C6" w14:textId="77777777" w:rsidR="009D5F0A" w:rsidRPr="00B7376D" w:rsidRDefault="009D5F0A" w:rsidP="009D5F0A">
      <w:pPr>
        <w:autoSpaceDE w:val="0"/>
        <w:autoSpaceDN w:val="0"/>
        <w:adjustRightInd w:val="0"/>
        <w:jc w:val="both"/>
        <w:rPr>
          <w:rFonts w:ascii="Arial" w:hAnsi="Arial" w:cs="Arial"/>
          <w:b/>
          <w:bCs/>
          <w:color w:val="000000"/>
        </w:rPr>
      </w:pPr>
    </w:p>
    <w:p w14:paraId="1F41BF21" w14:textId="08EDEAC6" w:rsidR="009D5F0A" w:rsidRPr="00B7376D" w:rsidRDefault="009D5F0A" w:rsidP="00C777DA">
      <w:pPr>
        <w:pStyle w:val="Heading3"/>
        <w:numPr>
          <w:ilvl w:val="0"/>
          <w:numId w:val="0"/>
        </w:numPr>
        <w:rPr>
          <w:b/>
          <w:bCs/>
          <w:sz w:val="24"/>
          <w:szCs w:val="24"/>
        </w:rPr>
      </w:pPr>
      <w:r w:rsidRPr="00B7376D">
        <w:rPr>
          <w:b/>
          <w:bCs/>
          <w:sz w:val="24"/>
          <w:szCs w:val="24"/>
        </w:rPr>
        <w:t>Before issuing the Contractor Agreement and Contract Schedule:</w:t>
      </w:r>
    </w:p>
    <w:p w14:paraId="384E126E" w14:textId="3D024840" w:rsidR="009D5F0A" w:rsidRPr="00B7376D" w:rsidRDefault="009D5F0A" w:rsidP="009D5F0A">
      <w:pPr>
        <w:numPr>
          <w:ilvl w:val="0"/>
          <w:numId w:val="1"/>
        </w:numPr>
        <w:autoSpaceDE w:val="0"/>
        <w:autoSpaceDN w:val="0"/>
        <w:adjustRightInd w:val="0"/>
        <w:jc w:val="both"/>
        <w:rPr>
          <w:rFonts w:ascii="Arial" w:hAnsi="Arial" w:cs="Arial"/>
        </w:rPr>
      </w:pPr>
      <w:r w:rsidRPr="00B7376D">
        <w:rPr>
          <w:rFonts w:ascii="Arial" w:hAnsi="Arial" w:cs="Arial"/>
        </w:rPr>
        <w:t>All [square brackets]</w:t>
      </w:r>
      <w:r w:rsidR="004D6F11" w:rsidRPr="00B7376D">
        <w:rPr>
          <w:rFonts w:ascii="Arial" w:hAnsi="Arial" w:cs="Arial"/>
        </w:rPr>
        <w:t xml:space="preserve"> </w:t>
      </w:r>
      <w:r w:rsidR="0023192C" w:rsidRPr="00B7376D">
        <w:rPr>
          <w:rFonts w:ascii="Arial" w:hAnsi="Arial" w:cs="Arial"/>
        </w:rPr>
        <w:t>and xx</w:t>
      </w:r>
      <w:r w:rsidRPr="00B7376D">
        <w:rPr>
          <w:rFonts w:ascii="Arial" w:hAnsi="Arial" w:cs="Arial"/>
        </w:rPr>
        <w:t xml:space="preserve"> should be removed and the information within inserted or deleted before the document is signed. </w:t>
      </w:r>
    </w:p>
    <w:p w14:paraId="2625DDB4" w14:textId="77777777" w:rsidR="009D5F0A" w:rsidRPr="00B7376D" w:rsidRDefault="009D5F0A" w:rsidP="009D5F0A">
      <w:pPr>
        <w:pStyle w:val="BWB"/>
        <w:numPr>
          <w:ilvl w:val="0"/>
          <w:numId w:val="3"/>
        </w:numPr>
        <w:spacing w:after="120"/>
        <w:ind w:left="357" w:hanging="357"/>
        <w:rPr>
          <w:rFonts w:ascii="Arial" w:hAnsi="Arial" w:cs="Arial"/>
          <w:sz w:val="24"/>
          <w:szCs w:val="24"/>
        </w:rPr>
      </w:pPr>
      <w:r w:rsidRPr="00B7376D">
        <w:rPr>
          <w:rFonts w:ascii="Arial" w:hAnsi="Arial" w:cs="Arial"/>
          <w:bCs/>
          <w:color w:val="000000"/>
          <w:sz w:val="24"/>
          <w:szCs w:val="24"/>
          <w:lang w:val="en-US"/>
        </w:rPr>
        <w:t xml:space="preserve">Remove this guidance </w:t>
      </w:r>
      <w:proofErr w:type="gramStart"/>
      <w:r w:rsidRPr="00B7376D">
        <w:rPr>
          <w:rFonts w:ascii="Arial" w:hAnsi="Arial" w:cs="Arial"/>
          <w:bCs/>
          <w:color w:val="000000"/>
          <w:sz w:val="24"/>
          <w:szCs w:val="24"/>
          <w:lang w:val="en-US"/>
        </w:rPr>
        <w:t>page</w:t>
      </w:r>
      <w:proofErr w:type="gramEnd"/>
    </w:p>
    <w:p w14:paraId="15B710C5" w14:textId="77777777" w:rsidR="009D5F0A" w:rsidRPr="00B7376D" w:rsidRDefault="009D5F0A" w:rsidP="009D5F0A">
      <w:pPr>
        <w:numPr>
          <w:ilvl w:val="0"/>
          <w:numId w:val="1"/>
        </w:numPr>
        <w:autoSpaceDE w:val="0"/>
        <w:autoSpaceDN w:val="0"/>
        <w:adjustRightInd w:val="0"/>
        <w:jc w:val="both"/>
        <w:rPr>
          <w:rFonts w:ascii="Arial" w:hAnsi="Arial" w:cs="Arial"/>
        </w:rPr>
      </w:pPr>
      <w:r w:rsidRPr="00B7376D">
        <w:rPr>
          <w:rFonts w:ascii="Arial" w:hAnsi="Arial" w:cs="Arial"/>
        </w:rPr>
        <w:t>Sign where indicated in the Contractor Agreement and Contract Schedule.</w:t>
      </w:r>
    </w:p>
    <w:p w14:paraId="2B0B08E5" w14:textId="39EE6A67" w:rsidR="009D5F0A" w:rsidRPr="00B7376D" w:rsidRDefault="009D5F0A" w:rsidP="00CD3B8D">
      <w:pPr>
        <w:numPr>
          <w:ilvl w:val="0"/>
          <w:numId w:val="1"/>
        </w:numPr>
        <w:autoSpaceDE w:val="0"/>
        <w:autoSpaceDN w:val="0"/>
        <w:adjustRightInd w:val="0"/>
        <w:rPr>
          <w:rFonts w:ascii="Arial" w:hAnsi="Arial" w:cs="Arial"/>
        </w:rPr>
        <w:sectPr w:rsidR="009D5F0A" w:rsidRPr="00B7376D" w:rsidSect="004D6F11">
          <w:headerReference w:type="default" r:id="rId8"/>
          <w:footerReference w:type="even" r:id="rId9"/>
          <w:footerReference w:type="default" r:id="rId10"/>
          <w:headerReference w:type="first" r:id="rId11"/>
          <w:pgSz w:w="11909" w:h="16834" w:code="9"/>
          <w:pgMar w:top="1079" w:right="1440" w:bottom="1440" w:left="1440" w:header="720" w:footer="720" w:gutter="0"/>
          <w:paperSrc w:first="262" w:other="262"/>
          <w:cols w:space="720"/>
          <w:titlePg/>
          <w:docGrid w:linePitch="272"/>
        </w:sectPr>
      </w:pPr>
      <w:r w:rsidRPr="00B7376D">
        <w:rPr>
          <w:rFonts w:ascii="Arial" w:hAnsi="Arial" w:cs="Arial"/>
        </w:rPr>
        <w:t>Keep a copy of the Contractor Agreeme</w:t>
      </w:r>
      <w:r w:rsidR="00C70719" w:rsidRPr="00B7376D">
        <w:rPr>
          <w:rFonts w:ascii="Arial" w:hAnsi="Arial" w:cs="Arial"/>
        </w:rPr>
        <w:t>nt and signed Contract Schedule</w:t>
      </w:r>
    </w:p>
    <w:p w14:paraId="3DED6069" w14:textId="77777777" w:rsidR="009D5F0A" w:rsidRPr="00B7376D" w:rsidRDefault="009D5F0A" w:rsidP="00C777DA">
      <w:pPr>
        <w:pStyle w:val="Heading2"/>
        <w:numPr>
          <w:ilvl w:val="0"/>
          <w:numId w:val="0"/>
        </w:numPr>
        <w:ind w:left="851" w:hanging="851"/>
        <w:rPr>
          <w:b/>
          <w:bCs/>
          <w:sz w:val="24"/>
          <w:szCs w:val="24"/>
        </w:rPr>
      </w:pPr>
      <w:r w:rsidRPr="00B7376D">
        <w:rPr>
          <w:b/>
          <w:bCs/>
          <w:sz w:val="24"/>
          <w:szCs w:val="24"/>
        </w:rPr>
        <w:lastRenderedPageBreak/>
        <w:t xml:space="preserve">Agreement for Freelance Services </w:t>
      </w:r>
    </w:p>
    <w:p w14:paraId="56986EF0" w14:textId="77777777" w:rsidR="009D5F0A" w:rsidRPr="00B7376D" w:rsidRDefault="009D5F0A" w:rsidP="009D5F0A">
      <w:pPr>
        <w:jc w:val="center"/>
        <w:rPr>
          <w:rFonts w:ascii="Arial" w:hAnsi="Arial" w:cs="Arial"/>
          <w:b/>
        </w:rPr>
      </w:pPr>
    </w:p>
    <w:p w14:paraId="30E4E260" w14:textId="77777777" w:rsidR="009D5F0A" w:rsidRPr="00B7376D" w:rsidRDefault="009D5F0A" w:rsidP="009D5F0A">
      <w:pPr>
        <w:jc w:val="both"/>
        <w:rPr>
          <w:rFonts w:ascii="Arial" w:hAnsi="Arial" w:cs="Arial"/>
        </w:rPr>
      </w:pPr>
    </w:p>
    <w:p w14:paraId="57CD5A02" w14:textId="77777777" w:rsidR="009D5F0A" w:rsidRPr="00B7376D" w:rsidRDefault="009D5F0A" w:rsidP="009D5F0A">
      <w:pPr>
        <w:jc w:val="both"/>
        <w:rPr>
          <w:rFonts w:ascii="Arial" w:hAnsi="Arial" w:cs="Arial"/>
          <w:b/>
        </w:rPr>
      </w:pPr>
    </w:p>
    <w:p w14:paraId="7C02F675" w14:textId="77777777" w:rsidR="009D5F0A" w:rsidRPr="00B7376D" w:rsidRDefault="009D5F0A" w:rsidP="0054252D">
      <w:pPr>
        <w:pStyle w:val="Heading3"/>
        <w:numPr>
          <w:ilvl w:val="0"/>
          <w:numId w:val="0"/>
        </w:numPr>
        <w:rPr>
          <w:b/>
          <w:bCs/>
          <w:sz w:val="24"/>
          <w:szCs w:val="24"/>
        </w:rPr>
      </w:pPr>
      <w:r w:rsidRPr="00B7376D">
        <w:rPr>
          <w:b/>
          <w:bCs/>
          <w:sz w:val="24"/>
          <w:szCs w:val="24"/>
        </w:rPr>
        <w:t>Parties to the Agreement</w:t>
      </w:r>
    </w:p>
    <w:p w14:paraId="20F71E40" w14:textId="77777777" w:rsidR="004D3586" w:rsidRPr="00B7376D" w:rsidRDefault="004D3586" w:rsidP="009D5F0A">
      <w:pPr>
        <w:jc w:val="both"/>
        <w:rPr>
          <w:rFonts w:ascii="Arial" w:hAnsi="Arial" w:cs="Arial"/>
          <w:b/>
        </w:rPr>
      </w:pPr>
    </w:p>
    <w:p w14:paraId="18B5F0C0" w14:textId="77777777" w:rsidR="009D5F0A" w:rsidRPr="00B7376D" w:rsidRDefault="009D5F0A" w:rsidP="009D5F0A">
      <w:pPr>
        <w:jc w:val="both"/>
        <w:rPr>
          <w:rFonts w:ascii="Arial" w:hAnsi="Arial" w:cs="Arial"/>
        </w:rPr>
      </w:pPr>
      <w:r w:rsidRPr="00B7376D">
        <w:rPr>
          <w:rFonts w:ascii="Arial" w:hAnsi="Arial" w:cs="Arial"/>
        </w:rPr>
        <w:t xml:space="preserve">This Agreement is an agreement for the provision of services and is made on the date the Contractor signs the </w:t>
      </w:r>
      <w:proofErr w:type="gramStart"/>
      <w:r w:rsidRPr="00B7376D">
        <w:rPr>
          <w:rFonts w:ascii="Arial" w:hAnsi="Arial" w:cs="Arial"/>
        </w:rPr>
        <w:t>Agreement:-</w:t>
      </w:r>
      <w:proofErr w:type="gramEnd"/>
    </w:p>
    <w:p w14:paraId="16E1AE2D" w14:textId="77777777" w:rsidR="009D5F0A" w:rsidRPr="00B7376D" w:rsidRDefault="009D5F0A" w:rsidP="009D5F0A">
      <w:pPr>
        <w:jc w:val="both"/>
        <w:rPr>
          <w:rFonts w:ascii="Arial" w:hAnsi="Arial" w:cs="Arial"/>
        </w:rPr>
      </w:pPr>
    </w:p>
    <w:p w14:paraId="6AE39F34" w14:textId="1361DF98" w:rsidR="009D5F0A" w:rsidRPr="00B7376D" w:rsidRDefault="009456A7" w:rsidP="00677847">
      <w:pPr>
        <w:pStyle w:val="ListParagraph"/>
        <w:numPr>
          <w:ilvl w:val="0"/>
          <w:numId w:val="4"/>
        </w:numPr>
        <w:rPr>
          <w:rFonts w:ascii="Arial" w:hAnsi="Arial" w:cs="Arial"/>
        </w:rPr>
      </w:pPr>
      <w:r w:rsidRPr="00B7376D">
        <w:rPr>
          <w:rFonts w:ascii="Arial" w:hAnsi="Arial" w:cs="Arial"/>
        </w:rPr>
        <w:t xml:space="preserve">The </w:t>
      </w:r>
      <w:r w:rsidR="009D5F0A" w:rsidRPr="00B7376D">
        <w:rPr>
          <w:rFonts w:ascii="Arial" w:hAnsi="Arial" w:cs="Arial"/>
        </w:rPr>
        <w:t>National Library of Scotland</w:t>
      </w:r>
      <w:r w:rsidR="001C1E09" w:rsidRPr="00B7376D">
        <w:rPr>
          <w:rFonts w:ascii="Arial" w:hAnsi="Arial" w:cs="Arial"/>
        </w:rPr>
        <w:t xml:space="preserve"> (SCO11086)</w:t>
      </w:r>
      <w:r w:rsidR="009D5F0A" w:rsidRPr="00B7376D">
        <w:rPr>
          <w:rFonts w:ascii="Arial" w:hAnsi="Arial" w:cs="Arial"/>
        </w:rPr>
        <w:t>, (</w:t>
      </w:r>
      <w:r w:rsidR="00C32417" w:rsidRPr="00B7376D">
        <w:rPr>
          <w:rFonts w:ascii="Arial" w:hAnsi="Arial" w:cs="Arial"/>
        </w:rPr>
        <w:t>the Library</w:t>
      </w:r>
      <w:r w:rsidR="009D5F0A" w:rsidRPr="00B7376D">
        <w:rPr>
          <w:rFonts w:ascii="Arial" w:hAnsi="Arial" w:cs="Arial"/>
        </w:rPr>
        <w:t>), George IV Bridge, Edinburgh</w:t>
      </w:r>
      <w:r w:rsidR="00677847" w:rsidRPr="00B7376D">
        <w:rPr>
          <w:rFonts w:ascii="Arial" w:hAnsi="Arial" w:cs="Arial"/>
        </w:rPr>
        <w:t xml:space="preserve">, </w:t>
      </w:r>
      <w:r w:rsidR="009D5F0A" w:rsidRPr="00B7376D">
        <w:rPr>
          <w:rFonts w:ascii="Arial" w:hAnsi="Arial" w:cs="Arial"/>
        </w:rPr>
        <w:t>EH1 1EW (</w:t>
      </w:r>
      <w:r w:rsidR="001F2999" w:rsidRPr="00B7376D">
        <w:rPr>
          <w:rFonts w:ascii="Arial" w:hAnsi="Arial" w:cs="Arial"/>
        </w:rPr>
        <w:t>'</w:t>
      </w:r>
      <w:r w:rsidR="009D5F0A" w:rsidRPr="00B7376D">
        <w:rPr>
          <w:rFonts w:ascii="Arial" w:hAnsi="Arial" w:cs="Arial"/>
        </w:rPr>
        <w:t>The Client</w:t>
      </w:r>
      <w:r w:rsidR="001F2999" w:rsidRPr="00B7376D">
        <w:rPr>
          <w:rFonts w:ascii="Arial" w:hAnsi="Arial" w:cs="Arial"/>
        </w:rPr>
        <w:t>'</w:t>
      </w:r>
      <w:r w:rsidR="009D5F0A" w:rsidRPr="00B7376D">
        <w:rPr>
          <w:rFonts w:ascii="Arial" w:hAnsi="Arial" w:cs="Arial"/>
        </w:rPr>
        <w:t xml:space="preserve">) and </w:t>
      </w:r>
    </w:p>
    <w:p w14:paraId="395F8A33" w14:textId="77777777" w:rsidR="009D5F0A" w:rsidRPr="00B7376D" w:rsidRDefault="009D5F0A" w:rsidP="009D5F0A">
      <w:pPr>
        <w:jc w:val="both"/>
        <w:rPr>
          <w:rFonts w:ascii="Arial" w:hAnsi="Arial" w:cs="Arial"/>
        </w:rPr>
      </w:pPr>
    </w:p>
    <w:p w14:paraId="21458731" w14:textId="42073C01" w:rsidR="009D5F0A" w:rsidRPr="00B7376D" w:rsidRDefault="009D5F0A" w:rsidP="009D5F0A">
      <w:pPr>
        <w:numPr>
          <w:ilvl w:val="0"/>
          <w:numId w:val="4"/>
        </w:numPr>
        <w:jc w:val="both"/>
        <w:rPr>
          <w:rFonts w:ascii="Arial" w:hAnsi="Arial" w:cs="Arial"/>
        </w:rPr>
      </w:pPr>
      <w:r w:rsidRPr="00B7376D">
        <w:rPr>
          <w:rFonts w:ascii="Arial" w:hAnsi="Arial" w:cs="Arial"/>
        </w:rPr>
        <w:t xml:space="preserve">NAME: </w:t>
      </w:r>
      <w:r w:rsidRPr="00B7376D">
        <w:rPr>
          <w:rFonts w:ascii="Arial" w:hAnsi="Arial" w:cs="Arial"/>
        </w:rPr>
        <w:tab/>
        <w:t>[</w:t>
      </w:r>
      <w:r w:rsidRPr="00B7376D">
        <w:rPr>
          <w:rFonts w:ascii="Arial" w:hAnsi="Arial" w:cs="Arial"/>
          <w:highlight w:val="yellow"/>
        </w:rPr>
        <w:t>ENTER NAME</w:t>
      </w:r>
      <w:r w:rsidRPr="00B7376D">
        <w:rPr>
          <w:rFonts w:ascii="Arial" w:hAnsi="Arial" w:cs="Arial"/>
        </w:rPr>
        <w:t>] (</w:t>
      </w:r>
      <w:r w:rsidR="00FE073D" w:rsidRPr="00B7376D">
        <w:rPr>
          <w:rFonts w:ascii="Arial" w:hAnsi="Arial" w:cs="Arial"/>
        </w:rPr>
        <w:t>"</w:t>
      </w:r>
      <w:r w:rsidRPr="00B7376D">
        <w:rPr>
          <w:rFonts w:ascii="Arial" w:hAnsi="Arial" w:cs="Arial"/>
        </w:rPr>
        <w:t>the Contractor</w:t>
      </w:r>
      <w:r w:rsidR="00FE073D" w:rsidRPr="00B7376D">
        <w:rPr>
          <w:rFonts w:ascii="Arial" w:hAnsi="Arial" w:cs="Arial"/>
        </w:rPr>
        <w:t>"</w:t>
      </w:r>
      <w:r w:rsidRPr="00B7376D">
        <w:rPr>
          <w:rFonts w:ascii="Arial" w:hAnsi="Arial" w:cs="Arial"/>
        </w:rPr>
        <w:t>)</w:t>
      </w:r>
    </w:p>
    <w:p w14:paraId="03603347" w14:textId="77777777" w:rsidR="009D5F0A" w:rsidRPr="00B7376D" w:rsidRDefault="009D5F0A" w:rsidP="009D5F0A">
      <w:pPr>
        <w:ind w:left="360" w:firstLine="720"/>
        <w:rPr>
          <w:rFonts w:ascii="Arial" w:hAnsi="Arial" w:cs="Arial"/>
          <w:color w:val="000000"/>
        </w:rPr>
      </w:pPr>
      <w:r w:rsidRPr="00B7376D">
        <w:rPr>
          <w:rFonts w:ascii="Arial" w:hAnsi="Arial" w:cs="Arial"/>
        </w:rPr>
        <w:t xml:space="preserve">ADDRESS </w:t>
      </w:r>
      <w:r w:rsidRPr="00B7376D">
        <w:rPr>
          <w:rFonts w:ascii="Arial" w:hAnsi="Arial" w:cs="Arial"/>
        </w:rPr>
        <w:tab/>
        <w:t>[</w:t>
      </w:r>
      <w:r w:rsidRPr="00B7376D">
        <w:rPr>
          <w:rFonts w:ascii="Arial" w:hAnsi="Arial" w:cs="Arial"/>
          <w:highlight w:val="yellow"/>
        </w:rPr>
        <w:t>ENTER</w:t>
      </w:r>
      <w:r w:rsidRPr="00B7376D">
        <w:rPr>
          <w:rFonts w:ascii="Arial" w:hAnsi="Arial" w:cs="Arial"/>
        </w:rPr>
        <w:t xml:space="preserve"> A</w:t>
      </w:r>
      <w:r w:rsidRPr="00B7376D">
        <w:rPr>
          <w:rFonts w:ascii="Arial" w:hAnsi="Arial" w:cs="Arial"/>
          <w:highlight w:val="yellow"/>
        </w:rPr>
        <w:t>DDRESS</w:t>
      </w:r>
      <w:r w:rsidRPr="00B7376D">
        <w:rPr>
          <w:rFonts w:ascii="Arial" w:hAnsi="Arial" w:cs="Arial"/>
        </w:rPr>
        <w:t>]</w:t>
      </w:r>
    </w:p>
    <w:p w14:paraId="1C9BE16B" w14:textId="77777777" w:rsidR="009D5F0A" w:rsidRPr="00B7376D" w:rsidRDefault="009D5F0A" w:rsidP="009D5F0A">
      <w:pPr>
        <w:jc w:val="both"/>
        <w:rPr>
          <w:rFonts w:ascii="Arial" w:hAnsi="Arial" w:cs="Arial"/>
        </w:rPr>
      </w:pPr>
    </w:p>
    <w:p w14:paraId="2323894F" w14:textId="77777777" w:rsidR="009D5F0A" w:rsidRPr="00B7376D" w:rsidRDefault="009D5F0A" w:rsidP="009D5F0A">
      <w:pPr>
        <w:jc w:val="both"/>
        <w:rPr>
          <w:rFonts w:ascii="Arial" w:hAnsi="Arial" w:cs="Arial"/>
          <w:b/>
        </w:rPr>
      </w:pPr>
    </w:p>
    <w:p w14:paraId="25576176" w14:textId="77777777" w:rsidR="009D5F0A" w:rsidRPr="00B7376D" w:rsidRDefault="009D5F0A" w:rsidP="0054252D">
      <w:pPr>
        <w:pStyle w:val="Style1"/>
        <w:rPr>
          <w:szCs w:val="24"/>
        </w:rPr>
      </w:pPr>
      <w:r w:rsidRPr="00B7376D">
        <w:rPr>
          <w:szCs w:val="24"/>
        </w:rPr>
        <w:t>Duration</w:t>
      </w:r>
    </w:p>
    <w:p w14:paraId="2442A377" w14:textId="30B37500" w:rsidR="009D5F0A" w:rsidRPr="00B7376D" w:rsidRDefault="009D5F0A" w:rsidP="009D5F0A">
      <w:pPr>
        <w:jc w:val="both"/>
        <w:rPr>
          <w:rFonts w:ascii="Arial" w:hAnsi="Arial" w:cs="Arial"/>
        </w:rPr>
      </w:pPr>
      <w:r w:rsidRPr="00B7376D">
        <w:rPr>
          <w:rFonts w:ascii="Arial" w:hAnsi="Arial" w:cs="Arial"/>
        </w:rPr>
        <w:t xml:space="preserve">The Agreement will start on the date the Contractor signs the Agreement and will continue, subject to </w:t>
      </w:r>
      <w:r w:rsidR="0019676B" w:rsidRPr="00B7376D">
        <w:rPr>
          <w:rFonts w:ascii="Arial" w:hAnsi="Arial" w:cs="Arial"/>
        </w:rPr>
        <w:t xml:space="preserve">clause </w:t>
      </w:r>
      <w:r w:rsidRPr="00B7376D">
        <w:rPr>
          <w:rFonts w:ascii="Arial" w:hAnsi="Arial" w:cs="Arial"/>
        </w:rPr>
        <w:t>2</w:t>
      </w:r>
      <w:r w:rsidR="00F67FC6" w:rsidRPr="00B7376D">
        <w:rPr>
          <w:rFonts w:ascii="Arial" w:hAnsi="Arial" w:cs="Arial"/>
        </w:rPr>
        <w:t>5</w:t>
      </w:r>
      <w:r w:rsidRPr="00B7376D">
        <w:rPr>
          <w:rFonts w:ascii="Arial" w:hAnsi="Arial" w:cs="Arial"/>
        </w:rPr>
        <w:t xml:space="preserve"> below, for the duration </w:t>
      </w:r>
      <w:r w:rsidR="00C32417" w:rsidRPr="00B7376D">
        <w:rPr>
          <w:rFonts w:ascii="Arial" w:hAnsi="Arial" w:cs="Arial"/>
        </w:rPr>
        <w:t xml:space="preserve">of </w:t>
      </w:r>
      <w:r w:rsidR="00C32417" w:rsidRPr="00B7376D">
        <w:rPr>
          <w:rFonts w:ascii="Arial" w:hAnsi="Arial" w:cs="Arial"/>
          <w:highlight w:val="yellow"/>
        </w:rPr>
        <w:t>xx</w:t>
      </w:r>
      <w:r w:rsidR="00C32417" w:rsidRPr="00B7376D">
        <w:rPr>
          <w:rFonts w:ascii="Arial" w:hAnsi="Arial" w:cs="Arial"/>
        </w:rPr>
        <w:t xml:space="preserve"> </w:t>
      </w:r>
      <w:r w:rsidR="00C32417" w:rsidRPr="00B7376D">
        <w:rPr>
          <w:rFonts w:ascii="Arial" w:hAnsi="Arial" w:cs="Arial"/>
          <w:highlight w:val="yellow"/>
        </w:rPr>
        <w:t>weeks/months/years</w:t>
      </w:r>
      <w:r w:rsidRPr="00B7376D">
        <w:rPr>
          <w:rFonts w:ascii="Arial" w:hAnsi="Arial" w:cs="Arial"/>
        </w:rPr>
        <w:t xml:space="preserve"> from the start date. If either party wishes to terminate the Agreement prior to the </w:t>
      </w:r>
      <w:proofErr w:type="gramStart"/>
      <w:r w:rsidRPr="00B7376D">
        <w:rPr>
          <w:rFonts w:ascii="Arial" w:hAnsi="Arial" w:cs="Arial"/>
        </w:rPr>
        <w:t>aforementioned date</w:t>
      </w:r>
      <w:proofErr w:type="gramEnd"/>
      <w:r w:rsidRPr="00B7376D">
        <w:rPr>
          <w:rFonts w:ascii="Arial" w:hAnsi="Arial" w:cs="Arial"/>
        </w:rPr>
        <w:t>, not less than four weeks</w:t>
      </w:r>
      <w:r w:rsidR="001F2999" w:rsidRPr="00B7376D">
        <w:rPr>
          <w:rFonts w:ascii="Arial" w:hAnsi="Arial" w:cs="Arial"/>
        </w:rPr>
        <w:t>'</w:t>
      </w:r>
      <w:r w:rsidRPr="00B7376D">
        <w:rPr>
          <w:rFonts w:ascii="Arial" w:hAnsi="Arial" w:cs="Arial"/>
        </w:rPr>
        <w:t xml:space="preserve"> prior written notice must be given by either party to the other to terminate it.</w:t>
      </w:r>
    </w:p>
    <w:p w14:paraId="499060F4" w14:textId="77777777" w:rsidR="009D5F0A" w:rsidRPr="00B7376D" w:rsidRDefault="009D5F0A" w:rsidP="009D5F0A">
      <w:pPr>
        <w:jc w:val="both"/>
        <w:rPr>
          <w:rFonts w:ascii="Arial" w:hAnsi="Arial" w:cs="Arial"/>
          <w:b/>
        </w:rPr>
      </w:pPr>
    </w:p>
    <w:p w14:paraId="42E45379" w14:textId="77777777" w:rsidR="009D5F0A" w:rsidRPr="00B7376D" w:rsidRDefault="009D5F0A" w:rsidP="0054252D">
      <w:pPr>
        <w:pStyle w:val="Heading3"/>
        <w:numPr>
          <w:ilvl w:val="0"/>
          <w:numId w:val="0"/>
        </w:numPr>
        <w:rPr>
          <w:b/>
          <w:bCs/>
          <w:sz w:val="24"/>
          <w:szCs w:val="24"/>
        </w:rPr>
      </w:pPr>
      <w:r w:rsidRPr="00B7376D">
        <w:rPr>
          <w:b/>
          <w:bCs/>
          <w:sz w:val="24"/>
          <w:szCs w:val="24"/>
        </w:rPr>
        <w:t>Purpose of the Agreement</w:t>
      </w:r>
    </w:p>
    <w:p w14:paraId="4C6312D6" w14:textId="7A4E9212" w:rsidR="009D5F0A" w:rsidRPr="00B7376D" w:rsidRDefault="009D5F0A" w:rsidP="009D5F0A">
      <w:pPr>
        <w:jc w:val="both"/>
        <w:rPr>
          <w:rFonts w:ascii="Arial" w:hAnsi="Arial" w:cs="Arial"/>
        </w:rPr>
      </w:pPr>
      <w:r w:rsidRPr="00B7376D">
        <w:rPr>
          <w:rFonts w:ascii="Arial" w:hAnsi="Arial" w:cs="Arial"/>
        </w:rPr>
        <w:t>The Contractor will provide services (</w:t>
      </w:r>
      <w:r w:rsidR="00FE073D" w:rsidRPr="00B7376D">
        <w:rPr>
          <w:rFonts w:ascii="Arial" w:hAnsi="Arial" w:cs="Arial"/>
        </w:rPr>
        <w:t>"</w:t>
      </w:r>
      <w:r w:rsidRPr="00B7376D">
        <w:rPr>
          <w:rFonts w:ascii="Arial" w:hAnsi="Arial" w:cs="Arial"/>
        </w:rPr>
        <w:t>the Services</w:t>
      </w:r>
      <w:r w:rsidR="00FE073D" w:rsidRPr="00B7376D">
        <w:rPr>
          <w:rFonts w:ascii="Arial" w:hAnsi="Arial" w:cs="Arial"/>
        </w:rPr>
        <w:t>"</w:t>
      </w:r>
      <w:r w:rsidRPr="00B7376D">
        <w:rPr>
          <w:rFonts w:ascii="Arial" w:hAnsi="Arial" w:cs="Arial"/>
        </w:rPr>
        <w:t xml:space="preserve">) detailed in the attached schedule the terms set out below. </w:t>
      </w:r>
    </w:p>
    <w:p w14:paraId="0FD67955" w14:textId="77777777" w:rsidR="00574B2B" w:rsidRPr="00B7376D" w:rsidRDefault="00574B2B" w:rsidP="009D5F0A">
      <w:pPr>
        <w:jc w:val="both"/>
        <w:rPr>
          <w:rFonts w:ascii="Arial" w:hAnsi="Arial" w:cs="Arial"/>
          <w:b/>
        </w:rPr>
      </w:pPr>
    </w:p>
    <w:p w14:paraId="31F96056" w14:textId="285E1B90" w:rsidR="009D5F0A" w:rsidRPr="00B7376D" w:rsidRDefault="0019676B" w:rsidP="0054252D">
      <w:pPr>
        <w:pStyle w:val="Heading3"/>
        <w:numPr>
          <w:ilvl w:val="0"/>
          <w:numId w:val="0"/>
        </w:numPr>
        <w:rPr>
          <w:b/>
          <w:bCs/>
          <w:sz w:val="24"/>
          <w:szCs w:val="24"/>
        </w:rPr>
      </w:pPr>
      <w:r w:rsidRPr="00B7376D">
        <w:rPr>
          <w:b/>
          <w:bCs/>
          <w:sz w:val="24"/>
          <w:szCs w:val="24"/>
        </w:rPr>
        <w:t xml:space="preserve">Additional </w:t>
      </w:r>
      <w:r w:rsidR="009D5F0A" w:rsidRPr="00B7376D">
        <w:rPr>
          <w:b/>
          <w:bCs/>
          <w:sz w:val="24"/>
          <w:szCs w:val="24"/>
        </w:rPr>
        <w:t>Terms and Conditions</w:t>
      </w:r>
    </w:p>
    <w:p w14:paraId="46F18E65" w14:textId="77777777" w:rsidR="009D5F0A" w:rsidRPr="00B7376D" w:rsidRDefault="009D5F0A" w:rsidP="009D5F0A">
      <w:pPr>
        <w:jc w:val="both"/>
        <w:rPr>
          <w:rFonts w:ascii="Arial" w:hAnsi="Arial" w:cs="Arial"/>
        </w:rPr>
      </w:pPr>
    </w:p>
    <w:p w14:paraId="05079122" w14:textId="0E5779CE" w:rsidR="00CA32B4" w:rsidRPr="00B7376D" w:rsidRDefault="009D5F0A" w:rsidP="00CA32B4">
      <w:pPr>
        <w:pStyle w:val="ListParagraph"/>
        <w:numPr>
          <w:ilvl w:val="0"/>
          <w:numId w:val="14"/>
        </w:numPr>
        <w:tabs>
          <w:tab w:val="left" w:pos="540"/>
        </w:tabs>
        <w:ind w:left="567" w:hanging="567"/>
        <w:jc w:val="both"/>
        <w:rPr>
          <w:rFonts w:ascii="Arial" w:hAnsi="Arial" w:cs="Arial"/>
        </w:rPr>
      </w:pPr>
      <w:r w:rsidRPr="00B7376D">
        <w:rPr>
          <w:rFonts w:ascii="Arial" w:hAnsi="Arial" w:cs="Arial"/>
        </w:rPr>
        <w:t>The Client will engage the Services of the Contractor at th</w:t>
      </w:r>
      <w:r w:rsidR="00CA32B4" w:rsidRPr="00B7376D">
        <w:rPr>
          <w:rFonts w:ascii="Arial" w:hAnsi="Arial" w:cs="Arial"/>
        </w:rPr>
        <w:t xml:space="preserve">e location(s) stipulated in the </w:t>
      </w:r>
      <w:r w:rsidRPr="00B7376D">
        <w:rPr>
          <w:rFonts w:ascii="Arial" w:hAnsi="Arial" w:cs="Arial"/>
        </w:rPr>
        <w:t>Contract schedule, or at such other premises as may from time to time be mutually agreed. For the avoidance of doubt, the Contractor will provide the Services for such hours and at such places as are necessary for the proper performance of the Services.</w:t>
      </w:r>
    </w:p>
    <w:p w14:paraId="4CE88D01" w14:textId="77777777" w:rsidR="00CA32B4" w:rsidRPr="00B7376D" w:rsidRDefault="00CA32B4" w:rsidP="00CA32B4">
      <w:pPr>
        <w:pStyle w:val="ListParagraph"/>
        <w:tabs>
          <w:tab w:val="left" w:pos="540"/>
        </w:tabs>
        <w:ind w:left="567"/>
        <w:jc w:val="both"/>
        <w:rPr>
          <w:rFonts w:ascii="Arial" w:hAnsi="Arial" w:cs="Arial"/>
        </w:rPr>
      </w:pPr>
    </w:p>
    <w:p w14:paraId="07AF1F27" w14:textId="7D521922" w:rsidR="00CA32B4" w:rsidRPr="00B7376D" w:rsidRDefault="009D5F0A" w:rsidP="00CA32B4">
      <w:pPr>
        <w:pStyle w:val="ListParagraph"/>
        <w:numPr>
          <w:ilvl w:val="0"/>
          <w:numId w:val="14"/>
        </w:numPr>
        <w:tabs>
          <w:tab w:val="left" w:pos="540"/>
        </w:tabs>
        <w:ind w:left="567" w:hanging="567"/>
        <w:jc w:val="both"/>
        <w:rPr>
          <w:rFonts w:ascii="Arial" w:hAnsi="Arial" w:cs="Arial"/>
        </w:rPr>
      </w:pPr>
      <w:r w:rsidRPr="00B7376D">
        <w:rPr>
          <w:rFonts w:ascii="Arial" w:hAnsi="Arial" w:cs="Arial"/>
        </w:rPr>
        <w:t>The Client will pay to the Contractor the fee stipulated in the Contract schedule (</w:t>
      </w:r>
      <w:r w:rsidR="00FE073D" w:rsidRPr="00B7376D">
        <w:rPr>
          <w:rFonts w:ascii="Arial" w:hAnsi="Arial" w:cs="Arial"/>
        </w:rPr>
        <w:t>"</w:t>
      </w:r>
      <w:r w:rsidRPr="00B7376D">
        <w:rPr>
          <w:rFonts w:ascii="Arial" w:hAnsi="Arial" w:cs="Arial"/>
        </w:rPr>
        <w:t>the Fee</w:t>
      </w:r>
      <w:r w:rsidR="00FE073D" w:rsidRPr="00B7376D">
        <w:rPr>
          <w:rFonts w:ascii="Arial" w:hAnsi="Arial" w:cs="Arial"/>
        </w:rPr>
        <w:t>"</w:t>
      </w:r>
      <w:r w:rsidRPr="00B7376D">
        <w:rPr>
          <w:rFonts w:ascii="Arial" w:hAnsi="Arial" w:cs="Arial"/>
        </w:rPr>
        <w:t xml:space="preserve">), (plus VAT if any) for the Services which the Contractor provides to the </w:t>
      </w:r>
      <w:r w:rsidR="00C32417" w:rsidRPr="00B7376D">
        <w:rPr>
          <w:rFonts w:ascii="Arial" w:hAnsi="Arial" w:cs="Arial"/>
        </w:rPr>
        <w:t>Library</w:t>
      </w:r>
      <w:r w:rsidRPr="00B7376D">
        <w:rPr>
          <w:rFonts w:ascii="Arial" w:hAnsi="Arial" w:cs="Arial"/>
        </w:rPr>
        <w:t xml:space="preserve">. The Fee shall be paid by the </w:t>
      </w:r>
      <w:r w:rsidR="00C32417" w:rsidRPr="00B7376D">
        <w:rPr>
          <w:rFonts w:ascii="Arial" w:hAnsi="Arial" w:cs="Arial"/>
        </w:rPr>
        <w:t xml:space="preserve">Library </w:t>
      </w:r>
      <w:r w:rsidRPr="00B7376D">
        <w:rPr>
          <w:rFonts w:ascii="Arial" w:hAnsi="Arial" w:cs="Arial"/>
        </w:rPr>
        <w:t>within 30 days of the Client receiving an appropriate invoice from the Contractor marked payable by the Client. The Contractor shall submit an invoice each month stating the Services provided in the period covered and the</w:t>
      </w:r>
      <w:r w:rsidR="00CA32B4" w:rsidRPr="00B7376D">
        <w:rPr>
          <w:rFonts w:ascii="Arial" w:hAnsi="Arial" w:cs="Arial"/>
        </w:rPr>
        <w:t xml:space="preserve"> amount of the fee plus VAT due. </w:t>
      </w:r>
    </w:p>
    <w:p w14:paraId="644AD7B5" w14:textId="77777777" w:rsidR="00CA32B4" w:rsidRPr="00B7376D" w:rsidRDefault="00CA32B4" w:rsidP="00CA32B4">
      <w:pPr>
        <w:pStyle w:val="ListParagraph"/>
        <w:rPr>
          <w:rFonts w:ascii="Arial" w:hAnsi="Arial" w:cs="Arial"/>
        </w:rPr>
      </w:pPr>
    </w:p>
    <w:p w14:paraId="1A9346CB" w14:textId="7E2B1AE4" w:rsidR="00CA32B4" w:rsidRPr="00B7376D" w:rsidRDefault="009D5F0A" w:rsidP="00CA32B4">
      <w:pPr>
        <w:pStyle w:val="ListParagraph"/>
        <w:numPr>
          <w:ilvl w:val="0"/>
          <w:numId w:val="14"/>
        </w:numPr>
        <w:tabs>
          <w:tab w:val="left" w:pos="540"/>
        </w:tabs>
        <w:ind w:left="567" w:hanging="567"/>
        <w:jc w:val="both"/>
        <w:rPr>
          <w:rFonts w:ascii="Arial" w:hAnsi="Arial" w:cs="Arial"/>
        </w:rPr>
      </w:pPr>
      <w:r w:rsidRPr="00B7376D">
        <w:rPr>
          <w:rFonts w:ascii="Arial" w:hAnsi="Arial" w:cs="Arial"/>
        </w:rPr>
        <w:lastRenderedPageBreak/>
        <w:t>The parties agree that this is a contract for the provision of services by the Contractor to the Client and that the Contractor is engaged on a self-employed basis.</w:t>
      </w:r>
      <w:r w:rsidR="00A50EB6" w:rsidRPr="00B7376D">
        <w:rPr>
          <w:rFonts w:ascii="Arial" w:hAnsi="Arial" w:cs="Arial"/>
        </w:rPr>
        <w:t xml:space="preserve"> </w:t>
      </w:r>
      <w:r w:rsidRPr="00B7376D">
        <w:rPr>
          <w:rFonts w:ascii="Arial" w:hAnsi="Arial" w:cs="Arial"/>
        </w:rPr>
        <w:t xml:space="preserve">  The Contractor will be solely responsible for accounting to the appropriate authorities for all tax (including VAT) and </w:t>
      </w:r>
      <w:r w:rsidR="00E21AA3" w:rsidRPr="00B7376D">
        <w:rPr>
          <w:rFonts w:ascii="Arial" w:hAnsi="Arial" w:cs="Arial"/>
        </w:rPr>
        <w:t>N</w:t>
      </w:r>
      <w:r w:rsidRPr="00B7376D">
        <w:rPr>
          <w:rFonts w:ascii="Arial" w:hAnsi="Arial" w:cs="Arial"/>
        </w:rPr>
        <w:t xml:space="preserve">ational </w:t>
      </w:r>
      <w:r w:rsidR="00E21AA3" w:rsidRPr="00B7376D">
        <w:rPr>
          <w:rFonts w:ascii="Arial" w:hAnsi="Arial" w:cs="Arial"/>
        </w:rPr>
        <w:t>I</w:t>
      </w:r>
      <w:r w:rsidRPr="00B7376D">
        <w:rPr>
          <w:rFonts w:ascii="Arial" w:hAnsi="Arial" w:cs="Arial"/>
        </w:rPr>
        <w:t xml:space="preserve">nsurance deductions in relation to the Fees.  The Contractor will keep accurate records to show he or she has complied with his obligations under this clause 3 and will produce these to the Client if asked to do so.  The Contractor will indemnify and keep indemnified the Client in respect of all income tax, </w:t>
      </w:r>
      <w:r w:rsidR="00E21AA3" w:rsidRPr="00B7376D">
        <w:rPr>
          <w:rFonts w:ascii="Arial" w:hAnsi="Arial" w:cs="Arial"/>
        </w:rPr>
        <w:t>N</w:t>
      </w:r>
      <w:r w:rsidRPr="00B7376D">
        <w:rPr>
          <w:rFonts w:ascii="Arial" w:hAnsi="Arial" w:cs="Arial"/>
        </w:rPr>
        <w:t xml:space="preserve">ational </w:t>
      </w:r>
      <w:r w:rsidR="00E21AA3" w:rsidRPr="00B7376D">
        <w:rPr>
          <w:rFonts w:ascii="Arial" w:hAnsi="Arial" w:cs="Arial"/>
        </w:rPr>
        <w:t>I</w:t>
      </w:r>
      <w:r w:rsidRPr="00B7376D">
        <w:rPr>
          <w:rFonts w:ascii="Arial" w:hAnsi="Arial" w:cs="Arial"/>
        </w:rPr>
        <w:t xml:space="preserve">nsurance contributions and other payments (including any interest or penalties on them) which the appropriate authorities determine are due from the Client to the Contractor under this Agreement.   Should the Client become liable to pay, or shall pay, any income tax, </w:t>
      </w:r>
      <w:r w:rsidR="00E21AA3" w:rsidRPr="00B7376D">
        <w:rPr>
          <w:rFonts w:ascii="Arial" w:hAnsi="Arial" w:cs="Arial"/>
        </w:rPr>
        <w:t>N</w:t>
      </w:r>
      <w:r w:rsidRPr="00B7376D">
        <w:rPr>
          <w:rFonts w:ascii="Arial" w:hAnsi="Arial" w:cs="Arial"/>
        </w:rPr>
        <w:t xml:space="preserve">ational </w:t>
      </w:r>
      <w:r w:rsidR="00E21AA3" w:rsidRPr="00B7376D">
        <w:rPr>
          <w:rFonts w:ascii="Arial" w:hAnsi="Arial" w:cs="Arial"/>
        </w:rPr>
        <w:t>I</w:t>
      </w:r>
      <w:r w:rsidRPr="00B7376D">
        <w:rPr>
          <w:rFonts w:ascii="Arial" w:hAnsi="Arial" w:cs="Arial"/>
        </w:rPr>
        <w:t xml:space="preserve">nsurance contributions and other payments (including any interest or penalties on them) which the appropriate authorities determine are due from the Client to the Contractor under this Agreement on behalf of the Contractor, the Client shall be entitled to deduct these amounts from any amounts payable to the Contractor. This will not affect the </w:t>
      </w:r>
      <w:proofErr w:type="spellStart"/>
      <w:proofErr w:type="gramStart"/>
      <w:r w:rsidRPr="00B7376D">
        <w:rPr>
          <w:rFonts w:ascii="Arial" w:hAnsi="Arial" w:cs="Arial"/>
        </w:rPr>
        <w:t>self employed</w:t>
      </w:r>
      <w:proofErr w:type="spellEnd"/>
      <w:proofErr w:type="gramEnd"/>
      <w:r w:rsidRPr="00B7376D">
        <w:rPr>
          <w:rFonts w:ascii="Arial" w:hAnsi="Arial" w:cs="Arial"/>
        </w:rPr>
        <w:t xml:space="preserve"> status of the Contractor.  The Contractor will not </w:t>
      </w:r>
      <w:r w:rsidR="00C32417" w:rsidRPr="00B7376D">
        <w:rPr>
          <w:rFonts w:ascii="Arial" w:hAnsi="Arial" w:cs="Arial"/>
        </w:rPr>
        <w:t xml:space="preserve">be entitled to </w:t>
      </w:r>
      <w:r w:rsidRPr="00B7376D">
        <w:rPr>
          <w:rFonts w:ascii="Arial" w:hAnsi="Arial" w:cs="Arial"/>
        </w:rPr>
        <w:t>receive</w:t>
      </w:r>
      <w:r w:rsidR="00C32417" w:rsidRPr="00B7376D">
        <w:rPr>
          <w:rFonts w:ascii="Arial" w:hAnsi="Arial" w:cs="Arial"/>
        </w:rPr>
        <w:t xml:space="preserve"> and shall not receive</w:t>
      </w:r>
      <w:r w:rsidRPr="00B7376D">
        <w:rPr>
          <w:rFonts w:ascii="Arial" w:hAnsi="Arial" w:cs="Arial"/>
        </w:rPr>
        <w:t xml:space="preserve"> payment of salary, holiday or other absence pay, pension or other benefits from the Client.</w:t>
      </w:r>
    </w:p>
    <w:p w14:paraId="359AB37F" w14:textId="77777777" w:rsidR="00CA32B4" w:rsidRPr="00B7376D" w:rsidRDefault="00CA32B4" w:rsidP="00CA32B4">
      <w:pPr>
        <w:pStyle w:val="ListParagraph"/>
        <w:tabs>
          <w:tab w:val="left" w:pos="540"/>
        </w:tabs>
        <w:ind w:left="567"/>
        <w:jc w:val="both"/>
        <w:rPr>
          <w:rFonts w:ascii="Arial" w:hAnsi="Arial" w:cs="Arial"/>
        </w:rPr>
      </w:pPr>
    </w:p>
    <w:p w14:paraId="3B3D98CD" w14:textId="77777777" w:rsidR="00CA32B4" w:rsidRPr="00B7376D" w:rsidRDefault="009D5F0A" w:rsidP="00CA32B4">
      <w:pPr>
        <w:pStyle w:val="ListParagraph"/>
        <w:numPr>
          <w:ilvl w:val="0"/>
          <w:numId w:val="14"/>
        </w:numPr>
        <w:tabs>
          <w:tab w:val="left" w:pos="540"/>
        </w:tabs>
        <w:ind w:left="567" w:hanging="567"/>
        <w:jc w:val="both"/>
        <w:rPr>
          <w:rFonts w:ascii="Arial" w:hAnsi="Arial" w:cs="Arial"/>
        </w:rPr>
      </w:pPr>
      <w:r w:rsidRPr="00B7376D">
        <w:rPr>
          <w:rFonts w:ascii="Arial" w:hAnsi="Arial" w:cs="Arial"/>
        </w:rPr>
        <w:t>The Contractor warrants and represents to the Client that he or she is an independent contractor. The parties agree that the Contractor is not, and is not intended to be, an employee</w:t>
      </w:r>
      <w:r w:rsidR="00A52BAF" w:rsidRPr="00B7376D">
        <w:rPr>
          <w:rFonts w:ascii="Arial" w:hAnsi="Arial" w:cs="Arial"/>
        </w:rPr>
        <w:t>, agent, partner or worker</w:t>
      </w:r>
      <w:r w:rsidRPr="00B7376D">
        <w:rPr>
          <w:rFonts w:ascii="Arial" w:hAnsi="Arial" w:cs="Arial"/>
        </w:rPr>
        <w:t xml:space="preserve"> of the Client</w:t>
      </w:r>
      <w:r w:rsidR="00A52BAF" w:rsidRPr="00B7376D">
        <w:rPr>
          <w:rFonts w:ascii="Arial" w:hAnsi="Arial" w:cs="Arial"/>
        </w:rPr>
        <w:t xml:space="preserve"> and the Contractor shall not hold itself out as such</w:t>
      </w:r>
      <w:r w:rsidRPr="00B7376D">
        <w:rPr>
          <w:rFonts w:ascii="Arial" w:hAnsi="Arial" w:cs="Arial"/>
        </w:rPr>
        <w:t>. Nothing contained in this Agreement shall be construed or have effect as constituting any relationship of employer and employee between the Client and the Contractor.</w:t>
      </w:r>
      <w:r w:rsidR="00C32417" w:rsidRPr="00B7376D">
        <w:rPr>
          <w:rFonts w:ascii="Arial" w:hAnsi="Arial" w:cs="Arial"/>
        </w:rPr>
        <w:t xml:space="preserve">  This Agreement does not constitute a partnership or joint venture between the Client and the Contractor</w:t>
      </w:r>
      <w:r w:rsidR="003128F3" w:rsidRPr="00B7376D">
        <w:rPr>
          <w:rFonts w:ascii="Arial" w:hAnsi="Arial" w:cs="Arial"/>
        </w:rPr>
        <w:t>.</w:t>
      </w:r>
    </w:p>
    <w:p w14:paraId="451BCA89" w14:textId="77777777" w:rsidR="00CA32B4" w:rsidRPr="00B7376D" w:rsidRDefault="00CA32B4" w:rsidP="00CA32B4">
      <w:pPr>
        <w:pStyle w:val="ListParagraph"/>
        <w:rPr>
          <w:rFonts w:ascii="Arial" w:hAnsi="Arial" w:cs="Arial"/>
        </w:rPr>
      </w:pPr>
    </w:p>
    <w:p w14:paraId="15B0AB2B" w14:textId="56B39C21" w:rsidR="00DA1BF4" w:rsidRPr="00B7376D" w:rsidRDefault="00A50EB6" w:rsidP="00CA32B4">
      <w:pPr>
        <w:pStyle w:val="ListParagraph"/>
        <w:numPr>
          <w:ilvl w:val="0"/>
          <w:numId w:val="14"/>
        </w:numPr>
        <w:tabs>
          <w:tab w:val="left" w:pos="540"/>
        </w:tabs>
        <w:ind w:left="567" w:hanging="567"/>
        <w:jc w:val="both"/>
        <w:rPr>
          <w:rFonts w:ascii="Arial" w:hAnsi="Arial" w:cs="Arial"/>
        </w:rPr>
      </w:pPr>
      <w:r w:rsidRPr="00B7376D">
        <w:rPr>
          <w:rFonts w:ascii="Arial" w:hAnsi="Arial" w:cs="Arial"/>
        </w:rPr>
        <w:t xml:space="preserve">The relationship of the Contractor to the Client will be that of independent contractor and nothing </w:t>
      </w:r>
      <w:r w:rsidR="009D5F0A" w:rsidRPr="00B7376D">
        <w:rPr>
          <w:rFonts w:ascii="Arial" w:hAnsi="Arial" w:cs="Arial"/>
        </w:rPr>
        <w:t xml:space="preserve">in this Agreement will make the Contractor an employee, </w:t>
      </w:r>
      <w:r w:rsidRPr="00B7376D">
        <w:rPr>
          <w:rFonts w:ascii="Arial" w:hAnsi="Arial" w:cs="Arial"/>
        </w:rPr>
        <w:t xml:space="preserve">worker, </w:t>
      </w:r>
      <w:r w:rsidR="00A52BAF" w:rsidRPr="00B7376D">
        <w:rPr>
          <w:rFonts w:ascii="Arial" w:hAnsi="Arial" w:cs="Arial"/>
        </w:rPr>
        <w:t xml:space="preserve">partner, </w:t>
      </w:r>
      <w:r w:rsidR="009D5F0A" w:rsidRPr="00B7376D">
        <w:rPr>
          <w:rFonts w:ascii="Arial" w:hAnsi="Arial" w:cs="Arial"/>
        </w:rPr>
        <w:t xml:space="preserve">agent or trustee of the Client and the Contractor shall not hold himself out as such. </w:t>
      </w:r>
      <w:r w:rsidR="00DA1BF4" w:rsidRPr="00B7376D">
        <w:rPr>
          <w:rFonts w:ascii="Arial" w:hAnsi="Arial" w:cs="Arial"/>
        </w:rPr>
        <w:t>Unless specifically authorised to do so by the Client in writing</w:t>
      </w:r>
      <w:r w:rsidR="0080026D" w:rsidRPr="00B7376D">
        <w:rPr>
          <w:rFonts w:ascii="Arial" w:hAnsi="Arial" w:cs="Arial"/>
        </w:rPr>
        <w:t>,</w:t>
      </w:r>
    </w:p>
    <w:p w14:paraId="34058632" w14:textId="77777777" w:rsidR="00CA32B4" w:rsidRPr="00B7376D" w:rsidRDefault="00CA32B4" w:rsidP="009D5F0A">
      <w:pPr>
        <w:ind w:left="540" w:hanging="540"/>
        <w:jc w:val="both"/>
        <w:rPr>
          <w:rFonts w:ascii="Arial" w:hAnsi="Arial" w:cs="Arial"/>
        </w:rPr>
      </w:pPr>
    </w:p>
    <w:p w14:paraId="36CA416A" w14:textId="6EA83436" w:rsidR="0080026D" w:rsidRPr="00B7376D" w:rsidRDefault="00DA1BF4" w:rsidP="0010682A">
      <w:pPr>
        <w:pStyle w:val="ListParagraph"/>
        <w:numPr>
          <w:ilvl w:val="1"/>
          <w:numId w:val="14"/>
        </w:numPr>
        <w:jc w:val="both"/>
        <w:rPr>
          <w:rFonts w:ascii="Arial" w:hAnsi="Arial" w:cs="Arial"/>
        </w:rPr>
      </w:pPr>
      <w:r w:rsidRPr="00B7376D">
        <w:rPr>
          <w:rFonts w:ascii="Arial" w:hAnsi="Arial" w:cs="Arial"/>
        </w:rPr>
        <w:t>t</w:t>
      </w:r>
      <w:r w:rsidR="009D5F0A" w:rsidRPr="00B7376D">
        <w:rPr>
          <w:rFonts w:ascii="Arial" w:hAnsi="Arial" w:cs="Arial"/>
        </w:rPr>
        <w:t xml:space="preserve">he Contractor shall not have any right or power to contract on behalf of the Client in relation to third </w:t>
      </w:r>
      <w:proofErr w:type="gramStart"/>
      <w:r w:rsidR="009D5F0A" w:rsidRPr="00B7376D">
        <w:rPr>
          <w:rFonts w:ascii="Arial" w:hAnsi="Arial" w:cs="Arial"/>
        </w:rPr>
        <w:t>parties</w:t>
      </w:r>
      <w:r w:rsidRPr="00B7376D">
        <w:rPr>
          <w:rFonts w:ascii="Arial" w:hAnsi="Arial" w:cs="Arial"/>
        </w:rPr>
        <w:t>;</w:t>
      </w:r>
      <w:proofErr w:type="gramEnd"/>
    </w:p>
    <w:p w14:paraId="6F4160D4" w14:textId="77777777" w:rsidR="0080026D" w:rsidRPr="00B7376D" w:rsidRDefault="00DA1BF4" w:rsidP="0010682A">
      <w:pPr>
        <w:pStyle w:val="ListParagraph"/>
        <w:numPr>
          <w:ilvl w:val="1"/>
          <w:numId w:val="14"/>
        </w:numPr>
        <w:jc w:val="both"/>
        <w:rPr>
          <w:rFonts w:ascii="Arial" w:hAnsi="Arial" w:cs="Arial"/>
        </w:rPr>
      </w:pPr>
      <w:r w:rsidRPr="00B7376D">
        <w:rPr>
          <w:rFonts w:ascii="Arial" w:hAnsi="Arial" w:cs="Arial"/>
        </w:rPr>
        <w:t>the Contractor shall have no authority to incur any expenditure in the name of or for the account of the Client; and</w:t>
      </w:r>
    </w:p>
    <w:p w14:paraId="0FBAF2C1" w14:textId="45E7F201" w:rsidR="009D5F0A" w:rsidRPr="00B7376D" w:rsidRDefault="00DA1BF4" w:rsidP="0010682A">
      <w:pPr>
        <w:pStyle w:val="ListParagraph"/>
        <w:numPr>
          <w:ilvl w:val="1"/>
          <w:numId w:val="14"/>
        </w:numPr>
        <w:jc w:val="both"/>
        <w:rPr>
          <w:rFonts w:ascii="Arial" w:hAnsi="Arial" w:cs="Arial"/>
        </w:rPr>
      </w:pPr>
      <w:r w:rsidRPr="00B7376D">
        <w:rPr>
          <w:rFonts w:ascii="Arial" w:hAnsi="Arial" w:cs="Arial"/>
        </w:rPr>
        <w:t xml:space="preserve">the Contractor shall not hold itself out as having authority to bind the Client. </w:t>
      </w:r>
    </w:p>
    <w:p w14:paraId="34F39017" w14:textId="77777777" w:rsidR="00F67FC6" w:rsidRPr="00B7376D" w:rsidRDefault="00F67FC6" w:rsidP="0010682A">
      <w:pPr>
        <w:pStyle w:val="ListParagraph"/>
        <w:ind w:left="1260"/>
        <w:jc w:val="both"/>
        <w:rPr>
          <w:rFonts w:ascii="Arial" w:hAnsi="Arial" w:cs="Arial"/>
        </w:rPr>
      </w:pPr>
    </w:p>
    <w:p w14:paraId="59350139" w14:textId="668928D5" w:rsidR="00A52BAF" w:rsidRPr="00B7376D" w:rsidRDefault="00A52BAF" w:rsidP="00821ECC">
      <w:pPr>
        <w:pStyle w:val="ListParagraph"/>
        <w:numPr>
          <w:ilvl w:val="0"/>
          <w:numId w:val="14"/>
        </w:numPr>
        <w:ind w:left="567" w:hanging="567"/>
        <w:jc w:val="both"/>
        <w:rPr>
          <w:rFonts w:ascii="Arial" w:hAnsi="Arial" w:cs="Arial"/>
        </w:rPr>
      </w:pPr>
      <w:r w:rsidRPr="00B7376D">
        <w:rPr>
          <w:rFonts w:ascii="Arial" w:hAnsi="Arial" w:cs="Arial"/>
        </w:rPr>
        <w:t>For the avoidance of doubt, the Contractor shall be fully r</w:t>
      </w:r>
      <w:r w:rsidR="00677847" w:rsidRPr="00B7376D">
        <w:rPr>
          <w:rFonts w:ascii="Arial" w:hAnsi="Arial" w:cs="Arial"/>
        </w:rPr>
        <w:t>e</w:t>
      </w:r>
      <w:r w:rsidRPr="00B7376D">
        <w:rPr>
          <w:rFonts w:ascii="Arial" w:hAnsi="Arial" w:cs="Arial"/>
        </w:rPr>
        <w:t>s</w:t>
      </w:r>
      <w:r w:rsidR="008258CD" w:rsidRPr="00B7376D">
        <w:rPr>
          <w:rFonts w:ascii="Arial" w:hAnsi="Arial" w:cs="Arial"/>
        </w:rPr>
        <w:t>p</w:t>
      </w:r>
      <w:r w:rsidRPr="00B7376D">
        <w:rPr>
          <w:rFonts w:ascii="Arial" w:hAnsi="Arial" w:cs="Arial"/>
        </w:rPr>
        <w:t>on</w:t>
      </w:r>
      <w:r w:rsidR="008258CD" w:rsidRPr="00B7376D">
        <w:rPr>
          <w:rFonts w:ascii="Arial" w:hAnsi="Arial" w:cs="Arial"/>
        </w:rPr>
        <w:t>s</w:t>
      </w:r>
      <w:r w:rsidR="002D443E" w:rsidRPr="00B7376D">
        <w:rPr>
          <w:rFonts w:ascii="Arial" w:hAnsi="Arial" w:cs="Arial"/>
        </w:rPr>
        <w:t>i</w:t>
      </w:r>
      <w:r w:rsidRPr="00B7376D">
        <w:rPr>
          <w:rFonts w:ascii="Arial" w:hAnsi="Arial" w:cs="Arial"/>
        </w:rPr>
        <w:t>ble for and shall indemnify the Client for and in respect of:</w:t>
      </w:r>
    </w:p>
    <w:p w14:paraId="1F156F6D" w14:textId="77777777" w:rsidR="00CA32B4" w:rsidRPr="00B7376D" w:rsidRDefault="00CA32B4" w:rsidP="00821ECC">
      <w:pPr>
        <w:ind w:left="550"/>
        <w:jc w:val="both"/>
        <w:rPr>
          <w:rFonts w:ascii="Arial" w:hAnsi="Arial" w:cs="Arial"/>
        </w:rPr>
      </w:pPr>
    </w:p>
    <w:p w14:paraId="2B1B3C11" w14:textId="59EBB795" w:rsidR="0080026D" w:rsidRPr="00B7376D" w:rsidRDefault="00A52BAF" w:rsidP="0010682A">
      <w:pPr>
        <w:pStyle w:val="ListParagraph"/>
        <w:numPr>
          <w:ilvl w:val="1"/>
          <w:numId w:val="14"/>
        </w:numPr>
        <w:jc w:val="both"/>
        <w:rPr>
          <w:rFonts w:ascii="Arial" w:hAnsi="Arial" w:cs="Arial"/>
        </w:rPr>
      </w:pPr>
      <w:bookmarkStart w:id="0" w:name="_Ref_a634507"/>
      <w:r w:rsidRPr="00B7376D">
        <w:rPr>
          <w:rFonts w:ascii="Arial" w:hAnsi="Arial" w:cs="Arial"/>
        </w:rPr>
        <w:t xml:space="preserve">any income tax, National Insurance and social security contributions and any other liability, deduction, contribution, </w:t>
      </w:r>
      <w:proofErr w:type="gramStart"/>
      <w:r w:rsidRPr="00B7376D">
        <w:rPr>
          <w:rFonts w:ascii="Arial" w:hAnsi="Arial" w:cs="Arial"/>
        </w:rPr>
        <w:t>assessment</w:t>
      </w:r>
      <w:proofErr w:type="gramEnd"/>
      <w:r w:rsidRPr="00B7376D">
        <w:rPr>
          <w:rFonts w:ascii="Arial" w:hAnsi="Arial" w:cs="Arial"/>
        </w:rPr>
        <w:t xml:space="preserve"> or claim arising from or made in connection with either the performance of the Services or any payment or benefit received by the </w:t>
      </w:r>
      <w:r w:rsidR="00821ECC" w:rsidRPr="00B7376D">
        <w:rPr>
          <w:rFonts w:ascii="Arial" w:hAnsi="Arial" w:cs="Arial"/>
        </w:rPr>
        <w:t>Contractor</w:t>
      </w:r>
      <w:r w:rsidRPr="00B7376D">
        <w:rPr>
          <w:rFonts w:ascii="Arial" w:hAnsi="Arial" w:cs="Arial"/>
        </w:rPr>
        <w:t xml:space="preserve"> in respect of the Services, where such recovery is not prohibited by law. The Contractor shall further indemnify the Client against all reasonable costs, expenses and any penalty, fine or interest incurred or payable by the Client in connection with or in consequence of any such liability, deduction, contribution, assessment or claim other than where the latter arise out of the Client</w:t>
      </w:r>
      <w:r w:rsidR="001F2999" w:rsidRPr="00B7376D">
        <w:rPr>
          <w:rFonts w:ascii="Arial" w:hAnsi="Arial" w:cs="Arial"/>
        </w:rPr>
        <w:t>'</w:t>
      </w:r>
      <w:r w:rsidRPr="00B7376D">
        <w:rPr>
          <w:rFonts w:ascii="Arial" w:hAnsi="Arial" w:cs="Arial"/>
        </w:rPr>
        <w:t xml:space="preserve">s negligence or wilful </w:t>
      </w:r>
      <w:proofErr w:type="gramStart"/>
      <w:r w:rsidRPr="00B7376D">
        <w:rPr>
          <w:rFonts w:ascii="Arial" w:hAnsi="Arial" w:cs="Arial"/>
        </w:rPr>
        <w:t>default;</w:t>
      </w:r>
      <w:bookmarkStart w:id="1" w:name="_Ref_a414245"/>
      <w:bookmarkEnd w:id="0"/>
      <w:proofErr w:type="gramEnd"/>
    </w:p>
    <w:p w14:paraId="0AC941A5" w14:textId="5803F6AD" w:rsidR="00A52BAF" w:rsidRPr="00B7376D" w:rsidRDefault="00A52BAF" w:rsidP="0010682A">
      <w:pPr>
        <w:pStyle w:val="ListParagraph"/>
        <w:numPr>
          <w:ilvl w:val="1"/>
          <w:numId w:val="14"/>
        </w:numPr>
        <w:jc w:val="both"/>
        <w:rPr>
          <w:rFonts w:ascii="Arial" w:hAnsi="Arial" w:cs="Arial"/>
        </w:rPr>
      </w:pPr>
      <w:r w:rsidRPr="00B7376D">
        <w:rPr>
          <w:rFonts w:ascii="Arial" w:hAnsi="Arial" w:cs="Arial"/>
        </w:rPr>
        <w:t xml:space="preserve">any liability arising from any employment-related </w:t>
      </w:r>
      <w:proofErr w:type="gramStart"/>
      <w:r w:rsidRPr="00B7376D">
        <w:rPr>
          <w:rFonts w:ascii="Arial" w:hAnsi="Arial" w:cs="Arial"/>
        </w:rPr>
        <w:t>claim</w:t>
      </w:r>
      <w:proofErr w:type="gramEnd"/>
      <w:r w:rsidRPr="00B7376D">
        <w:rPr>
          <w:rFonts w:ascii="Arial" w:hAnsi="Arial" w:cs="Arial"/>
        </w:rPr>
        <w:t xml:space="preserve"> or any claim based on worker status (including reasonable costs and expenses) brought by the </w:t>
      </w:r>
      <w:r w:rsidR="00821ECC" w:rsidRPr="00B7376D">
        <w:rPr>
          <w:rFonts w:ascii="Arial" w:hAnsi="Arial" w:cs="Arial"/>
        </w:rPr>
        <w:t>Contractor</w:t>
      </w:r>
      <w:r w:rsidRPr="00B7376D">
        <w:rPr>
          <w:rFonts w:ascii="Arial" w:hAnsi="Arial" w:cs="Arial"/>
        </w:rPr>
        <w:t xml:space="preserve"> against the Client arising out of or in connection with</w:t>
      </w:r>
      <w:r w:rsidR="00821ECC" w:rsidRPr="00B7376D">
        <w:rPr>
          <w:rFonts w:ascii="Arial" w:hAnsi="Arial" w:cs="Arial"/>
        </w:rPr>
        <w:t xml:space="preserve"> the provision of the Services</w:t>
      </w:r>
      <w:r w:rsidRPr="00B7376D">
        <w:rPr>
          <w:rFonts w:ascii="Arial" w:hAnsi="Arial" w:cs="Arial"/>
        </w:rPr>
        <w:t>.</w:t>
      </w:r>
      <w:bookmarkEnd w:id="1"/>
    </w:p>
    <w:p w14:paraId="02856369" w14:textId="77777777" w:rsidR="00F77643" w:rsidRPr="00B7376D" w:rsidRDefault="00F77643" w:rsidP="00821ECC">
      <w:pPr>
        <w:ind w:left="550"/>
        <w:jc w:val="both"/>
        <w:rPr>
          <w:rFonts w:ascii="Arial" w:hAnsi="Arial" w:cs="Arial"/>
        </w:rPr>
      </w:pPr>
    </w:p>
    <w:p w14:paraId="6369497C" w14:textId="1F61B5BA" w:rsidR="00A52BAF" w:rsidRPr="00B7376D" w:rsidRDefault="00A52BAF" w:rsidP="00821ECC">
      <w:pPr>
        <w:ind w:left="550"/>
        <w:jc w:val="both"/>
        <w:rPr>
          <w:rFonts w:ascii="Arial" w:hAnsi="Arial" w:cs="Arial"/>
        </w:rPr>
      </w:pPr>
      <w:r w:rsidRPr="00B7376D">
        <w:rPr>
          <w:rFonts w:ascii="Arial" w:hAnsi="Arial" w:cs="Arial"/>
        </w:rPr>
        <w:t xml:space="preserve">The Client may at its option satisfy such indemnity (in whole or in part) by way of deduction from payments due to the </w:t>
      </w:r>
      <w:r w:rsidR="00821ECC" w:rsidRPr="00B7376D">
        <w:rPr>
          <w:rFonts w:ascii="Arial" w:hAnsi="Arial" w:cs="Arial"/>
        </w:rPr>
        <w:t>Contractor</w:t>
      </w:r>
      <w:r w:rsidRPr="00B7376D">
        <w:rPr>
          <w:rFonts w:ascii="Arial" w:hAnsi="Arial" w:cs="Arial"/>
        </w:rPr>
        <w:t>.</w:t>
      </w:r>
    </w:p>
    <w:p w14:paraId="11FF8240" w14:textId="77777777" w:rsidR="009D5F0A" w:rsidRPr="00B7376D" w:rsidRDefault="009D5F0A" w:rsidP="009D5F0A">
      <w:pPr>
        <w:jc w:val="both"/>
        <w:rPr>
          <w:rFonts w:ascii="Arial" w:hAnsi="Arial" w:cs="Arial"/>
        </w:rPr>
      </w:pPr>
    </w:p>
    <w:p w14:paraId="12348434" w14:textId="59537E13" w:rsidR="009D5F0A" w:rsidRPr="00B7376D" w:rsidRDefault="009D5F0A" w:rsidP="0010579A">
      <w:pPr>
        <w:pStyle w:val="ListParagraph"/>
        <w:numPr>
          <w:ilvl w:val="0"/>
          <w:numId w:val="14"/>
        </w:numPr>
        <w:ind w:left="567" w:hanging="720"/>
        <w:jc w:val="both"/>
        <w:rPr>
          <w:rFonts w:ascii="Arial" w:hAnsi="Arial" w:cs="Arial"/>
        </w:rPr>
      </w:pPr>
      <w:r w:rsidRPr="00B7376D">
        <w:rPr>
          <w:rFonts w:ascii="Arial" w:hAnsi="Arial" w:cs="Arial"/>
        </w:rPr>
        <w:t>The Contractor acknowledges that the Client will rely upon the Contractor</w:t>
      </w:r>
      <w:r w:rsidR="001F2999" w:rsidRPr="00B7376D">
        <w:rPr>
          <w:rFonts w:ascii="Arial" w:hAnsi="Arial" w:cs="Arial"/>
        </w:rPr>
        <w:t>'</w:t>
      </w:r>
      <w:r w:rsidRPr="00B7376D">
        <w:rPr>
          <w:rFonts w:ascii="Arial" w:hAnsi="Arial" w:cs="Arial"/>
        </w:rPr>
        <w:t>s skills and judgement in relation to the Services. The Co</w:t>
      </w:r>
      <w:r w:rsidR="00677847" w:rsidRPr="00B7376D">
        <w:rPr>
          <w:rFonts w:ascii="Arial" w:hAnsi="Arial" w:cs="Arial"/>
        </w:rPr>
        <w:t>ntractor undertakes to</w:t>
      </w:r>
      <w:r w:rsidR="00A50EB6" w:rsidRPr="00B7376D">
        <w:rPr>
          <w:rFonts w:ascii="Arial" w:hAnsi="Arial" w:cs="Arial"/>
        </w:rPr>
        <w:t xml:space="preserve"> provide the Services with all due care, skill and ability and use </w:t>
      </w:r>
      <w:r w:rsidR="002D443E" w:rsidRPr="00B7376D">
        <w:rPr>
          <w:rFonts w:ascii="Arial" w:hAnsi="Arial" w:cs="Arial"/>
        </w:rPr>
        <w:t>their</w:t>
      </w:r>
      <w:r w:rsidR="00A50EB6" w:rsidRPr="00B7376D">
        <w:rPr>
          <w:rFonts w:ascii="Arial" w:hAnsi="Arial" w:cs="Arial"/>
        </w:rPr>
        <w:t xml:space="preserve"> best endeavours to promote the interests of the Client. </w:t>
      </w:r>
      <w:r w:rsidRPr="00B7376D">
        <w:rPr>
          <w:rFonts w:ascii="Arial" w:hAnsi="Arial" w:cs="Arial"/>
        </w:rPr>
        <w:t xml:space="preserve"> </w:t>
      </w:r>
    </w:p>
    <w:p w14:paraId="03C08627" w14:textId="77777777" w:rsidR="009D5F0A" w:rsidRPr="00B7376D" w:rsidRDefault="009D5F0A" w:rsidP="009D5F0A">
      <w:pPr>
        <w:jc w:val="both"/>
        <w:rPr>
          <w:rFonts w:ascii="Arial" w:hAnsi="Arial" w:cs="Arial"/>
        </w:rPr>
      </w:pPr>
    </w:p>
    <w:p w14:paraId="0BE72FAF" w14:textId="150E6AC5" w:rsidR="009D5F0A" w:rsidRPr="00B7376D" w:rsidRDefault="009D5F0A" w:rsidP="0010579A">
      <w:pPr>
        <w:pStyle w:val="ListParagraph"/>
        <w:numPr>
          <w:ilvl w:val="0"/>
          <w:numId w:val="14"/>
        </w:numPr>
        <w:tabs>
          <w:tab w:val="left" w:pos="540"/>
        </w:tabs>
        <w:ind w:left="567" w:hanging="720"/>
        <w:jc w:val="both"/>
        <w:rPr>
          <w:rFonts w:ascii="Arial" w:hAnsi="Arial" w:cs="Arial"/>
        </w:rPr>
      </w:pPr>
      <w:r w:rsidRPr="00B7376D">
        <w:rPr>
          <w:rFonts w:ascii="Arial" w:hAnsi="Arial" w:cs="Arial"/>
        </w:rPr>
        <w:t>Under no circumstances should expenses be incurred without the prior agreement of the Client.  Where expenses are agreed then they should be claimed through the submission of the appropriate form, which will be supplied by the Client.</w:t>
      </w:r>
    </w:p>
    <w:p w14:paraId="3F1CF1D0" w14:textId="77777777" w:rsidR="009D5F0A" w:rsidRPr="00B7376D" w:rsidRDefault="009D5F0A" w:rsidP="009D5F0A">
      <w:pPr>
        <w:jc w:val="both"/>
        <w:rPr>
          <w:rFonts w:ascii="Arial" w:hAnsi="Arial" w:cs="Arial"/>
        </w:rPr>
      </w:pPr>
    </w:p>
    <w:p w14:paraId="54759CF7" w14:textId="0E5E115E" w:rsidR="009D5F0A" w:rsidRPr="00B7376D" w:rsidRDefault="009D5F0A" w:rsidP="0010579A">
      <w:pPr>
        <w:pStyle w:val="ListParagraph"/>
        <w:numPr>
          <w:ilvl w:val="0"/>
          <w:numId w:val="14"/>
        </w:numPr>
        <w:tabs>
          <w:tab w:val="left" w:pos="540"/>
        </w:tabs>
        <w:ind w:left="567" w:hanging="720"/>
        <w:jc w:val="both"/>
        <w:rPr>
          <w:rFonts w:ascii="Arial" w:hAnsi="Arial" w:cs="Arial"/>
        </w:rPr>
      </w:pPr>
      <w:r w:rsidRPr="00B7376D">
        <w:rPr>
          <w:rFonts w:ascii="Arial" w:hAnsi="Arial" w:cs="Arial"/>
        </w:rPr>
        <w:t>The Client will ensure that any claims for payment of expenses which are submitted by the Contractor will be processed expeditiously and in accordance with the Client</w:t>
      </w:r>
      <w:r w:rsidR="001F2999" w:rsidRPr="00B7376D">
        <w:rPr>
          <w:rFonts w:ascii="Arial" w:hAnsi="Arial" w:cs="Arial"/>
        </w:rPr>
        <w:t>'</w:t>
      </w:r>
      <w:r w:rsidRPr="00B7376D">
        <w:rPr>
          <w:rFonts w:ascii="Arial" w:hAnsi="Arial" w:cs="Arial"/>
        </w:rPr>
        <w:t>s regulations on expenses.</w:t>
      </w:r>
    </w:p>
    <w:p w14:paraId="3F1398DB" w14:textId="77777777" w:rsidR="009D5F0A" w:rsidRPr="00B7376D" w:rsidRDefault="009D5F0A" w:rsidP="009D5F0A">
      <w:pPr>
        <w:jc w:val="both"/>
        <w:rPr>
          <w:rFonts w:ascii="Arial" w:hAnsi="Arial" w:cs="Arial"/>
        </w:rPr>
      </w:pPr>
    </w:p>
    <w:p w14:paraId="6DDBDD53" w14:textId="47BD1E54" w:rsidR="009D5F0A" w:rsidRPr="00B7376D" w:rsidRDefault="009D5F0A" w:rsidP="0010579A">
      <w:pPr>
        <w:pStyle w:val="ListParagraph"/>
        <w:numPr>
          <w:ilvl w:val="0"/>
          <w:numId w:val="14"/>
        </w:numPr>
        <w:tabs>
          <w:tab w:val="left" w:pos="540"/>
        </w:tabs>
        <w:ind w:left="567" w:hanging="720"/>
        <w:jc w:val="both"/>
        <w:rPr>
          <w:rFonts w:ascii="Arial" w:hAnsi="Arial" w:cs="Arial"/>
        </w:rPr>
      </w:pPr>
      <w:r w:rsidRPr="00B7376D">
        <w:rPr>
          <w:rFonts w:ascii="Arial" w:hAnsi="Arial" w:cs="Arial"/>
        </w:rPr>
        <w:t xml:space="preserve">The Contractor must obtain a </w:t>
      </w:r>
      <w:r w:rsidRPr="00B7376D">
        <w:rPr>
          <w:rFonts w:ascii="Arial" w:hAnsi="Arial" w:cs="Arial"/>
          <w:b/>
        </w:rPr>
        <w:t>Disclosure Scotland Certificate</w:t>
      </w:r>
      <w:r w:rsidRPr="00B7376D">
        <w:rPr>
          <w:rFonts w:ascii="Arial" w:hAnsi="Arial" w:cs="Arial"/>
        </w:rPr>
        <w:t>/</w:t>
      </w:r>
      <w:r w:rsidRPr="00B7376D">
        <w:rPr>
          <w:rFonts w:ascii="Arial" w:hAnsi="Arial" w:cs="Arial"/>
          <w:b/>
        </w:rPr>
        <w:t>PVG Scheme Record</w:t>
      </w:r>
      <w:r w:rsidRPr="00B7376D">
        <w:rPr>
          <w:rFonts w:ascii="Arial" w:hAnsi="Arial" w:cs="Arial"/>
        </w:rPr>
        <w:t xml:space="preserve"> (edit as relevant to your department) before the commencement of the Services. </w:t>
      </w:r>
    </w:p>
    <w:p w14:paraId="26C6BC34" w14:textId="77777777" w:rsidR="009D5F0A" w:rsidRPr="00B7376D" w:rsidRDefault="009D5F0A" w:rsidP="0010579A">
      <w:pPr>
        <w:ind w:left="567" w:hanging="720"/>
        <w:jc w:val="both"/>
        <w:rPr>
          <w:rFonts w:ascii="Arial" w:hAnsi="Arial" w:cs="Arial"/>
        </w:rPr>
      </w:pPr>
    </w:p>
    <w:p w14:paraId="312EE4E4" w14:textId="2C77F334" w:rsidR="009D5F0A" w:rsidRPr="00B7376D" w:rsidRDefault="009D5F0A" w:rsidP="0010579A">
      <w:pPr>
        <w:pStyle w:val="ListParagraph"/>
        <w:numPr>
          <w:ilvl w:val="0"/>
          <w:numId w:val="14"/>
        </w:numPr>
        <w:tabs>
          <w:tab w:val="left" w:pos="540"/>
        </w:tabs>
        <w:ind w:left="567" w:hanging="720"/>
        <w:jc w:val="both"/>
        <w:rPr>
          <w:rFonts w:ascii="Arial" w:hAnsi="Arial" w:cs="Arial"/>
        </w:rPr>
      </w:pPr>
      <w:r w:rsidRPr="00B7376D">
        <w:rPr>
          <w:rFonts w:ascii="Arial" w:hAnsi="Arial" w:cs="Arial"/>
        </w:rPr>
        <w:t xml:space="preserve">The Contractor </w:t>
      </w:r>
      <w:proofErr w:type="gramStart"/>
      <w:r w:rsidRPr="00B7376D">
        <w:rPr>
          <w:rFonts w:ascii="Arial" w:hAnsi="Arial" w:cs="Arial"/>
        </w:rPr>
        <w:t>will at all time</w:t>
      </w:r>
      <w:r w:rsidR="000B2329" w:rsidRPr="00B7376D">
        <w:rPr>
          <w:rFonts w:ascii="Arial" w:hAnsi="Arial" w:cs="Arial"/>
        </w:rPr>
        <w:t>s</w:t>
      </w:r>
      <w:proofErr w:type="gramEnd"/>
      <w:r w:rsidR="000B2329" w:rsidRPr="00B7376D">
        <w:rPr>
          <w:rFonts w:ascii="Arial" w:hAnsi="Arial" w:cs="Arial"/>
        </w:rPr>
        <w:t>,</w:t>
      </w:r>
      <w:r w:rsidRPr="00B7376D">
        <w:rPr>
          <w:rFonts w:ascii="Arial" w:hAnsi="Arial" w:cs="Arial"/>
        </w:rPr>
        <w:t xml:space="preserve"> act in a professional and responsible manner, and will not do anything to bring the reputation of the Client into disrepute.  </w:t>
      </w:r>
    </w:p>
    <w:p w14:paraId="6F0FDC09" w14:textId="77777777" w:rsidR="009D5F0A" w:rsidRPr="00B7376D" w:rsidRDefault="009D5F0A" w:rsidP="0010579A">
      <w:pPr>
        <w:ind w:left="567" w:hanging="720"/>
        <w:jc w:val="both"/>
        <w:rPr>
          <w:rFonts w:ascii="Arial" w:hAnsi="Arial" w:cs="Arial"/>
        </w:rPr>
      </w:pPr>
    </w:p>
    <w:p w14:paraId="4E7943F9" w14:textId="63D4A03F" w:rsidR="009D5F0A" w:rsidRPr="00B7376D" w:rsidRDefault="009D5F0A" w:rsidP="0010579A">
      <w:pPr>
        <w:pStyle w:val="ListParagraph"/>
        <w:numPr>
          <w:ilvl w:val="0"/>
          <w:numId w:val="14"/>
        </w:numPr>
        <w:ind w:left="567" w:hanging="720"/>
        <w:jc w:val="both"/>
        <w:rPr>
          <w:rFonts w:ascii="Arial" w:hAnsi="Arial" w:cs="Arial"/>
        </w:rPr>
      </w:pPr>
      <w:r w:rsidRPr="00B7376D">
        <w:rPr>
          <w:rFonts w:ascii="Arial" w:hAnsi="Arial" w:cs="Arial"/>
        </w:rPr>
        <w:t xml:space="preserve">The Contractor will </w:t>
      </w:r>
      <w:proofErr w:type="gramStart"/>
      <w:r w:rsidRPr="00B7376D">
        <w:rPr>
          <w:rFonts w:ascii="Arial" w:hAnsi="Arial" w:cs="Arial"/>
        </w:rPr>
        <w:t>at all times</w:t>
      </w:r>
      <w:proofErr w:type="gramEnd"/>
      <w:r w:rsidRPr="00B7376D">
        <w:rPr>
          <w:rFonts w:ascii="Arial" w:hAnsi="Arial" w:cs="Arial"/>
        </w:rPr>
        <w:t xml:space="preserve"> work to a professional standard and will meet the specifications provided by the Client with regard to the content and quality of the work provided and the materials used.   </w:t>
      </w:r>
    </w:p>
    <w:p w14:paraId="6C5ECBF5" w14:textId="77777777" w:rsidR="0010579A" w:rsidRPr="00B7376D" w:rsidRDefault="0010579A" w:rsidP="0010579A">
      <w:pPr>
        <w:ind w:left="567" w:hanging="720"/>
        <w:jc w:val="both"/>
        <w:rPr>
          <w:rFonts w:ascii="Arial" w:hAnsi="Arial" w:cs="Arial"/>
        </w:rPr>
      </w:pPr>
    </w:p>
    <w:p w14:paraId="102007F0" w14:textId="3BF6210D" w:rsidR="009D5F0A" w:rsidRPr="00B7376D" w:rsidRDefault="009D5F0A" w:rsidP="0010579A">
      <w:pPr>
        <w:pStyle w:val="ListParagraph"/>
        <w:numPr>
          <w:ilvl w:val="0"/>
          <w:numId w:val="14"/>
        </w:numPr>
        <w:ind w:left="567" w:hanging="720"/>
        <w:jc w:val="both"/>
        <w:rPr>
          <w:rFonts w:ascii="Arial" w:hAnsi="Arial" w:cs="Arial"/>
        </w:rPr>
      </w:pPr>
      <w:r w:rsidRPr="00B7376D">
        <w:rPr>
          <w:rFonts w:ascii="Arial" w:hAnsi="Arial" w:cs="Arial"/>
        </w:rPr>
        <w:lastRenderedPageBreak/>
        <w:t xml:space="preserve">The Contractor shall immediately disclose to the Client any conflict of interest which arises in relation to the provision of the Services </w:t>
      </w:r>
      <w:proofErr w:type="gramStart"/>
      <w:r w:rsidRPr="00B7376D">
        <w:rPr>
          <w:rFonts w:ascii="Arial" w:hAnsi="Arial" w:cs="Arial"/>
        </w:rPr>
        <w:t>as a result of</w:t>
      </w:r>
      <w:proofErr w:type="gramEnd"/>
      <w:r w:rsidRPr="00B7376D">
        <w:rPr>
          <w:rFonts w:ascii="Arial" w:hAnsi="Arial" w:cs="Arial"/>
        </w:rPr>
        <w:t xml:space="preserve"> any present or future appointment, employment or other interest of the Contractor.</w:t>
      </w:r>
    </w:p>
    <w:p w14:paraId="149221B3" w14:textId="77777777" w:rsidR="0010579A" w:rsidRPr="00B7376D" w:rsidRDefault="0010579A" w:rsidP="0010579A">
      <w:pPr>
        <w:ind w:left="567" w:hanging="720"/>
        <w:jc w:val="both"/>
        <w:rPr>
          <w:rFonts w:ascii="Arial" w:hAnsi="Arial" w:cs="Arial"/>
        </w:rPr>
      </w:pPr>
    </w:p>
    <w:p w14:paraId="3EA5324E" w14:textId="48AC49A5" w:rsidR="009D5F0A" w:rsidRPr="00B7376D" w:rsidRDefault="009D5F0A" w:rsidP="0010579A">
      <w:pPr>
        <w:pStyle w:val="ListParagraph"/>
        <w:numPr>
          <w:ilvl w:val="0"/>
          <w:numId w:val="14"/>
        </w:numPr>
        <w:ind w:left="567" w:hanging="720"/>
        <w:jc w:val="both"/>
        <w:rPr>
          <w:rFonts w:ascii="Arial" w:hAnsi="Arial" w:cs="Arial"/>
        </w:rPr>
      </w:pPr>
      <w:r w:rsidRPr="00B7376D">
        <w:rPr>
          <w:rFonts w:ascii="Arial" w:hAnsi="Arial" w:cs="Arial"/>
        </w:rPr>
        <w:t xml:space="preserve">The Contractor shall not while engaged to provide the Services to the Client or at any time </w:t>
      </w:r>
      <w:proofErr w:type="gramStart"/>
      <w:r w:rsidRPr="00B7376D">
        <w:rPr>
          <w:rFonts w:ascii="Arial" w:hAnsi="Arial" w:cs="Arial"/>
        </w:rPr>
        <w:t>afterwards:-</w:t>
      </w:r>
      <w:proofErr w:type="gramEnd"/>
    </w:p>
    <w:p w14:paraId="6287BF43" w14:textId="77777777" w:rsidR="009D5F0A" w:rsidRPr="00B7376D" w:rsidRDefault="009D5F0A" w:rsidP="009D5F0A">
      <w:pPr>
        <w:ind w:left="540" w:hanging="540"/>
        <w:jc w:val="both"/>
        <w:rPr>
          <w:rFonts w:ascii="Arial" w:hAnsi="Arial" w:cs="Arial"/>
        </w:rPr>
      </w:pPr>
    </w:p>
    <w:p w14:paraId="0BACE63F" w14:textId="33298BED" w:rsidR="0080026D" w:rsidRPr="00B7376D" w:rsidRDefault="009D5F0A" w:rsidP="0010682A">
      <w:pPr>
        <w:pStyle w:val="ListParagraph"/>
        <w:numPr>
          <w:ilvl w:val="1"/>
          <w:numId w:val="14"/>
        </w:numPr>
        <w:jc w:val="both"/>
        <w:rPr>
          <w:rFonts w:ascii="Arial" w:hAnsi="Arial" w:cs="Arial"/>
        </w:rPr>
      </w:pPr>
      <w:r w:rsidRPr="00B7376D">
        <w:rPr>
          <w:rFonts w:ascii="Arial" w:hAnsi="Arial" w:cs="Arial"/>
        </w:rPr>
        <w:t>use for his own purposes or for any purposes other than those of the Client; or</w:t>
      </w:r>
    </w:p>
    <w:p w14:paraId="71AE7505" w14:textId="34AE41CB" w:rsidR="009D5F0A" w:rsidRPr="00B7376D" w:rsidRDefault="009D5F0A" w:rsidP="0010682A">
      <w:pPr>
        <w:pStyle w:val="ListParagraph"/>
        <w:numPr>
          <w:ilvl w:val="1"/>
          <w:numId w:val="14"/>
        </w:numPr>
        <w:jc w:val="both"/>
        <w:rPr>
          <w:rFonts w:ascii="Arial" w:hAnsi="Arial" w:cs="Arial"/>
        </w:rPr>
      </w:pPr>
      <w:r w:rsidRPr="00B7376D">
        <w:rPr>
          <w:rFonts w:ascii="Arial" w:hAnsi="Arial" w:cs="Arial"/>
        </w:rPr>
        <w:t xml:space="preserve">through any failure to exercise due care and diligence, cause any unauthorised disclosure </w:t>
      </w:r>
      <w:proofErr w:type="gramStart"/>
      <w:r w:rsidRPr="00B7376D">
        <w:rPr>
          <w:rFonts w:ascii="Arial" w:hAnsi="Arial" w:cs="Arial"/>
        </w:rPr>
        <w:t>of;</w:t>
      </w:r>
      <w:proofErr w:type="gramEnd"/>
    </w:p>
    <w:p w14:paraId="4CCC467D" w14:textId="77777777" w:rsidR="009D5F0A" w:rsidRPr="00B7376D" w:rsidRDefault="009D5F0A" w:rsidP="009D5F0A">
      <w:pPr>
        <w:ind w:left="540" w:hanging="540"/>
        <w:jc w:val="both"/>
        <w:rPr>
          <w:rFonts w:ascii="Arial" w:hAnsi="Arial" w:cs="Arial"/>
        </w:rPr>
      </w:pPr>
      <w:r w:rsidRPr="00B7376D">
        <w:rPr>
          <w:rFonts w:ascii="Arial" w:hAnsi="Arial" w:cs="Arial"/>
        </w:rPr>
        <w:tab/>
      </w:r>
    </w:p>
    <w:p w14:paraId="53B9050C" w14:textId="00C8E2E6" w:rsidR="009D5F0A" w:rsidRPr="00B7376D" w:rsidRDefault="009D5F0A" w:rsidP="0010579A">
      <w:pPr>
        <w:ind w:left="567"/>
        <w:jc w:val="both"/>
        <w:rPr>
          <w:rFonts w:ascii="Arial" w:hAnsi="Arial" w:cs="Arial"/>
        </w:rPr>
      </w:pPr>
      <w:r w:rsidRPr="00B7376D">
        <w:rPr>
          <w:rFonts w:ascii="Arial" w:hAnsi="Arial" w:cs="Arial"/>
        </w:rPr>
        <w:t xml:space="preserve">any trade secrets or confidential information. Confidential Information means any information belonging to the Client, or any of its Clients, whether oral, written, or electronically recorded concerning the business and affairs of the Client and its Clients including </w:t>
      </w:r>
      <w:r w:rsidRPr="00B7376D">
        <w:rPr>
          <w:rFonts w:ascii="Arial" w:hAnsi="Arial" w:cs="Arial"/>
          <w:bCs/>
        </w:rPr>
        <w:t xml:space="preserve">any procedures, equipment, practices, plans or information of any kind which might have a bearing on the physical security of the collection or premises of the </w:t>
      </w:r>
      <w:r w:rsidRPr="00B7376D">
        <w:rPr>
          <w:rFonts w:ascii="Arial" w:hAnsi="Arial" w:cs="Arial"/>
        </w:rPr>
        <w:t xml:space="preserve">Client, and any other information specifically identified by the Client as confidential or known to the Contractor as being held by the Client under a duty of confidentiality to a third party, in either case coming to his/her attention in the course of or for the purposes of providing the Services. The Contractor must </w:t>
      </w:r>
      <w:proofErr w:type="gramStart"/>
      <w:r w:rsidRPr="00B7376D">
        <w:rPr>
          <w:rFonts w:ascii="Arial" w:hAnsi="Arial" w:cs="Arial"/>
        </w:rPr>
        <w:t>at all times</w:t>
      </w:r>
      <w:proofErr w:type="gramEnd"/>
      <w:r w:rsidRPr="00B7376D">
        <w:rPr>
          <w:rFonts w:ascii="Arial" w:hAnsi="Arial" w:cs="Arial"/>
        </w:rPr>
        <w:t xml:space="preserve"> use his best endeavours to prevent publication or disclosure of any trade secrets or confidential information. These restrictions shall cease to apply to any information which shall become available to the public generally otherwise than through default by the Contractor. </w:t>
      </w:r>
    </w:p>
    <w:p w14:paraId="7C037CD1" w14:textId="77777777" w:rsidR="009D5F0A" w:rsidRPr="00B7376D" w:rsidRDefault="009D5F0A" w:rsidP="009D5F0A">
      <w:pPr>
        <w:ind w:left="540" w:hanging="540"/>
        <w:jc w:val="both"/>
        <w:rPr>
          <w:rFonts w:ascii="Arial" w:hAnsi="Arial" w:cs="Arial"/>
        </w:rPr>
      </w:pPr>
    </w:p>
    <w:p w14:paraId="342F4E93" w14:textId="15E619B9" w:rsidR="0010579A" w:rsidRPr="00B7376D" w:rsidRDefault="009D5F0A" w:rsidP="006E6E12">
      <w:pPr>
        <w:pStyle w:val="ListParagraph"/>
        <w:numPr>
          <w:ilvl w:val="0"/>
          <w:numId w:val="14"/>
        </w:numPr>
        <w:ind w:left="567" w:hanging="852"/>
        <w:jc w:val="both"/>
        <w:rPr>
          <w:rFonts w:ascii="Arial" w:hAnsi="Arial" w:cs="Arial"/>
        </w:rPr>
      </w:pPr>
      <w:r w:rsidRPr="00B7376D">
        <w:rPr>
          <w:rFonts w:ascii="Arial" w:hAnsi="Arial" w:cs="Arial"/>
        </w:rPr>
        <w:t>The Contractor shall not at any time after he or she has completed the provision of the Services for whatever reason, represent himself as being in any way still currently connected with the business or activities of the Client.</w:t>
      </w:r>
    </w:p>
    <w:p w14:paraId="37758A27" w14:textId="77777777" w:rsidR="0010579A" w:rsidRPr="00B7376D" w:rsidRDefault="0010579A" w:rsidP="0010579A">
      <w:pPr>
        <w:pStyle w:val="ListParagraph"/>
        <w:ind w:left="426"/>
        <w:jc w:val="both"/>
        <w:rPr>
          <w:rFonts w:ascii="Arial" w:hAnsi="Arial" w:cs="Arial"/>
        </w:rPr>
      </w:pPr>
    </w:p>
    <w:p w14:paraId="0795A278" w14:textId="77777777" w:rsidR="0010579A" w:rsidRPr="00B7376D" w:rsidRDefault="009D5F0A" w:rsidP="006E6E12">
      <w:pPr>
        <w:pStyle w:val="ListParagraph"/>
        <w:numPr>
          <w:ilvl w:val="0"/>
          <w:numId w:val="14"/>
        </w:numPr>
        <w:ind w:left="567" w:hanging="852"/>
        <w:jc w:val="both"/>
        <w:rPr>
          <w:rFonts w:ascii="Arial" w:hAnsi="Arial" w:cs="Arial"/>
        </w:rPr>
      </w:pPr>
      <w:r w:rsidRPr="00B7376D">
        <w:rPr>
          <w:rFonts w:ascii="Arial" w:hAnsi="Arial" w:cs="Arial"/>
        </w:rPr>
        <w:t>The Contractor agrees to abide by the Client rules</w:t>
      </w:r>
      <w:r w:rsidR="00DA1BF4" w:rsidRPr="00B7376D">
        <w:rPr>
          <w:rFonts w:ascii="Arial" w:hAnsi="Arial" w:cs="Arial"/>
        </w:rPr>
        <w:t xml:space="preserve"> and policies directed by the Client</w:t>
      </w:r>
      <w:r w:rsidRPr="00B7376D">
        <w:rPr>
          <w:rFonts w:ascii="Arial" w:hAnsi="Arial" w:cs="Arial"/>
        </w:rPr>
        <w:t xml:space="preserve"> in place</w:t>
      </w:r>
      <w:r w:rsidR="00DA1BF4" w:rsidRPr="00B7376D">
        <w:rPr>
          <w:rFonts w:ascii="Arial" w:hAnsi="Arial" w:cs="Arial"/>
        </w:rPr>
        <w:t xml:space="preserve"> from time to time in force at the premises where the Services are provided</w:t>
      </w:r>
      <w:r w:rsidRPr="00B7376D">
        <w:rPr>
          <w:rFonts w:ascii="Arial" w:hAnsi="Arial" w:cs="Arial"/>
        </w:rPr>
        <w:t xml:space="preserve"> relating to child protection, security, fire, health and safety</w:t>
      </w:r>
      <w:r w:rsidR="00C96C40" w:rsidRPr="00B7376D">
        <w:rPr>
          <w:rFonts w:ascii="Arial" w:hAnsi="Arial" w:cs="Arial"/>
        </w:rPr>
        <w:t>, social media, use of information and communications systems, anti-harassment and bullying</w:t>
      </w:r>
      <w:r w:rsidRPr="00B7376D">
        <w:rPr>
          <w:rFonts w:ascii="Arial" w:hAnsi="Arial" w:cs="Arial"/>
        </w:rPr>
        <w:t xml:space="preserve"> and use and care of equipment.  </w:t>
      </w:r>
      <w:r w:rsidR="00DA1BF4" w:rsidRPr="00B7376D">
        <w:rPr>
          <w:rFonts w:ascii="Arial" w:hAnsi="Arial" w:cs="Arial"/>
        </w:rPr>
        <w:t xml:space="preserve">The Contractor will report to the Client any unsafe working conditions or practices. </w:t>
      </w:r>
    </w:p>
    <w:p w14:paraId="1286876D" w14:textId="77777777" w:rsidR="0010579A" w:rsidRPr="00B7376D" w:rsidRDefault="0010579A" w:rsidP="0010579A">
      <w:pPr>
        <w:pStyle w:val="ListParagraph"/>
        <w:rPr>
          <w:rFonts w:ascii="Arial" w:hAnsi="Arial" w:cs="Arial"/>
        </w:rPr>
      </w:pPr>
    </w:p>
    <w:p w14:paraId="4B7763D3" w14:textId="6F693AAF" w:rsidR="0010579A" w:rsidRPr="00B7376D" w:rsidRDefault="009D5F0A" w:rsidP="006E6E12">
      <w:pPr>
        <w:pStyle w:val="ListParagraph"/>
        <w:numPr>
          <w:ilvl w:val="0"/>
          <w:numId w:val="14"/>
        </w:numPr>
        <w:ind w:left="567" w:hanging="852"/>
        <w:jc w:val="both"/>
        <w:rPr>
          <w:rFonts w:ascii="Arial" w:hAnsi="Arial" w:cs="Arial"/>
        </w:rPr>
      </w:pPr>
      <w:r w:rsidRPr="00B7376D">
        <w:rPr>
          <w:rFonts w:ascii="Arial" w:hAnsi="Arial" w:cs="Arial"/>
        </w:rPr>
        <w:t xml:space="preserve">Nothing in this </w:t>
      </w:r>
      <w:r w:rsidR="00DC4ABC" w:rsidRPr="00B7376D">
        <w:rPr>
          <w:rFonts w:ascii="Arial" w:hAnsi="Arial" w:cs="Arial"/>
        </w:rPr>
        <w:t>A</w:t>
      </w:r>
      <w:r w:rsidRPr="00B7376D">
        <w:rPr>
          <w:rFonts w:ascii="Arial" w:hAnsi="Arial" w:cs="Arial"/>
        </w:rPr>
        <w:t xml:space="preserve">greement will prevent the Contractor from </w:t>
      </w:r>
      <w:r w:rsidR="007B3776" w:rsidRPr="00B7376D">
        <w:rPr>
          <w:rFonts w:ascii="Arial" w:hAnsi="Arial" w:cs="Arial"/>
        </w:rPr>
        <w:t xml:space="preserve">being engaged by or </w:t>
      </w:r>
      <w:r w:rsidRPr="00B7376D">
        <w:rPr>
          <w:rFonts w:ascii="Arial" w:hAnsi="Arial" w:cs="Arial"/>
        </w:rPr>
        <w:t xml:space="preserve">supplying similar </w:t>
      </w:r>
      <w:r w:rsidR="007B3776" w:rsidRPr="00B7376D">
        <w:rPr>
          <w:rFonts w:ascii="Arial" w:hAnsi="Arial" w:cs="Arial"/>
        </w:rPr>
        <w:t xml:space="preserve">services </w:t>
      </w:r>
      <w:r w:rsidRPr="00B7376D">
        <w:rPr>
          <w:rFonts w:ascii="Arial" w:hAnsi="Arial" w:cs="Arial"/>
        </w:rPr>
        <w:t xml:space="preserve">to any third party during or after the currency of this Agreement, provided in all cases that such third party supply shall not entail or be likely to lead to a breach of the </w:t>
      </w:r>
      <w:r w:rsidRPr="00B7376D">
        <w:rPr>
          <w:rFonts w:ascii="Arial" w:hAnsi="Arial" w:cs="Arial"/>
        </w:rPr>
        <w:lastRenderedPageBreak/>
        <w:t>Contractor</w:t>
      </w:r>
      <w:r w:rsidR="001F2999" w:rsidRPr="00B7376D">
        <w:rPr>
          <w:rFonts w:ascii="Arial" w:hAnsi="Arial" w:cs="Arial"/>
        </w:rPr>
        <w:t>'</w:t>
      </w:r>
      <w:r w:rsidRPr="00B7376D">
        <w:rPr>
          <w:rFonts w:ascii="Arial" w:hAnsi="Arial" w:cs="Arial"/>
        </w:rPr>
        <w:t>s confidentiality obligations to the Client, or the Contractor</w:t>
      </w:r>
      <w:r w:rsidR="001F2999" w:rsidRPr="00B7376D">
        <w:rPr>
          <w:rFonts w:ascii="Arial" w:hAnsi="Arial" w:cs="Arial"/>
        </w:rPr>
        <w:t>'</w:t>
      </w:r>
      <w:r w:rsidRPr="00B7376D">
        <w:rPr>
          <w:rFonts w:ascii="Arial" w:hAnsi="Arial" w:cs="Arial"/>
        </w:rPr>
        <w:t xml:space="preserve">s obligations under clause </w:t>
      </w:r>
      <w:r w:rsidR="005549D4" w:rsidRPr="00B7376D">
        <w:rPr>
          <w:rFonts w:ascii="Arial" w:hAnsi="Arial" w:cs="Arial"/>
        </w:rPr>
        <w:t xml:space="preserve">13 </w:t>
      </w:r>
      <w:r w:rsidRPr="00B7376D">
        <w:rPr>
          <w:rFonts w:ascii="Arial" w:hAnsi="Arial" w:cs="Arial"/>
        </w:rPr>
        <w:t>of this Agreement relating to conflict of interest, or otherwise interfere in any way with the full and efficient performance of the Contractor</w:t>
      </w:r>
      <w:r w:rsidR="001F2999" w:rsidRPr="00B7376D">
        <w:rPr>
          <w:rFonts w:ascii="Arial" w:hAnsi="Arial" w:cs="Arial"/>
        </w:rPr>
        <w:t>'</w:t>
      </w:r>
      <w:r w:rsidRPr="00B7376D">
        <w:rPr>
          <w:rFonts w:ascii="Arial" w:hAnsi="Arial" w:cs="Arial"/>
        </w:rPr>
        <w:t>s obligations in respect of the Services.</w:t>
      </w:r>
    </w:p>
    <w:p w14:paraId="3E3D63BA" w14:textId="77777777" w:rsidR="0010579A" w:rsidRPr="00B7376D" w:rsidRDefault="0010579A" w:rsidP="0010579A">
      <w:pPr>
        <w:pStyle w:val="ListParagraph"/>
        <w:rPr>
          <w:rFonts w:ascii="Arial" w:hAnsi="Arial" w:cs="Arial"/>
        </w:rPr>
      </w:pPr>
    </w:p>
    <w:p w14:paraId="614DCD46" w14:textId="064B9C8D" w:rsidR="0010579A" w:rsidRPr="00B7376D" w:rsidRDefault="00B9354E" w:rsidP="006E6E12">
      <w:pPr>
        <w:pStyle w:val="ListParagraph"/>
        <w:numPr>
          <w:ilvl w:val="0"/>
          <w:numId w:val="14"/>
        </w:numPr>
        <w:ind w:left="567" w:hanging="852"/>
        <w:jc w:val="both"/>
        <w:rPr>
          <w:rFonts w:ascii="Arial" w:hAnsi="Arial" w:cs="Arial"/>
        </w:rPr>
      </w:pPr>
      <w:r w:rsidRPr="00B7376D">
        <w:rPr>
          <w:rFonts w:ascii="Arial" w:hAnsi="Arial" w:cs="Arial"/>
        </w:rPr>
        <w:t xml:space="preserve">The Contractor may, </w:t>
      </w:r>
      <w:r w:rsidR="00597A7A" w:rsidRPr="00B7376D">
        <w:rPr>
          <w:rFonts w:ascii="Arial" w:hAnsi="Arial" w:cs="Arial"/>
        </w:rPr>
        <w:t xml:space="preserve">at any time but always </w:t>
      </w:r>
      <w:r w:rsidRPr="00B7376D">
        <w:rPr>
          <w:rFonts w:ascii="Arial" w:hAnsi="Arial" w:cs="Arial"/>
        </w:rPr>
        <w:t>with the prior written approval of the Client (such consent not to be unreasonably withheld or delayed) appoint a suitably qualified and skilled substitute</w:t>
      </w:r>
      <w:r w:rsidR="00DE3232" w:rsidRPr="00B7376D">
        <w:rPr>
          <w:rFonts w:ascii="Arial" w:hAnsi="Arial" w:cs="Arial"/>
        </w:rPr>
        <w:t xml:space="preserve"> who shall hold a valid Disclosure Scotland Certificate/PVG Scheme Record</w:t>
      </w:r>
      <w:r w:rsidR="00FC5817" w:rsidRPr="00B7376D">
        <w:rPr>
          <w:rFonts w:ascii="Arial" w:hAnsi="Arial" w:cs="Arial"/>
        </w:rPr>
        <w:t xml:space="preserve"> (</w:t>
      </w:r>
      <w:r w:rsidR="002727F8" w:rsidRPr="00B7376D">
        <w:rPr>
          <w:rFonts w:ascii="Arial" w:hAnsi="Arial" w:cs="Arial"/>
        </w:rPr>
        <w:t xml:space="preserve">all </w:t>
      </w:r>
      <w:r w:rsidR="00DE3232" w:rsidRPr="00B7376D">
        <w:rPr>
          <w:rFonts w:ascii="Arial" w:hAnsi="Arial" w:cs="Arial"/>
        </w:rPr>
        <w:t xml:space="preserve">to be determined by and at the sole discretion of </w:t>
      </w:r>
      <w:r w:rsidR="00FC5817" w:rsidRPr="00B7376D">
        <w:rPr>
          <w:rFonts w:ascii="Arial" w:hAnsi="Arial" w:cs="Arial"/>
        </w:rPr>
        <w:t xml:space="preserve">the Client) </w:t>
      </w:r>
      <w:r w:rsidRPr="00B7376D">
        <w:rPr>
          <w:rFonts w:ascii="Arial" w:hAnsi="Arial" w:cs="Arial"/>
        </w:rPr>
        <w:t>to perform the Services on his behalf, provided that the substitute shall be required to enter into direct undertakings with the Client, including with regard to confidentiality. If the Client accepts the substitute, the Contractor shall continue to invoice the Client in accordance with clause 2 and shall be responsible for the remuneration of the substitute. For the avoidance of doubt, the Contractor will continue to be subject to all duties and obligations under this Agreement for the duration of the appointment of the substitute.</w:t>
      </w:r>
    </w:p>
    <w:p w14:paraId="00C8D751" w14:textId="77777777" w:rsidR="0010579A" w:rsidRPr="00B7376D" w:rsidRDefault="0010579A" w:rsidP="0010579A">
      <w:pPr>
        <w:pStyle w:val="ListParagraph"/>
        <w:rPr>
          <w:rFonts w:ascii="Arial" w:hAnsi="Arial" w:cs="Arial"/>
        </w:rPr>
      </w:pPr>
    </w:p>
    <w:p w14:paraId="16959819" w14:textId="067255AE" w:rsidR="0010579A" w:rsidRPr="00B7376D" w:rsidRDefault="00E21AA3" w:rsidP="006E6E12">
      <w:pPr>
        <w:pStyle w:val="ListParagraph"/>
        <w:numPr>
          <w:ilvl w:val="0"/>
          <w:numId w:val="14"/>
        </w:numPr>
        <w:ind w:left="567" w:hanging="852"/>
        <w:jc w:val="both"/>
        <w:rPr>
          <w:rFonts w:ascii="Arial" w:hAnsi="Arial" w:cs="Arial"/>
        </w:rPr>
      </w:pPr>
      <w:r w:rsidRPr="00B7376D">
        <w:rPr>
          <w:rFonts w:ascii="Arial" w:hAnsi="Arial" w:cs="Arial"/>
        </w:rPr>
        <w:t>The Contractor will inform [</w:t>
      </w:r>
      <w:r w:rsidRPr="00B7376D">
        <w:rPr>
          <w:rFonts w:ascii="Arial" w:hAnsi="Arial" w:cs="Arial"/>
          <w:highlight w:val="yellow"/>
        </w:rPr>
        <w:t>POSITION</w:t>
      </w:r>
      <w:r w:rsidRPr="00B7376D">
        <w:rPr>
          <w:rFonts w:ascii="Arial" w:hAnsi="Arial" w:cs="Arial"/>
        </w:rPr>
        <w:t xml:space="preserve">] as soon as reasonably practicable if he or she is unable to provide the Services due to illness or injury. </w:t>
      </w:r>
      <w:r w:rsidR="00821ECC" w:rsidRPr="00B7376D">
        <w:rPr>
          <w:rFonts w:ascii="Arial" w:hAnsi="Arial" w:cs="Arial"/>
        </w:rPr>
        <w:t>For the avoidance of doubt, no</w:t>
      </w:r>
      <w:r w:rsidR="00DA1BF4" w:rsidRPr="00B7376D">
        <w:rPr>
          <w:rFonts w:ascii="Arial" w:hAnsi="Arial" w:cs="Arial"/>
        </w:rPr>
        <w:t xml:space="preserve"> fee shall be payable in respect of any period during which the Services are not provided unless this is agreed in advance with the Client. </w:t>
      </w:r>
    </w:p>
    <w:p w14:paraId="03F8B7C0" w14:textId="77777777" w:rsidR="0010579A" w:rsidRPr="00B7376D" w:rsidRDefault="0010579A" w:rsidP="006E6E12">
      <w:pPr>
        <w:pStyle w:val="ListParagraph"/>
        <w:ind w:left="567"/>
        <w:rPr>
          <w:rFonts w:ascii="Arial" w:hAnsi="Arial" w:cs="Arial"/>
        </w:rPr>
      </w:pPr>
    </w:p>
    <w:p w14:paraId="09478853" w14:textId="77777777" w:rsidR="0010579A" w:rsidRPr="00B7376D" w:rsidRDefault="009D5F0A" w:rsidP="006E6E12">
      <w:pPr>
        <w:pStyle w:val="ListParagraph"/>
        <w:numPr>
          <w:ilvl w:val="0"/>
          <w:numId w:val="14"/>
        </w:numPr>
        <w:ind w:left="567" w:hanging="852"/>
        <w:jc w:val="both"/>
        <w:rPr>
          <w:rFonts w:ascii="Arial" w:hAnsi="Arial" w:cs="Arial"/>
        </w:rPr>
      </w:pPr>
      <w:r w:rsidRPr="00B7376D">
        <w:rPr>
          <w:rFonts w:ascii="Arial" w:hAnsi="Arial" w:cs="Arial"/>
        </w:rPr>
        <w:t xml:space="preserve">The Contractor acknowledges that he or she shall not acquire rights or title to any intellectual </w:t>
      </w:r>
      <w:proofErr w:type="gramStart"/>
      <w:r w:rsidRPr="00B7376D">
        <w:rPr>
          <w:rFonts w:ascii="Arial" w:hAnsi="Arial" w:cs="Arial"/>
        </w:rPr>
        <w:t>property</w:t>
      </w:r>
      <w:proofErr w:type="gramEnd"/>
      <w:r w:rsidRPr="00B7376D">
        <w:rPr>
          <w:rFonts w:ascii="Arial" w:hAnsi="Arial" w:cs="Arial"/>
        </w:rPr>
        <w:t xml:space="preserve"> or any Services provided by him for the purposes of the Client under this </w:t>
      </w:r>
      <w:r w:rsidR="00DC4ABC" w:rsidRPr="00B7376D">
        <w:rPr>
          <w:rFonts w:ascii="Arial" w:hAnsi="Arial" w:cs="Arial"/>
        </w:rPr>
        <w:t>A</w:t>
      </w:r>
      <w:r w:rsidRPr="00B7376D">
        <w:rPr>
          <w:rFonts w:ascii="Arial" w:hAnsi="Arial" w:cs="Arial"/>
        </w:rPr>
        <w:t>greement.  The rights and title in all Services provided by the Contractor to the Client shall be and remain with the Client as shall those in any documents provided to the Contractor for the purposes of his providing the Services and in any notes, copies or extracts derived from those documents which the Contractor might make in the drawing up of the Services.</w:t>
      </w:r>
    </w:p>
    <w:p w14:paraId="1845991E" w14:textId="77777777" w:rsidR="0010579A" w:rsidRPr="00B7376D" w:rsidRDefault="0010579A" w:rsidP="006E6E12">
      <w:pPr>
        <w:pStyle w:val="ListParagraph"/>
        <w:ind w:left="567"/>
        <w:rPr>
          <w:rFonts w:ascii="Arial" w:hAnsi="Arial" w:cs="Arial"/>
        </w:rPr>
      </w:pPr>
    </w:p>
    <w:p w14:paraId="7717DF27" w14:textId="1DC18C3D" w:rsidR="0010579A" w:rsidRPr="00B7376D" w:rsidRDefault="009D5F0A" w:rsidP="006E6E12">
      <w:pPr>
        <w:pStyle w:val="ListParagraph"/>
        <w:numPr>
          <w:ilvl w:val="0"/>
          <w:numId w:val="14"/>
        </w:numPr>
        <w:ind w:left="567" w:hanging="852"/>
        <w:jc w:val="both"/>
        <w:rPr>
          <w:rFonts w:ascii="Arial" w:hAnsi="Arial" w:cs="Arial"/>
        </w:rPr>
      </w:pPr>
      <w:r w:rsidRPr="00B7376D">
        <w:rPr>
          <w:rFonts w:ascii="Arial" w:hAnsi="Arial" w:cs="Arial"/>
        </w:rPr>
        <w:t xml:space="preserve">The Contractor </w:t>
      </w:r>
      <w:r w:rsidR="006C037A" w:rsidRPr="00B7376D">
        <w:rPr>
          <w:rFonts w:ascii="Arial" w:hAnsi="Arial" w:cs="Arial"/>
        </w:rPr>
        <w:t xml:space="preserve">shall have liability for and shall </w:t>
      </w:r>
      <w:r w:rsidRPr="00B7376D">
        <w:rPr>
          <w:rFonts w:ascii="Arial" w:hAnsi="Arial" w:cs="Arial"/>
        </w:rPr>
        <w:t>indemnify and keep indemnified the Client and its employees and directors against any and all losses, costs</w:t>
      </w:r>
      <w:r w:rsidR="006C037A" w:rsidRPr="00B7376D">
        <w:rPr>
          <w:rFonts w:ascii="Arial" w:hAnsi="Arial" w:cs="Arial"/>
        </w:rPr>
        <w:t xml:space="preserve"> (including reasonable legal costs)</w:t>
      </w:r>
      <w:r w:rsidRPr="00B7376D">
        <w:rPr>
          <w:rFonts w:ascii="Arial" w:hAnsi="Arial" w:cs="Arial"/>
        </w:rPr>
        <w:t xml:space="preserve">, liabilities and damages suffered or incurred by the Client a result of the Contractor or any other person authorised by the Contractor to act on his behalf to provide the Services or any breach of any term of this </w:t>
      </w:r>
      <w:r w:rsidR="00DC4ABC" w:rsidRPr="00B7376D">
        <w:rPr>
          <w:rFonts w:ascii="Arial" w:hAnsi="Arial" w:cs="Arial"/>
        </w:rPr>
        <w:t>A</w:t>
      </w:r>
      <w:r w:rsidRPr="00B7376D">
        <w:rPr>
          <w:rFonts w:ascii="Arial" w:hAnsi="Arial" w:cs="Arial"/>
        </w:rPr>
        <w:t>greement by the Contractor, or any other person authorised by the Contractor to act on his behalf</w:t>
      </w:r>
      <w:r w:rsidR="006C037A" w:rsidRPr="00B7376D">
        <w:rPr>
          <w:rFonts w:ascii="Arial" w:hAnsi="Arial" w:cs="Arial"/>
        </w:rPr>
        <w:t xml:space="preserve"> including any negligent or reckless act, omission or default in the provision of the Services and shall accordingly maintain in force during the engagement full and comprehensive</w:t>
      </w:r>
      <w:r w:rsidR="00015F43" w:rsidRPr="00B7376D">
        <w:rPr>
          <w:rFonts w:ascii="Arial" w:hAnsi="Arial" w:cs="Arial"/>
        </w:rPr>
        <w:t xml:space="preserve"> and adequate</w:t>
      </w:r>
      <w:r w:rsidR="006C037A" w:rsidRPr="00B7376D">
        <w:rPr>
          <w:rFonts w:ascii="Arial" w:hAnsi="Arial" w:cs="Arial"/>
        </w:rPr>
        <w:t xml:space="preserve"> insurance policies covering professional indemnity insurance and public liability.</w:t>
      </w:r>
      <w:r w:rsidRPr="00B7376D">
        <w:rPr>
          <w:rFonts w:ascii="Arial" w:hAnsi="Arial" w:cs="Arial"/>
        </w:rPr>
        <w:t xml:space="preserve"> </w:t>
      </w:r>
      <w:r w:rsidR="006C037A" w:rsidRPr="00B7376D">
        <w:rPr>
          <w:rFonts w:ascii="Arial" w:hAnsi="Arial" w:cs="Arial"/>
        </w:rPr>
        <w:lastRenderedPageBreak/>
        <w:t>The Contractor shall ensure that the insurance policies are taken out with reputable insurers</w:t>
      </w:r>
      <w:r w:rsidR="00015F43" w:rsidRPr="00B7376D">
        <w:rPr>
          <w:rFonts w:ascii="Arial" w:hAnsi="Arial" w:cs="Arial"/>
        </w:rPr>
        <w:t xml:space="preserve"> that are acceptable to the Client</w:t>
      </w:r>
      <w:r w:rsidR="006C037A" w:rsidRPr="00B7376D">
        <w:rPr>
          <w:rFonts w:ascii="Arial" w:hAnsi="Arial" w:cs="Arial"/>
        </w:rPr>
        <w:t xml:space="preserve">. </w:t>
      </w:r>
    </w:p>
    <w:p w14:paraId="69D8E5DC" w14:textId="77777777" w:rsidR="0010579A" w:rsidRPr="00B7376D" w:rsidRDefault="0010579A" w:rsidP="006E6E12">
      <w:pPr>
        <w:pStyle w:val="ListParagraph"/>
        <w:ind w:left="567"/>
        <w:rPr>
          <w:rFonts w:ascii="Arial" w:hAnsi="Arial" w:cs="Arial"/>
        </w:rPr>
      </w:pPr>
    </w:p>
    <w:p w14:paraId="1B97FED1" w14:textId="3A79213B" w:rsidR="009D5F0A" w:rsidRPr="00B7376D" w:rsidRDefault="009D5F0A" w:rsidP="006E6E12">
      <w:pPr>
        <w:pStyle w:val="ListParagraph"/>
        <w:numPr>
          <w:ilvl w:val="0"/>
          <w:numId w:val="14"/>
        </w:numPr>
        <w:ind w:left="567" w:hanging="852"/>
        <w:jc w:val="both"/>
        <w:rPr>
          <w:rFonts w:ascii="Arial" w:hAnsi="Arial" w:cs="Arial"/>
        </w:rPr>
      </w:pPr>
      <w:r w:rsidRPr="00B7376D">
        <w:rPr>
          <w:rFonts w:ascii="Arial" w:hAnsi="Arial" w:cs="Arial"/>
        </w:rPr>
        <w:t>For the purpose</w:t>
      </w:r>
      <w:r w:rsidR="000947C0" w:rsidRPr="00B7376D">
        <w:rPr>
          <w:rFonts w:ascii="Arial" w:hAnsi="Arial" w:cs="Arial"/>
        </w:rPr>
        <w:t>s of the Data Protection Act 201</w:t>
      </w:r>
      <w:r w:rsidRPr="00B7376D">
        <w:rPr>
          <w:rFonts w:ascii="Arial" w:hAnsi="Arial" w:cs="Arial"/>
        </w:rPr>
        <w:t xml:space="preserve">8 </w:t>
      </w:r>
      <w:r w:rsidR="000947C0" w:rsidRPr="00B7376D">
        <w:rPr>
          <w:rFonts w:ascii="Arial" w:hAnsi="Arial" w:cs="Arial"/>
        </w:rPr>
        <w:t>(and any statutory modification thereof, and the General Data Protection Regulation) and the Library</w:t>
      </w:r>
      <w:r w:rsidR="001F2999" w:rsidRPr="00B7376D">
        <w:rPr>
          <w:rFonts w:ascii="Arial" w:hAnsi="Arial" w:cs="Arial"/>
        </w:rPr>
        <w:t>'</w:t>
      </w:r>
      <w:r w:rsidR="000947C0" w:rsidRPr="00B7376D">
        <w:rPr>
          <w:rFonts w:ascii="Arial" w:hAnsi="Arial" w:cs="Arial"/>
        </w:rPr>
        <w:t>s own policies and published privacy information,</w:t>
      </w:r>
      <w:r w:rsidRPr="00B7376D">
        <w:rPr>
          <w:rFonts w:ascii="Arial" w:hAnsi="Arial" w:cs="Arial"/>
        </w:rPr>
        <w:t xml:space="preserve"> the Contractor consents to the holding and processing of personal data provided by the Contractor to the Client for all purposes relating to the performance of this Agreement including, but not limited to:</w:t>
      </w:r>
    </w:p>
    <w:p w14:paraId="311761CE" w14:textId="77777777" w:rsidR="009D5F0A" w:rsidRPr="00B7376D" w:rsidRDefault="009D5F0A" w:rsidP="009D5F0A">
      <w:pPr>
        <w:ind w:left="540" w:hanging="540"/>
        <w:jc w:val="both"/>
        <w:rPr>
          <w:rFonts w:ascii="Arial" w:hAnsi="Arial" w:cs="Arial"/>
        </w:rPr>
      </w:pPr>
    </w:p>
    <w:p w14:paraId="690FF96B" w14:textId="6AC5406E" w:rsidR="009D5F0A" w:rsidRPr="00B7376D" w:rsidRDefault="009D5F0A" w:rsidP="0010682A">
      <w:pPr>
        <w:pStyle w:val="ListParagraph"/>
        <w:numPr>
          <w:ilvl w:val="1"/>
          <w:numId w:val="14"/>
        </w:numPr>
        <w:spacing w:after="120"/>
        <w:jc w:val="both"/>
        <w:rPr>
          <w:rFonts w:ascii="Arial" w:hAnsi="Arial" w:cs="Arial"/>
        </w:rPr>
      </w:pPr>
      <w:r w:rsidRPr="00B7376D">
        <w:rPr>
          <w:rFonts w:ascii="Arial" w:hAnsi="Arial" w:cs="Arial"/>
        </w:rPr>
        <w:t>paying the Contractor</w:t>
      </w:r>
      <w:r w:rsidR="001F2999" w:rsidRPr="00B7376D">
        <w:rPr>
          <w:rFonts w:ascii="Arial" w:hAnsi="Arial" w:cs="Arial"/>
        </w:rPr>
        <w:t>'</w:t>
      </w:r>
      <w:r w:rsidRPr="00B7376D">
        <w:rPr>
          <w:rFonts w:ascii="Arial" w:hAnsi="Arial" w:cs="Arial"/>
        </w:rPr>
        <w:t>s Fees; and</w:t>
      </w:r>
    </w:p>
    <w:p w14:paraId="3CADAD2D" w14:textId="77777777" w:rsidR="0010579A" w:rsidRPr="00B7376D" w:rsidRDefault="009D5F0A" w:rsidP="0010682A">
      <w:pPr>
        <w:pStyle w:val="ListParagraph"/>
        <w:numPr>
          <w:ilvl w:val="1"/>
          <w:numId w:val="14"/>
        </w:numPr>
        <w:spacing w:after="120"/>
        <w:jc w:val="both"/>
        <w:rPr>
          <w:rFonts w:ascii="Arial" w:hAnsi="Arial" w:cs="Arial"/>
        </w:rPr>
      </w:pPr>
      <w:r w:rsidRPr="00B7376D">
        <w:rPr>
          <w:rFonts w:ascii="Arial" w:hAnsi="Arial" w:cs="Arial"/>
        </w:rPr>
        <w:t xml:space="preserve">providing references and information, if necessary, to governmental and quasi-governmental bodies for social security and other purposes, the Inland </w:t>
      </w:r>
      <w:proofErr w:type="gramStart"/>
      <w:r w:rsidRPr="00B7376D">
        <w:rPr>
          <w:rFonts w:ascii="Arial" w:hAnsi="Arial" w:cs="Arial"/>
        </w:rPr>
        <w:t>Revenue</w:t>
      </w:r>
      <w:proofErr w:type="gramEnd"/>
      <w:r w:rsidRPr="00B7376D">
        <w:rPr>
          <w:rFonts w:ascii="Arial" w:hAnsi="Arial" w:cs="Arial"/>
        </w:rPr>
        <w:t xml:space="preserve"> and the Contributions Agency.</w:t>
      </w:r>
    </w:p>
    <w:p w14:paraId="7AF7D0DD" w14:textId="77777777" w:rsidR="00F77643" w:rsidRPr="00B7376D" w:rsidRDefault="00F77643" w:rsidP="0010682A">
      <w:pPr>
        <w:pStyle w:val="ListParagraph"/>
        <w:spacing w:after="120"/>
        <w:ind w:left="567"/>
        <w:jc w:val="both"/>
        <w:rPr>
          <w:rFonts w:ascii="Arial" w:hAnsi="Arial" w:cs="Arial"/>
        </w:rPr>
      </w:pPr>
    </w:p>
    <w:p w14:paraId="11E5B3EC" w14:textId="096ECE95" w:rsidR="0010579A" w:rsidRPr="00B7376D" w:rsidRDefault="00A169A2" w:rsidP="006E6E12">
      <w:pPr>
        <w:pStyle w:val="ListParagraph"/>
        <w:numPr>
          <w:ilvl w:val="0"/>
          <w:numId w:val="14"/>
        </w:numPr>
        <w:spacing w:after="120"/>
        <w:ind w:left="567" w:hanging="709"/>
        <w:jc w:val="both"/>
        <w:rPr>
          <w:rFonts w:ascii="Arial" w:hAnsi="Arial" w:cs="Arial"/>
        </w:rPr>
      </w:pPr>
      <w:r w:rsidRPr="00B7376D">
        <w:rPr>
          <w:rFonts w:ascii="Arial" w:hAnsi="Arial" w:cs="Arial"/>
        </w:rPr>
        <w:t>The Client will collect and process information relating to the Con</w:t>
      </w:r>
      <w:r w:rsidR="00DE140A" w:rsidRPr="00B7376D">
        <w:rPr>
          <w:rFonts w:ascii="Arial" w:hAnsi="Arial" w:cs="Arial"/>
        </w:rPr>
        <w:t>tractor</w:t>
      </w:r>
      <w:r w:rsidRPr="00B7376D">
        <w:rPr>
          <w:rFonts w:ascii="Arial" w:hAnsi="Arial" w:cs="Arial"/>
        </w:rPr>
        <w:t xml:space="preserve"> in accordance with the privacy notice which is [</w:t>
      </w:r>
      <w:r w:rsidR="001066C4" w:rsidRPr="00B7376D">
        <w:rPr>
          <w:rFonts w:ascii="Arial" w:hAnsi="Arial" w:cs="Arial"/>
          <w:highlight w:val="yellow"/>
        </w:rPr>
        <w:t>available [INSERT WHERE THE PRIVACY NOTICE IS AVAILABLE]</w:t>
      </w:r>
      <w:r w:rsidRPr="00B7376D">
        <w:rPr>
          <w:rFonts w:ascii="Arial" w:hAnsi="Arial" w:cs="Arial"/>
          <w:highlight w:val="yellow"/>
        </w:rPr>
        <w:t xml:space="preserve"> OR annexed to this Agreement</w:t>
      </w:r>
      <w:r w:rsidRPr="00B7376D">
        <w:rPr>
          <w:rFonts w:ascii="Arial" w:hAnsi="Arial" w:cs="Arial"/>
        </w:rPr>
        <w:t>].</w:t>
      </w:r>
    </w:p>
    <w:p w14:paraId="4C63CEDE" w14:textId="77777777" w:rsidR="0010579A" w:rsidRPr="00B7376D" w:rsidRDefault="0010579A" w:rsidP="006E6E12">
      <w:pPr>
        <w:pStyle w:val="ListParagraph"/>
        <w:spacing w:after="120"/>
        <w:ind w:left="567" w:hanging="709"/>
        <w:jc w:val="both"/>
        <w:rPr>
          <w:rFonts w:ascii="Arial" w:hAnsi="Arial" w:cs="Arial"/>
        </w:rPr>
      </w:pPr>
    </w:p>
    <w:p w14:paraId="6BC1F4DA" w14:textId="69AF7394" w:rsidR="00DE140A" w:rsidRPr="00B7376D" w:rsidRDefault="00DE140A" w:rsidP="006E6E12">
      <w:pPr>
        <w:pStyle w:val="ListParagraph"/>
        <w:numPr>
          <w:ilvl w:val="0"/>
          <w:numId w:val="14"/>
        </w:numPr>
        <w:spacing w:after="120"/>
        <w:ind w:left="567" w:hanging="709"/>
        <w:jc w:val="both"/>
        <w:rPr>
          <w:rFonts w:ascii="Arial" w:hAnsi="Arial" w:cs="Arial"/>
        </w:rPr>
      </w:pPr>
      <w:r w:rsidRPr="00B7376D">
        <w:rPr>
          <w:rFonts w:ascii="Arial" w:hAnsi="Arial" w:cs="Arial"/>
        </w:rPr>
        <w:t>The Client agrees that any Subst</w:t>
      </w:r>
      <w:r w:rsidR="003F2CBE" w:rsidRPr="00B7376D">
        <w:rPr>
          <w:rFonts w:ascii="Arial" w:hAnsi="Arial" w:cs="Arial"/>
        </w:rPr>
        <w:t>itute appointed under c</w:t>
      </w:r>
      <w:r w:rsidRPr="00B7376D">
        <w:rPr>
          <w:rFonts w:ascii="Arial" w:hAnsi="Arial" w:cs="Arial"/>
        </w:rPr>
        <w:t xml:space="preserve">lause </w:t>
      </w:r>
      <w:r w:rsidR="005549D4" w:rsidRPr="00B7376D">
        <w:rPr>
          <w:rFonts w:ascii="Arial" w:hAnsi="Arial" w:cs="Arial"/>
        </w:rPr>
        <w:t>18</w:t>
      </w:r>
      <w:r w:rsidR="007B20D3" w:rsidRPr="00B7376D">
        <w:rPr>
          <w:rFonts w:ascii="Arial" w:hAnsi="Arial" w:cs="Arial"/>
        </w:rPr>
        <w:t xml:space="preserve"> is a third-party processor of personal d</w:t>
      </w:r>
      <w:r w:rsidRPr="00B7376D">
        <w:rPr>
          <w:rFonts w:ascii="Arial" w:hAnsi="Arial" w:cs="Arial"/>
        </w:rPr>
        <w:t xml:space="preserve">ata under this agreement. The Contractor confirms that it will enter into a written agreement, which incorporates terms which are substantially </w:t>
      </w:r>
      <w:proofErr w:type="gramStart"/>
      <w:r w:rsidRPr="00B7376D">
        <w:rPr>
          <w:rFonts w:ascii="Arial" w:hAnsi="Arial" w:cs="Arial"/>
        </w:rPr>
        <w:t>similar to</w:t>
      </w:r>
      <w:proofErr w:type="gramEnd"/>
      <w:r w:rsidRPr="00B7376D">
        <w:rPr>
          <w:rFonts w:ascii="Arial" w:hAnsi="Arial" w:cs="Arial"/>
        </w:rPr>
        <w:t xml:space="preserve"> those set out in </w:t>
      </w:r>
      <w:r w:rsidR="003F2CBE" w:rsidRPr="00B7376D">
        <w:rPr>
          <w:rFonts w:ascii="Arial" w:hAnsi="Arial" w:cs="Arial"/>
        </w:rPr>
        <w:t>c</w:t>
      </w:r>
      <w:r w:rsidRPr="00B7376D">
        <w:rPr>
          <w:rFonts w:ascii="Arial" w:hAnsi="Arial" w:cs="Arial"/>
        </w:rPr>
        <w:t xml:space="preserve">lause </w:t>
      </w:r>
      <w:r w:rsidR="005549D4" w:rsidRPr="00B7376D">
        <w:rPr>
          <w:rFonts w:ascii="Arial" w:hAnsi="Arial" w:cs="Arial"/>
        </w:rPr>
        <w:t>25</w:t>
      </w:r>
      <w:r w:rsidRPr="00B7376D">
        <w:rPr>
          <w:rFonts w:ascii="Arial" w:hAnsi="Arial" w:cs="Arial"/>
        </w:rPr>
        <w:t>, wit</w:t>
      </w:r>
      <w:r w:rsidR="003F2CBE" w:rsidRPr="00B7376D">
        <w:rPr>
          <w:rFonts w:ascii="Arial" w:hAnsi="Arial" w:cs="Arial"/>
        </w:rPr>
        <w:t>h the Substitute. The Contractor</w:t>
      </w:r>
      <w:r w:rsidRPr="00B7376D">
        <w:rPr>
          <w:rFonts w:ascii="Arial" w:hAnsi="Arial" w:cs="Arial"/>
        </w:rPr>
        <w:t xml:space="preserve"> shall remain fully liable for all acts or omissions of any third-party processor ap</w:t>
      </w:r>
      <w:r w:rsidR="007B20D3" w:rsidRPr="00B7376D">
        <w:rPr>
          <w:rFonts w:ascii="Arial" w:hAnsi="Arial" w:cs="Arial"/>
        </w:rPr>
        <w:t>pointed by the Contractor</w:t>
      </w:r>
      <w:r w:rsidR="003F2CBE" w:rsidRPr="00B7376D">
        <w:rPr>
          <w:rFonts w:ascii="Arial" w:hAnsi="Arial" w:cs="Arial"/>
        </w:rPr>
        <w:t xml:space="preserve"> pursuant to this c</w:t>
      </w:r>
      <w:r w:rsidRPr="00B7376D">
        <w:rPr>
          <w:rFonts w:ascii="Arial" w:hAnsi="Arial" w:cs="Arial"/>
        </w:rPr>
        <w:t>lause 24.</w:t>
      </w:r>
    </w:p>
    <w:p w14:paraId="5290D93D" w14:textId="77777777" w:rsidR="009D5F0A" w:rsidRPr="00B7376D" w:rsidRDefault="009D5F0A" w:rsidP="009D5F0A">
      <w:pPr>
        <w:ind w:left="540" w:hanging="540"/>
        <w:rPr>
          <w:rFonts w:ascii="Arial" w:hAnsi="Arial" w:cs="Arial"/>
        </w:rPr>
      </w:pPr>
    </w:p>
    <w:p w14:paraId="6EED1DDC" w14:textId="16DDB241" w:rsidR="009D5F0A" w:rsidRPr="00B7376D" w:rsidRDefault="009D5F0A" w:rsidP="006E6E12">
      <w:pPr>
        <w:pStyle w:val="ListParagraph"/>
        <w:numPr>
          <w:ilvl w:val="0"/>
          <w:numId w:val="14"/>
        </w:numPr>
        <w:ind w:left="567" w:hanging="720"/>
        <w:jc w:val="both"/>
        <w:rPr>
          <w:rFonts w:ascii="Arial" w:hAnsi="Arial" w:cs="Arial"/>
        </w:rPr>
      </w:pPr>
      <w:r w:rsidRPr="00B7376D">
        <w:rPr>
          <w:rFonts w:ascii="Arial" w:hAnsi="Arial" w:cs="Arial"/>
        </w:rPr>
        <w:t xml:space="preserve">The Client shall have the right to terminate this Agreement immediately without </w:t>
      </w:r>
      <w:r w:rsidR="007B3776" w:rsidRPr="00B7376D">
        <w:rPr>
          <w:rFonts w:ascii="Arial" w:hAnsi="Arial" w:cs="Arial"/>
        </w:rPr>
        <w:t xml:space="preserve">liability or </w:t>
      </w:r>
      <w:r w:rsidRPr="00B7376D">
        <w:rPr>
          <w:rFonts w:ascii="Arial" w:hAnsi="Arial" w:cs="Arial"/>
        </w:rPr>
        <w:t xml:space="preserve">payment to the Contractor (other than for any figures by way of fee or expenses accrued due up to the date of that termination) if </w:t>
      </w:r>
      <w:r w:rsidR="007B3776" w:rsidRPr="00B7376D">
        <w:rPr>
          <w:rFonts w:ascii="Arial" w:hAnsi="Arial" w:cs="Arial"/>
        </w:rPr>
        <w:t xml:space="preserve">at any time </w:t>
      </w:r>
      <w:r w:rsidRPr="00B7376D">
        <w:rPr>
          <w:rFonts w:ascii="Arial" w:hAnsi="Arial" w:cs="Arial"/>
        </w:rPr>
        <w:t xml:space="preserve">the </w:t>
      </w:r>
      <w:proofErr w:type="gramStart"/>
      <w:r w:rsidRPr="00B7376D">
        <w:rPr>
          <w:rFonts w:ascii="Arial" w:hAnsi="Arial" w:cs="Arial"/>
        </w:rPr>
        <w:t>Contractor:-</w:t>
      </w:r>
      <w:proofErr w:type="gramEnd"/>
    </w:p>
    <w:p w14:paraId="520C3623" w14:textId="7C3A553F" w:rsidR="0080026D" w:rsidRPr="00B7376D" w:rsidRDefault="0080026D" w:rsidP="0010682A">
      <w:pPr>
        <w:jc w:val="both"/>
        <w:rPr>
          <w:rFonts w:ascii="Arial" w:hAnsi="Arial" w:cs="Arial"/>
        </w:rPr>
      </w:pPr>
    </w:p>
    <w:p w14:paraId="64E55888" w14:textId="018E7872" w:rsidR="0080026D" w:rsidRPr="00B7376D" w:rsidRDefault="0080026D" w:rsidP="0010682A">
      <w:pPr>
        <w:pStyle w:val="ListParagraph"/>
        <w:numPr>
          <w:ilvl w:val="1"/>
          <w:numId w:val="14"/>
        </w:numPr>
        <w:jc w:val="both"/>
        <w:rPr>
          <w:rFonts w:ascii="Arial" w:hAnsi="Arial" w:cs="Arial"/>
        </w:rPr>
      </w:pPr>
      <w:r w:rsidRPr="00B7376D">
        <w:rPr>
          <w:rFonts w:ascii="Arial" w:hAnsi="Arial" w:cs="Arial"/>
        </w:rPr>
        <w:t xml:space="preserve">commits a substantial breach of any of his/ her obligations hereunder and (if that breach is capable of remedy) fails to remedy it within the time reasonably permitted to him for this purpose in any notice in writing provided to him by the Client.  It is acknowledged by the parties that the following breaches (without limitation) are not capable of remedy: a criminal act committed by the Contractor </w:t>
      </w:r>
      <w:proofErr w:type="gramStart"/>
      <w:r w:rsidRPr="00B7376D">
        <w:rPr>
          <w:rFonts w:ascii="Arial" w:hAnsi="Arial" w:cs="Arial"/>
        </w:rPr>
        <w:t>in the course of</w:t>
      </w:r>
      <w:proofErr w:type="gramEnd"/>
      <w:r w:rsidRPr="00B7376D">
        <w:rPr>
          <w:rFonts w:ascii="Arial" w:hAnsi="Arial" w:cs="Arial"/>
        </w:rPr>
        <w:t xml:space="preserve"> providing the Services: a breach of clause 14 above or inability on the part of the Contractor to provide the Services.</w:t>
      </w:r>
    </w:p>
    <w:p w14:paraId="249C62F3" w14:textId="507DF87E" w:rsidR="0080026D" w:rsidRPr="00B7376D" w:rsidRDefault="0080026D" w:rsidP="0010682A">
      <w:pPr>
        <w:pStyle w:val="ListParagraph"/>
        <w:numPr>
          <w:ilvl w:val="1"/>
          <w:numId w:val="14"/>
        </w:numPr>
        <w:jc w:val="both"/>
        <w:rPr>
          <w:rFonts w:ascii="Arial" w:hAnsi="Arial" w:cs="Arial"/>
        </w:rPr>
      </w:pPr>
      <w:r w:rsidRPr="00B7376D">
        <w:rPr>
          <w:rFonts w:ascii="Arial" w:hAnsi="Arial" w:cs="Arial"/>
        </w:rPr>
        <w:t>dies or is incapacitated (including by reason of illness or accident) from providing the Services, becomes bankrupt, has a Receiver appointed over all or any of his/her assets or is convicted of an indictable offence.</w:t>
      </w:r>
    </w:p>
    <w:p w14:paraId="0BB2D1F8" w14:textId="38355059" w:rsidR="0080026D" w:rsidRPr="00B7376D" w:rsidRDefault="0080026D" w:rsidP="0010682A">
      <w:pPr>
        <w:pStyle w:val="ListParagraph"/>
        <w:numPr>
          <w:ilvl w:val="1"/>
          <w:numId w:val="14"/>
        </w:numPr>
        <w:jc w:val="both"/>
        <w:rPr>
          <w:rFonts w:ascii="Arial" w:hAnsi="Arial" w:cs="Arial"/>
        </w:rPr>
      </w:pPr>
      <w:r w:rsidRPr="00B7376D">
        <w:rPr>
          <w:rFonts w:ascii="Arial" w:hAnsi="Arial" w:cs="Arial"/>
        </w:rPr>
        <w:lastRenderedPageBreak/>
        <w:t xml:space="preserve">Is in the reasonable opinion of the Client negligent or incompetent in the performance or provision of the </w:t>
      </w:r>
      <w:proofErr w:type="gramStart"/>
      <w:r w:rsidRPr="00B7376D">
        <w:rPr>
          <w:rFonts w:ascii="Arial" w:hAnsi="Arial" w:cs="Arial"/>
        </w:rPr>
        <w:t>Services</w:t>
      </w:r>
      <w:proofErr w:type="gramEnd"/>
    </w:p>
    <w:p w14:paraId="7058300F" w14:textId="63D12F4C" w:rsidR="0080026D" w:rsidRPr="00B7376D" w:rsidRDefault="0080026D" w:rsidP="0010682A">
      <w:pPr>
        <w:pStyle w:val="ListParagraph"/>
        <w:numPr>
          <w:ilvl w:val="1"/>
          <w:numId w:val="14"/>
        </w:numPr>
        <w:jc w:val="both"/>
        <w:rPr>
          <w:rFonts w:ascii="Arial" w:hAnsi="Arial" w:cs="Arial"/>
        </w:rPr>
      </w:pPr>
      <w:r w:rsidRPr="00B7376D">
        <w:rPr>
          <w:rFonts w:ascii="Arial" w:hAnsi="Arial" w:cs="Arial"/>
        </w:rPr>
        <w:t xml:space="preserve"> Fails for any reasons to provide the Services for a cumulative period in excess of three weeks during any </w:t>
      </w:r>
      <w:proofErr w:type="gramStart"/>
      <w:r w:rsidRPr="00B7376D">
        <w:rPr>
          <w:rFonts w:ascii="Arial" w:hAnsi="Arial" w:cs="Arial"/>
        </w:rPr>
        <w:t>one month</w:t>
      </w:r>
      <w:proofErr w:type="gramEnd"/>
      <w:r w:rsidRPr="00B7376D">
        <w:rPr>
          <w:rFonts w:ascii="Arial" w:hAnsi="Arial" w:cs="Arial"/>
          <w:b/>
        </w:rPr>
        <w:t xml:space="preserve"> </w:t>
      </w:r>
      <w:r w:rsidRPr="00B7376D">
        <w:rPr>
          <w:rFonts w:ascii="Arial" w:hAnsi="Arial" w:cs="Arial"/>
        </w:rPr>
        <w:t>period of this Agreement</w:t>
      </w:r>
    </w:p>
    <w:p w14:paraId="4917633C" w14:textId="77777777" w:rsidR="009D5F0A" w:rsidRPr="00B7376D" w:rsidRDefault="009D5F0A" w:rsidP="009D5F0A">
      <w:pPr>
        <w:ind w:left="1440" w:hanging="900"/>
        <w:jc w:val="both"/>
        <w:rPr>
          <w:rFonts w:ascii="Arial" w:hAnsi="Arial" w:cs="Arial"/>
        </w:rPr>
      </w:pPr>
    </w:p>
    <w:p w14:paraId="29AF0F49" w14:textId="349CD85E" w:rsidR="009D5F0A" w:rsidRPr="00B7376D" w:rsidRDefault="009D5F0A" w:rsidP="006E6E12">
      <w:pPr>
        <w:pStyle w:val="ListParagraph"/>
        <w:numPr>
          <w:ilvl w:val="0"/>
          <w:numId w:val="14"/>
        </w:numPr>
        <w:ind w:left="567" w:hanging="720"/>
        <w:jc w:val="both"/>
        <w:rPr>
          <w:rFonts w:ascii="Arial" w:hAnsi="Arial" w:cs="Arial"/>
        </w:rPr>
      </w:pPr>
      <w:r w:rsidRPr="00B7376D">
        <w:rPr>
          <w:rFonts w:ascii="Arial" w:hAnsi="Arial" w:cs="Arial"/>
        </w:rPr>
        <w:t xml:space="preserve">On the termination of this </w:t>
      </w:r>
      <w:r w:rsidR="00DC4ABC" w:rsidRPr="00B7376D">
        <w:rPr>
          <w:rFonts w:ascii="Arial" w:hAnsi="Arial" w:cs="Arial"/>
        </w:rPr>
        <w:t>A</w:t>
      </w:r>
      <w:r w:rsidRPr="00B7376D">
        <w:rPr>
          <w:rFonts w:ascii="Arial" w:hAnsi="Arial" w:cs="Arial"/>
        </w:rPr>
        <w:t xml:space="preserve">greement for whatever reason the Contractor </w:t>
      </w:r>
      <w:proofErr w:type="gramStart"/>
      <w:r w:rsidRPr="00B7376D">
        <w:rPr>
          <w:rFonts w:ascii="Arial" w:hAnsi="Arial" w:cs="Arial"/>
        </w:rPr>
        <w:t>shall:-</w:t>
      </w:r>
      <w:proofErr w:type="gramEnd"/>
    </w:p>
    <w:p w14:paraId="3BEA350B" w14:textId="77777777" w:rsidR="009D5F0A" w:rsidRPr="00B7376D" w:rsidRDefault="009D5F0A" w:rsidP="009D5F0A">
      <w:pPr>
        <w:jc w:val="both"/>
        <w:rPr>
          <w:rFonts w:ascii="Arial" w:hAnsi="Arial" w:cs="Arial"/>
        </w:rPr>
      </w:pPr>
    </w:p>
    <w:p w14:paraId="2301B273" w14:textId="63391C8F" w:rsidR="009D5F0A" w:rsidRPr="00B7376D" w:rsidRDefault="009D5F0A" w:rsidP="0010682A">
      <w:pPr>
        <w:pStyle w:val="ListParagraph"/>
        <w:numPr>
          <w:ilvl w:val="1"/>
          <w:numId w:val="14"/>
        </w:numPr>
        <w:jc w:val="both"/>
        <w:rPr>
          <w:rFonts w:ascii="Arial" w:hAnsi="Arial" w:cs="Arial"/>
        </w:rPr>
      </w:pPr>
      <w:r w:rsidRPr="00B7376D">
        <w:rPr>
          <w:rFonts w:ascii="Arial" w:hAnsi="Arial" w:cs="Arial"/>
        </w:rPr>
        <w:t>deliver to the Client forthwith all property</w:t>
      </w:r>
      <w:r w:rsidR="007B3776" w:rsidRPr="00B7376D">
        <w:rPr>
          <w:rFonts w:ascii="Arial" w:hAnsi="Arial" w:cs="Arial"/>
        </w:rPr>
        <w:t xml:space="preserve"> and original Confidential Information</w:t>
      </w:r>
      <w:r w:rsidRPr="00B7376D">
        <w:rPr>
          <w:rFonts w:ascii="Arial" w:hAnsi="Arial" w:cs="Arial"/>
        </w:rPr>
        <w:t xml:space="preserve"> of its or any of its Clients which may then be in his/her possession or control, including without limitation any records, plans, programs, designs, specifications, samples and documentation in any form and shall, in the case of any data held on his/her own computer, </w:t>
      </w:r>
      <w:r w:rsidR="00AD6270" w:rsidRPr="00B7376D">
        <w:rPr>
          <w:rFonts w:ascii="Arial" w:hAnsi="Arial" w:cs="Arial"/>
        </w:rPr>
        <w:t xml:space="preserve">irretrievably </w:t>
      </w:r>
      <w:r w:rsidRPr="00B7376D">
        <w:rPr>
          <w:rFonts w:ascii="Arial" w:hAnsi="Arial" w:cs="Arial"/>
        </w:rPr>
        <w:t xml:space="preserve">erase all such data, code and programs, as well as </w:t>
      </w:r>
      <w:r w:rsidR="00C32417" w:rsidRPr="00B7376D">
        <w:rPr>
          <w:rFonts w:ascii="Arial" w:hAnsi="Arial" w:cs="Arial"/>
        </w:rPr>
        <w:t xml:space="preserve">the Library </w:t>
      </w:r>
      <w:r w:rsidRPr="00B7376D">
        <w:rPr>
          <w:rFonts w:ascii="Arial" w:hAnsi="Arial" w:cs="Arial"/>
        </w:rPr>
        <w:t>pass.</w:t>
      </w:r>
      <w:r w:rsidR="00AD6270" w:rsidRPr="00B7376D">
        <w:rPr>
          <w:rFonts w:ascii="Arial" w:hAnsi="Arial" w:cs="Arial"/>
        </w:rPr>
        <w:t xml:space="preserve"> </w:t>
      </w:r>
    </w:p>
    <w:p w14:paraId="6DC1AB5C" w14:textId="18506CCC" w:rsidR="0080026D" w:rsidRPr="00B7376D" w:rsidRDefault="0080026D" w:rsidP="0010682A">
      <w:pPr>
        <w:pStyle w:val="ListParagraph"/>
        <w:numPr>
          <w:ilvl w:val="1"/>
          <w:numId w:val="14"/>
        </w:numPr>
        <w:jc w:val="both"/>
        <w:rPr>
          <w:rFonts w:ascii="Arial" w:hAnsi="Arial" w:cs="Arial"/>
        </w:rPr>
      </w:pPr>
      <w:r w:rsidRPr="00B7376D">
        <w:rPr>
          <w:rFonts w:ascii="Arial" w:hAnsi="Arial" w:cs="Arial"/>
        </w:rPr>
        <w:t xml:space="preserve">cease to hold themselves out as in any way connected with the </w:t>
      </w:r>
      <w:proofErr w:type="gramStart"/>
      <w:r w:rsidRPr="00B7376D">
        <w:rPr>
          <w:rFonts w:ascii="Arial" w:hAnsi="Arial" w:cs="Arial"/>
        </w:rPr>
        <w:t>Client</w:t>
      </w:r>
      <w:proofErr w:type="gramEnd"/>
    </w:p>
    <w:p w14:paraId="0AFA317B" w14:textId="55FD4F32" w:rsidR="0080026D" w:rsidRPr="00B7376D" w:rsidRDefault="0080026D" w:rsidP="0010682A">
      <w:pPr>
        <w:pStyle w:val="ListParagraph"/>
        <w:numPr>
          <w:ilvl w:val="1"/>
          <w:numId w:val="14"/>
        </w:numPr>
        <w:jc w:val="both"/>
        <w:rPr>
          <w:rFonts w:ascii="Arial" w:hAnsi="Arial" w:cs="Arial"/>
        </w:rPr>
      </w:pPr>
      <w:r w:rsidRPr="00B7376D">
        <w:rPr>
          <w:rFonts w:ascii="Arial" w:hAnsi="Arial" w:cs="Arial"/>
        </w:rPr>
        <w:t xml:space="preserve">thereafter observe the duty of confidentiality as set out in 13 of this Agreement notwithstanding its termination. </w:t>
      </w:r>
    </w:p>
    <w:p w14:paraId="766D87E3" w14:textId="2BDAD99B" w:rsidR="009D5F0A" w:rsidRPr="00B7376D" w:rsidRDefault="009D5F0A" w:rsidP="00D573F8">
      <w:pPr>
        <w:jc w:val="both"/>
        <w:rPr>
          <w:rFonts w:ascii="Arial" w:hAnsi="Arial" w:cs="Arial"/>
        </w:rPr>
      </w:pPr>
    </w:p>
    <w:p w14:paraId="6BF6E1E3" w14:textId="32F53A3B" w:rsidR="006E6E12" w:rsidRPr="00B7376D" w:rsidRDefault="009D5F0A" w:rsidP="006E6E12">
      <w:pPr>
        <w:pStyle w:val="ListParagraph"/>
        <w:numPr>
          <w:ilvl w:val="0"/>
          <w:numId w:val="14"/>
        </w:numPr>
        <w:ind w:left="567" w:hanging="568"/>
        <w:jc w:val="both"/>
        <w:rPr>
          <w:rFonts w:ascii="Arial" w:hAnsi="Arial" w:cs="Arial"/>
        </w:rPr>
      </w:pPr>
      <w:r w:rsidRPr="00B7376D">
        <w:rPr>
          <w:rFonts w:ascii="Arial" w:hAnsi="Arial" w:cs="Arial"/>
        </w:rPr>
        <w:t>This Ag</w:t>
      </w:r>
      <w:r w:rsidR="00DE5136" w:rsidRPr="00B7376D">
        <w:rPr>
          <w:rFonts w:ascii="Arial" w:hAnsi="Arial" w:cs="Arial"/>
        </w:rPr>
        <w:t>reement will govern the entire A</w:t>
      </w:r>
      <w:r w:rsidRPr="00B7376D">
        <w:rPr>
          <w:rFonts w:ascii="Arial" w:hAnsi="Arial" w:cs="Arial"/>
        </w:rPr>
        <w:t>greement and understanding between the Client and the Contractor from the date above until terminated.</w:t>
      </w:r>
      <w:r w:rsidR="00CB6205" w:rsidRPr="00B7376D">
        <w:rPr>
          <w:rFonts w:ascii="Arial" w:hAnsi="Arial" w:cs="Arial"/>
        </w:rPr>
        <w:t xml:space="preserve"> It </w:t>
      </w:r>
      <w:r w:rsidR="007E69A9" w:rsidRPr="00B7376D">
        <w:rPr>
          <w:rFonts w:ascii="Arial" w:hAnsi="Arial" w:cs="Arial"/>
        </w:rPr>
        <w:t>supersedes</w:t>
      </w:r>
      <w:r w:rsidR="00CB6205" w:rsidRPr="00B7376D">
        <w:rPr>
          <w:rFonts w:ascii="Arial" w:hAnsi="Arial" w:cs="Arial"/>
        </w:rPr>
        <w:t xml:space="preserve"> and extinguishes all previous agreements, promises, assurances, warranties, </w:t>
      </w:r>
      <w:proofErr w:type="gramStart"/>
      <w:r w:rsidR="00CB6205" w:rsidRPr="00B7376D">
        <w:rPr>
          <w:rFonts w:ascii="Arial" w:hAnsi="Arial" w:cs="Arial"/>
        </w:rPr>
        <w:t>representations</w:t>
      </w:r>
      <w:proofErr w:type="gramEnd"/>
      <w:r w:rsidR="00CB6205" w:rsidRPr="00B7376D">
        <w:rPr>
          <w:rFonts w:ascii="Arial" w:hAnsi="Arial" w:cs="Arial"/>
        </w:rPr>
        <w:t xml:space="preserve"> and understandings between them, whether written or oral, relating to its subject matter.</w:t>
      </w:r>
      <w:bookmarkStart w:id="2" w:name="_Ref_a989723"/>
      <w:r w:rsidR="00CB6205" w:rsidRPr="00B7376D">
        <w:rPr>
          <w:rFonts w:ascii="Arial" w:hAnsi="Arial" w:cs="Arial"/>
        </w:rPr>
        <w:t xml:space="preserve"> Each party acknowledges that in entering into this agreement it does not rely on, and shall have no remedies in respect of, any statement, representation, </w:t>
      </w:r>
      <w:proofErr w:type="gramStart"/>
      <w:r w:rsidR="00CB6205" w:rsidRPr="00B7376D">
        <w:rPr>
          <w:rFonts w:ascii="Arial" w:hAnsi="Arial" w:cs="Arial"/>
        </w:rPr>
        <w:t>assurance</w:t>
      </w:r>
      <w:proofErr w:type="gramEnd"/>
      <w:r w:rsidR="00CB6205" w:rsidRPr="00B7376D">
        <w:rPr>
          <w:rFonts w:ascii="Arial" w:hAnsi="Arial" w:cs="Arial"/>
        </w:rPr>
        <w:t xml:space="preserve"> or warranty (whether made innocently or negligently) that is not set out in this agreement.</w:t>
      </w:r>
      <w:bookmarkStart w:id="3" w:name="_Ref_a769460"/>
      <w:bookmarkEnd w:id="2"/>
      <w:r w:rsidR="00CB6205" w:rsidRPr="00B7376D">
        <w:rPr>
          <w:rFonts w:ascii="Arial" w:hAnsi="Arial" w:cs="Arial"/>
        </w:rPr>
        <w:t xml:space="preserve"> Each party agrees that it shall have no claim for innocent or negligent misrepresentation or negligent misstatement based on any statement in this agreement.</w:t>
      </w:r>
      <w:bookmarkStart w:id="4" w:name="_Ref_a164670"/>
      <w:bookmarkEnd w:id="3"/>
      <w:r w:rsidR="00CB6205" w:rsidRPr="00B7376D">
        <w:rPr>
          <w:rFonts w:ascii="Arial" w:hAnsi="Arial" w:cs="Arial"/>
        </w:rPr>
        <w:t xml:space="preserve"> Nothing in this clause shall limit or exclude any liability for frau</w:t>
      </w:r>
      <w:bookmarkEnd w:id="4"/>
      <w:r w:rsidR="006E6E12" w:rsidRPr="00B7376D">
        <w:rPr>
          <w:rFonts w:ascii="Arial" w:hAnsi="Arial" w:cs="Arial"/>
        </w:rPr>
        <w:t xml:space="preserve">d. </w:t>
      </w:r>
    </w:p>
    <w:p w14:paraId="5CF1D870" w14:textId="77777777" w:rsidR="006E6E12" w:rsidRPr="00B7376D" w:rsidRDefault="006E6E12" w:rsidP="006E6E12">
      <w:pPr>
        <w:pStyle w:val="ListParagraph"/>
        <w:ind w:left="567"/>
        <w:jc w:val="both"/>
        <w:rPr>
          <w:rFonts w:ascii="Arial" w:hAnsi="Arial" w:cs="Arial"/>
        </w:rPr>
      </w:pPr>
    </w:p>
    <w:p w14:paraId="3AB26FE9" w14:textId="17724296" w:rsidR="006E6E12" w:rsidRPr="00B7376D" w:rsidRDefault="009D5F0A" w:rsidP="006E6E12">
      <w:pPr>
        <w:pStyle w:val="ListParagraph"/>
        <w:numPr>
          <w:ilvl w:val="0"/>
          <w:numId w:val="14"/>
        </w:numPr>
        <w:ind w:left="567" w:hanging="568"/>
        <w:jc w:val="both"/>
        <w:rPr>
          <w:rFonts w:ascii="Arial" w:hAnsi="Arial" w:cs="Arial"/>
        </w:rPr>
      </w:pPr>
      <w:r w:rsidRPr="00B7376D">
        <w:rPr>
          <w:rFonts w:ascii="Arial" w:hAnsi="Arial" w:cs="Arial"/>
        </w:rPr>
        <w:t>This Agreement shall be governed by and construed in accordance</w:t>
      </w:r>
      <w:r w:rsidR="006E6E12" w:rsidRPr="00B7376D">
        <w:rPr>
          <w:rFonts w:ascii="Arial" w:hAnsi="Arial" w:cs="Arial"/>
        </w:rPr>
        <w:t xml:space="preserve"> with Scots Law and the parties </w:t>
      </w:r>
      <w:r w:rsidRPr="00B7376D">
        <w:rPr>
          <w:rFonts w:ascii="Arial" w:hAnsi="Arial" w:cs="Arial"/>
        </w:rPr>
        <w:t>to this Agreement submit to the exclusive juri</w:t>
      </w:r>
      <w:bookmarkStart w:id="5" w:name="_Ref_a525973"/>
      <w:r w:rsidR="006E6E12" w:rsidRPr="00B7376D">
        <w:rPr>
          <w:rFonts w:ascii="Arial" w:hAnsi="Arial" w:cs="Arial"/>
        </w:rPr>
        <w:t xml:space="preserve">sdiction of the Scottish Courts. </w:t>
      </w:r>
    </w:p>
    <w:p w14:paraId="412B3FD4" w14:textId="77777777" w:rsidR="004D6F11" w:rsidRPr="00B7376D" w:rsidRDefault="004D6F11" w:rsidP="004D6F11">
      <w:pPr>
        <w:pStyle w:val="ListParagraph"/>
        <w:rPr>
          <w:rFonts w:ascii="Arial" w:hAnsi="Arial" w:cs="Arial"/>
        </w:rPr>
      </w:pPr>
    </w:p>
    <w:p w14:paraId="15714485" w14:textId="1FB64EE6" w:rsidR="004D6F11" w:rsidRPr="00B7376D" w:rsidRDefault="004D6F11" w:rsidP="006E6E12">
      <w:pPr>
        <w:pStyle w:val="ListParagraph"/>
        <w:numPr>
          <w:ilvl w:val="0"/>
          <w:numId w:val="14"/>
        </w:numPr>
        <w:ind w:left="567" w:hanging="568"/>
        <w:jc w:val="both"/>
        <w:rPr>
          <w:rFonts w:ascii="Arial" w:hAnsi="Arial" w:cs="Arial"/>
        </w:rPr>
      </w:pPr>
      <w:r w:rsidRPr="00B7376D">
        <w:rPr>
          <w:rFonts w:ascii="Arial" w:hAnsi="Arial" w:cs="Arial"/>
        </w:rPr>
        <w:t xml:space="preserve">The Contractor may be engaged, </w:t>
      </w:r>
      <w:proofErr w:type="gramStart"/>
      <w:r w:rsidRPr="00B7376D">
        <w:rPr>
          <w:rFonts w:ascii="Arial" w:hAnsi="Arial" w:cs="Arial"/>
        </w:rPr>
        <w:t>employed</w:t>
      </w:r>
      <w:proofErr w:type="gramEnd"/>
      <w:r w:rsidRPr="00B7376D">
        <w:rPr>
          <w:rFonts w:ascii="Arial" w:hAnsi="Arial" w:cs="Arial"/>
        </w:rPr>
        <w:t xml:space="preserve"> or concerned in any other business, trade, profession or other activity which does not place the Contractor in a conflict of interest with the Client. </w:t>
      </w:r>
    </w:p>
    <w:p w14:paraId="1280EB8B" w14:textId="77777777" w:rsidR="00D573F8" w:rsidRPr="00B7376D" w:rsidRDefault="00D573F8" w:rsidP="00D573F8">
      <w:pPr>
        <w:pStyle w:val="ListParagraph"/>
        <w:rPr>
          <w:rFonts w:ascii="Arial" w:hAnsi="Arial" w:cs="Arial"/>
        </w:rPr>
      </w:pPr>
    </w:p>
    <w:p w14:paraId="5694D986" w14:textId="5F49DE52" w:rsidR="00D573F8" w:rsidRPr="00B7376D" w:rsidRDefault="00D573F8">
      <w:pPr>
        <w:spacing w:after="200" w:line="276" w:lineRule="auto"/>
        <w:rPr>
          <w:rFonts w:ascii="Arial" w:hAnsi="Arial" w:cs="Arial"/>
        </w:rPr>
      </w:pPr>
      <w:r w:rsidRPr="00B7376D">
        <w:rPr>
          <w:rFonts w:ascii="Arial" w:hAnsi="Arial" w:cs="Arial"/>
        </w:rPr>
        <w:br w:type="page"/>
      </w:r>
    </w:p>
    <w:p w14:paraId="2FE2E7FA" w14:textId="77777777" w:rsidR="00D573F8" w:rsidRPr="00B7376D" w:rsidRDefault="00D573F8" w:rsidP="00D573F8">
      <w:pPr>
        <w:pStyle w:val="ListParagraph"/>
        <w:ind w:left="567"/>
        <w:jc w:val="both"/>
        <w:rPr>
          <w:rFonts w:ascii="Arial" w:hAnsi="Arial" w:cs="Arial"/>
        </w:rPr>
      </w:pPr>
    </w:p>
    <w:p w14:paraId="27CBB347" w14:textId="77777777" w:rsidR="00F67FC6" w:rsidRPr="00B7376D" w:rsidRDefault="00F67FC6" w:rsidP="00D573F8">
      <w:pPr>
        <w:pStyle w:val="ListParagraph"/>
        <w:rPr>
          <w:rFonts w:ascii="Arial" w:hAnsi="Arial" w:cs="Arial"/>
        </w:rPr>
      </w:pPr>
    </w:p>
    <w:p w14:paraId="15AD3CBD" w14:textId="4C1295D2" w:rsidR="00655CFA" w:rsidRPr="00B7376D" w:rsidRDefault="00655CFA" w:rsidP="00D573F8">
      <w:pPr>
        <w:pStyle w:val="ListParagraph"/>
        <w:numPr>
          <w:ilvl w:val="0"/>
          <w:numId w:val="14"/>
        </w:numPr>
        <w:ind w:left="567" w:hanging="568"/>
        <w:jc w:val="both"/>
        <w:rPr>
          <w:rFonts w:ascii="Arial" w:hAnsi="Arial" w:cs="Arial"/>
        </w:rPr>
      </w:pPr>
      <w:r w:rsidRPr="00B7376D">
        <w:rPr>
          <w:rFonts w:ascii="Arial" w:hAnsi="Arial" w:cs="Arial"/>
        </w:rPr>
        <w:t>A person who is not a party to this agreement shall not have any rights to enforce any term of this agreement</w:t>
      </w:r>
      <w:r w:rsidRPr="00B7376D">
        <w:rPr>
          <w:rFonts w:ascii="Arial" w:eastAsiaTheme="minorHAnsi" w:hAnsi="Arial" w:cs="Arial"/>
        </w:rPr>
        <w:t xml:space="preserve"> under the </w:t>
      </w:r>
      <w:r w:rsidRPr="00B7376D">
        <w:rPr>
          <w:rFonts w:ascii="Arial" w:hAnsi="Arial" w:cs="Arial"/>
        </w:rPr>
        <w:t>Contract (Third Party Rights) (Scotland) Act 2017 or otherwise.</w:t>
      </w:r>
      <w:bookmarkStart w:id="6" w:name="_Ref_a779560"/>
      <w:bookmarkEnd w:id="5"/>
      <w:r w:rsidRPr="00B7376D">
        <w:rPr>
          <w:rFonts w:ascii="Arial" w:hAnsi="Arial" w:cs="Arial"/>
        </w:rPr>
        <w:t xml:space="preserve"> The rights of the parties to terminate, rescind or agree any variation, waiver or settlement under this agreement are not subject to the consent of any other person.</w:t>
      </w:r>
      <w:bookmarkEnd w:id="6"/>
    </w:p>
    <w:p w14:paraId="277402BC" w14:textId="307E27D8" w:rsidR="00655CFA" w:rsidRPr="00B7376D" w:rsidRDefault="00655CFA" w:rsidP="009D5F0A">
      <w:pPr>
        <w:ind w:left="540" w:hanging="540"/>
        <w:jc w:val="both"/>
        <w:rPr>
          <w:rFonts w:ascii="Arial" w:hAnsi="Arial" w:cs="Arial"/>
        </w:rPr>
      </w:pPr>
    </w:p>
    <w:p w14:paraId="5D6490E4" w14:textId="64D830E0" w:rsidR="00655CFA" w:rsidRPr="00B7376D" w:rsidRDefault="00655CFA" w:rsidP="00655CFA">
      <w:pPr>
        <w:rPr>
          <w:rFonts w:ascii="Arial" w:hAnsi="Arial" w:cs="Arial"/>
        </w:rPr>
      </w:pPr>
      <w:r w:rsidRPr="00B7376D">
        <w:rPr>
          <w:rFonts w:ascii="Arial" w:hAnsi="Arial" w:cs="Arial"/>
        </w:rPr>
        <w:t>In witness whereof, this document and the preceding [</w:t>
      </w:r>
      <w:r w:rsidRPr="00B7376D">
        <w:rPr>
          <w:rFonts w:ascii="Arial" w:hAnsi="Arial" w:cs="Arial"/>
          <w:highlight w:val="yellow"/>
        </w:rPr>
        <w:t>INSERT</w:t>
      </w:r>
      <w:r w:rsidRPr="00B7376D">
        <w:rPr>
          <w:rFonts w:ascii="Arial" w:hAnsi="Arial" w:cs="Arial"/>
        </w:rPr>
        <w:t>] pages together with the [</w:t>
      </w:r>
      <w:r w:rsidRPr="00B7376D">
        <w:rPr>
          <w:rFonts w:ascii="Arial" w:hAnsi="Arial" w:cs="Arial"/>
          <w:highlight w:val="yellow"/>
        </w:rPr>
        <w:t>INSERT NUMBER</w:t>
      </w:r>
      <w:r w:rsidRPr="00B7376D">
        <w:rPr>
          <w:rFonts w:ascii="Arial" w:hAnsi="Arial" w:cs="Arial"/>
        </w:rPr>
        <w:t>] Schedules/Appendices hereto have been subscribed as follows.</w:t>
      </w:r>
    </w:p>
    <w:p w14:paraId="7B5131E3" w14:textId="77777777" w:rsidR="009D5F0A" w:rsidRPr="00B7376D" w:rsidRDefault="009D5F0A" w:rsidP="009D5F0A">
      <w:pPr>
        <w:ind w:left="540" w:hanging="540"/>
        <w:jc w:val="both"/>
        <w:rPr>
          <w:rFonts w:ascii="Arial" w:hAnsi="Arial" w:cs="Arial"/>
        </w:rPr>
      </w:pPr>
    </w:p>
    <w:p w14:paraId="74F3C36E" w14:textId="77777777" w:rsidR="009D5F0A" w:rsidRPr="00B7376D" w:rsidRDefault="009D5F0A" w:rsidP="009D5F0A">
      <w:pPr>
        <w:ind w:left="540" w:hanging="540"/>
        <w:jc w:val="both"/>
        <w:rPr>
          <w:rFonts w:ascii="Arial" w:hAnsi="Arial" w:cs="Arial"/>
        </w:rPr>
      </w:pPr>
    </w:p>
    <w:p w14:paraId="1864B3DC" w14:textId="77777777" w:rsidR="009D5F0A" w:rsidRPr="00B7376D" w:rsidRDefault="009D5F0A" w:rsidP="009D5F0A">
      <w:pPr>
        <w:ind w:left="540" w:hanging="540"/>
        <w:jc w:val="both"/>
        <w:rPr>
          <w:rFonts w:ascii="Arial" w:hAnsi="Arial" w:cs="Arial"/>
        </w:rPr>
      </w:pPr>
    </w:p>
    <w:p w14:paraId="6A54AF2C" w14:textId="77777777" w:rsidR="009D5F0A" w:rsidRPr="00B7376D" w:rsidRDefault="009D5F0A" w:rsidP="009D5F0A">
      <w:pPr>
        <w:ind w:left="540" w:hanging="540"/>
        <w:jc w:val="both"/>
        <w:rPr>
          <w:rFonts w:ascii="Arial" w:hAnsi="Arial" w:cs="Arial"/>
        </w:rPr>
      </w:pPr>
    </w:p>
    <w:p w14:paraId="4DD12A49" w14:textId="77777777" w:rsidR="009D5F0A" w:rsidRPr="00B7376D" w:rsidRDefault="009D5F0A" w:rsidP="009D5F0A">
      <w:pPr>
        <w:ind w:left="540" w:hanging="540"/>
        <w:jc w:val="both"/>
        <w:rPr>
          <w:rFonts w:ascii="Arial" w:hAnsi="Arial" w:cs="Arial"/>
        </w:rPr>
      </w:pPr>
    </w:p>
    <w:p w14:paraId="6C5023A9" w14:textId="77777777" w:rsidR="009D5F0A" w:rsidRPr="00B7376D" w:rsidRDefault="009D5F0A" w:rsidP="009D5F0A">
      <w:pPr>
        <w:jc w:val="both"/>
        <w:rPr>
          <w:rFonts w:ascii="Arial" w:hAnsi="Arial" w:cs="Arial"/>
        </w:rPr>
      </w:pPr>
    </w:p>
    <w:p w14:paraId="5974EEDF" w14:textId="77777777" w:rsidR="009D5F0A" w:rsidRPr="00B7376D" w:rsidRDefault="009D5F0A" w:rsidP="009D5F0A">
      <w:pPr>
        <w:jc w:val="both"/>
        <w:rPr>
          <w:rFonts w:ascii="Arial" w:hAnsi="Arial" w:cs="Arial"/>
        </w:rPr>
      </w:pPr>
      <w:r w:rsidRPr="00B7376D">
        <w:rPr>
          <w:rFonts w:ascii="Arial" w:hAnsi="Arial" w:cs="Arial"/>
        </w:rPr>
        <w:t>___________________________</w:t>
      </w:r>
      <w:r w:rsidRPr="00B7376D">
        <w:rPr>
          <w:rFonts w:ascii="Arial" w:hAnsi="Arial" w:cs="Arial"/>
        </w:rPr>
        <w:tab/>
        <w:t>[</w:t>
      </w:r>
      <w:r w:rsidRPr="00B7376D">
        <w:rPr>
          <w:rFonts w:ascii="Arial" w:hAnsi="Arial" w:cs="Arial"/>
          <w:highlight w:val="yellow"/>
        </w:rPr>
        <w:t>ENTER NAME]</w:t>
      </w:r>
    </w:p>
    <w:p w14:paraId="0F12DEBC" w14:textId="72B3AD7E" w:rsidR="00655CFA" w:rsidRPr="00B7376D" w:rsidRDefault="009D5F0A" w:rsidP="009D5F0A">
      <w:pPr>
        <w:jc w:val="both"/>
        <w:rPr>
          <w:rFonts w:ascii="Arial" w:hAnsi="Arial" w:cs="Arial"/>
        </w:rPr>
      </w:pPr>
      <w:r w:rsidRPr="00B7376D">
        <w:rPr>
          <w:rFonts w:ascii="Arial" w:hAnsi="Arial" w:cs="Arial"/>
        </w:rPr>
        <w:t>(Signed)</w:t>
      </w:r>
      <w:r w:rsidRPr="00B7376D">
        <w:rPr>
          <w:rFonts w:ascii="Arial" w:hAnsi="Arial" w:cs="Arial"/>
        </w:rPr>
        <w:tab/>
      </w:r>
      <w:r w:rsidRPr="00B7376D">
        <w:rPr>
          <w:rFonts w:ascii="Arial" w:hAnsi="Arial" w:cs="Arial"/>
        </w:rPr>
        <w:tab/>
      </w:r>
      <w:r w:rsidRPr="00B7376D">
        <w:rPr>
          <w:rFonts w:ascii="Arial" w:hAnsi="Arial" w:cs="Arial"/>
        </w:rPr>
        <w:tab/>
      </w:r>
      <w:r w:rsidRPr="00B7376D">
        <w:rPr>
          <w:rFonts w:ascii="Arial" w:hAnsi="Arial" w:cs="Arial"/>
        </w:rPr>
        <w:tab/>
      </w:r>
      <w:r w:rsidRPr="00B7376D">
        <w:rPr>
          <w:rFonts w:ascii="Arial" w:hAnsi="Arial" w:cs="Arial"/>
        </w:rPr>
        <w:tab/>
        <w:t>(Printed)</w:t>
      </w:r>
    </w:p>
    <w:p w14:paraId="7EF1A853" w14:textId="7213A758" w:rsidR="009D5F0A" w:rsidRPr="00B7376D" w:rsidRDefault="009D5F0A" w:rsidP="009D5F0A">
      <w:pPr>
        <w:jc w:val="both"/>
        <w:rPr>
          <w:rFonts w:ascii="Arial" w:hAnsi="Arial" w:cs="Arial"/>
        </w:rPr>
      </w:pPr>
      <w:r w:rsidRPr="00B7376D">
        <w:rPr>
          <w:rFonts w:ascii="Arial" w:hAnsi="Arial" w:cs="Arial"/>
        </w:rPr>
        <w:t>Contractor</w:t>
      </w:r>
    </w:p>
    <w:p w14:paraId="7707BC73" w14:textId="7ED56DC0" w:rsidR="00655CFA" w:rsidRPr="00B7376D" w:rsidRDefault="00655CFA" w:rsidP="009D5F0A">
      <w:pPr>
        <w:jc w:val="both"/>
        <w:rPr>
          <w:rFonts w:ascii="Arial" w:hAnsi="Arial" w:cs="Arial"/>
        </w:rPr>
      </w:pPr>
    </w:p>
    <w:p w14:paraId="27E3BA2A" w14:textId="77777777" w:rsidR="00655CFA" w:rsidRPr="00B7376D" w:rsidRDefault="00655CFA" w:rsidP="00655CFA">
      <w:pPr>
        <w:rPr>
          <w:rFonts w:ascii="Arial" w:hAnsi="Arial" w:cs="Arial"/>
          <w:color w:val="212121"/>
        </w:rPr>
      </w:pPr>
      <w:r w:rsidRPr="00B7376D">
        <w:rPr>
          <w:rFonts w:ascii="Arial" w:hAnsi="Arial" w:cs="Arial"/>
          <w:color w:val="212121"/>
        </w:rPr>
        <w:t>in the presence of:</w:t>
      </w:r>
    </w:p>
    <w:p w14:paraId="66699E4B" w14:textId="10C35D5F" w:rsidR="00655CFA" w:rsidRPr="00B7376D" w:rsidRDefault="00655CFA" w:rsidP="00655CFA">
      <w:pPr>
        <w:rPr>
          <w:rFonts w:ascii="Arial" w:hAnsi="Arial" w:cs="Arial"/>
          <w:color w:val="212121"/>
        </w:rPr>
      </w:pPr>
    </w:p>
    <w:p w14:paraId="31E1C367" w14:textId="77777777" w:rsidR="00655CFA" w:rsidRPr="00B7376D" w:rsidRDefault="00655CFA" w:rsidP="00655CFA">
      <w:pPr>
        <w:rPr>
          <w:rFonts w:ascii="Arial" w:hAnsi="Arial" w:cs="Arial"/>
          <w:color w:val="212121"/>
        </w:rPr>
      </w:pPr>
    </w:p>
    <w:p w14:paraId="7CEA968F" w14:textId="77777777" w:rsidR="00655CFA" w:rsidRPr="00B7376D" w:rsidRDefault="00655CFA" w:rsidP="00655CFA">
      <w:pPr>
        <w:rPr>
          <w:rFonts w:ascii="Arial" w:hAnsi="Arial" w:cs="Arial"/>
          <w:color w:val="212121"/>
        </w:rPr>
      </w:pPr>
      <w:r w:rsidRPr="00B7376D">
        <w:rPr>
          <w:rFonts w:ascii="Arial" w:hAnsi="Arial" w:cs="Arial"/>
          <w:color w:val="212121"/>
        </w:rPr>
        <w:t>……………………..</w:t>
      </w:r>
    </w:p>
    <w:p w14:paraId="4E9EDAB1" w14:textId="77777777" w:rsidR="00655CFA" w:rsidRPr="00B7376D" w:rsidRDefault="00655CFA" w:rsidP="00655CFA">
      <w:pPr>
        <w:rPr>
          <w:rFonts w:ascii="Arial" w:hAnsi="Arial" w:cs="Arial"/>
          <w:color w:val="212121"/>
        </w:rPr>
      </w:pPr>
      <w:r w:rsidRPr="00B7376D">
        <w:rPr>
          <w:rFonts w:ascii="Arial" w:hAnsi="Arial" w:cs="Arial"/>
          <w:color w:val="212121"/>
        </w:rPr>
        <w:t>(Witness signature)</w:t>
      </w:r>
    </w:p>
    <w:p w14:paraId="5CE06731" w14:textId="77777777" w:rsidR="00655CFA" w:rsidRPr="00B7376D" w:rsidRDefault="00655CFA" w:rsidP="009D5F0A">
      <w:pPr>
        <w:jc w:val="both"/>
        <w:rPr>
          <w:rFonts w:ascii="Arial" w:hAnsi="Arial" w:cs="Arial"/>
        </w:rPr>
      </w:pPr>
    </w:p>
    <w:p w14:paraId="17D37775" w14:textId="77777777" w:rsidR="009D5F0A" w:rsidRPr="00B7376D" w:rsidRDefault="009D5F0A" w:rsidP="009D5F0A">
      <w:pPr>
        <w:jc w:val="both"/>
        <w:rPr>
          <w:rFonts w:ascii="Arial" w:hAnsi="Arial" w:cs="Arial"/>
        </w:rPr>
      </w:pPr>
    </w:p>
    <w:p w14:paraId="269A8E5C" w14:textId="77777777" w:rsidR="009D5F0A" w:rsidRPr="00B7376D" w:rsidRDefault="009D5F0A" w:rsidP="009D5F0A">
      <w:pPr>
        <w:jc w:val="both"/>
        <w:rPr>
          <w:rFonts w:ascii="Arial" w:hAnsi="Arial" w:cs="Arial"/>
        </w:rPr>
      </w:pPr>
      <w:r w:rsidRPr="00B7376D">
        <w:rPr>
          <w:rFonts w:ascii="Arial" w:hAnsi="Arial" w:cs="Arial"/>
        </w:rPr>
        <w:t>Date:</w:t>
      </w:r>
    </w:p>
    <w:p w14:paraId="12542482" w14:textId="77777777" w:rsidR="009D5F0A" w:rsidRPr="00B7376D" w:rsidRDefault="009D5F0A" w:rsidP="009D5F0A">
      <w:pPr>
        <w:jc w:val="both"/>
        <w:rPr>
          <w:rFonts w:ascii="Arial" w:hAnsi="Arial" w:cs="Arial"/>
        </w:rPr>
      </w:pPr>
    </w:p>
    <w:p w14:paraId="410954D6" w14:textId="77777777" w:rsidR="009D5F0A" w:rsidRPr="00B7376D" w:rsidRDefault="009D5F0A" w:rsidP="009D5F0A">
      <w:pPr>
        <w:jc w:val="both"/>
        <w:rPr>
          <w:rFonts w:ascii="Arial" w:hAnsi="Arial" w:cs="Arial"/>
        </w:rPr>
      </w:pPr>
    </w:p>
    <w:p w14:paraId="1E0865C5" w14:textId="77777777" w:rsidR="009D5F0A" w:rsidRPr="00B7376D" w:rsidRDefault="009D5F0A" w:rsidP="009D5F0A">
      <w:pPr>
        <w:jc w:val="both"/>
        <w:rPr>
          <w:rFonts w:ascii="Arial" w:hAnsi="Arial" w:cs="Arial"/>
        </w:rPr>
      </w:pPr>
      <w:r w:rsidRPr="00B7376D">
        <w:rPr>
          <w:rFonts w:ascii="Arial" w:hAnsi="Arial" w:cs="Arial"/>
        </w:rPr>
        <w:t>______________________________</w:t>
      </w:r>
      <w:r w:rsidRPr="00B7376D">
        <w:rPr>
          <w:rFonts w:ascii="Arial" w:hAnsi="Arial" w:cs="Arial"/>
        </w:rPr>
        <w:tab/>
        <w:t>[</w:t>
      </w:r>
      <w:r w:rsidRPr="00B7376D">
        <w:rPr>
          <w:rFonts w:ascii="Arial" w:hAnsi="Arial" w:cs="Arial"/>
          <w:highlight w:val="yellow"/>
        </w:rPr>
        <w:t>ENTER NAME</w:t>
      </w:r>
      <w:r w:rsidRPr="00B7376D">
        <w:rPr>
          <w:rFonts w:ascii="Arial" w:hAnsi="Arial" w:cs="Arial"/>
        </w:rPr>
        <w:t>]</w:t>
      </w:r>
    </w:p>
    <w:p w14:paraId="4334E9BE" w14:textId="77777777" w:rsidR="009D5F0A" w:rsidRPr="00B7376D" w:rsidRDefault="009D5F0A" w:rsidP="009D5F0A">
      <w:pPr>
        <w:jc w:val="both"/>
        <w:rPr>
          <w:rFonts w:ascii="Arial" w:hAnsi="Arial" w:cs="Arial"/>
        </w:rPr>
      </w:pPr>
      <w:r w:rsidRPr="00B7376D">
        <w:rPr>
          <w:rFonts w:ascii="Arial" w:hAnsi="Arial" w:cs="Arial"/>
        </w:rPr>
        <w:t>(Signed)</w:t>
      </w:r>
      <w:r w:rsidRPr="00B7376D">
        <w:rPr>
          <w:rFonts w:ascii="Arial" w:hAnsi="Arial" w:cs="Arial"/>
        </w:rPr>
        <w:tab/>
      </w:r>
      <w:r w:rsidRPr="00B7376D">
        <w:rPr>
          <w:rFonts w:ascii="Arial" w:hAnsi="Arial" w:cs="Arial"/>
        </w:rPr>
        <w:tab/>
      </w:r>
      <w:r w:rsidRPr="00B7376D">
        <w:rPr>
          <w:rFonts w:ascii="Arial" w:hAnsi="Arial" w:cs="Arial"/>
        </w:rPr>
        <w:tab/>
      </w:r>
      <w:r w:rsidRPr="00B7376D">
        <w:rPr>
          <w:rFonts w:ascii="Arial" w:hAnsi="Arial" w:cs="Arial"/>
        </w:rPr>
        <w:tab/>
      </w:r>
      <w:r w:rsidRPr="00B7376D">
        <w:rPr>
          <w:rFonts w:ascii="Arial" w:hAnsi="Arial" w:cs="Arial"/>
        </w:rPr>
        <w:tab/>
        <w:t>(Printed)</w:t>
      </w:r>
    </w:p>
    <w:p w14:paraId="5FF7FA2F" w14:textId="77777777" w:rsidR="009D5F0A" w:rsidRPr="00B7376D" w:rsidRDefault="009D5F0A" w:rsidP="009D5F0A">
      <w:pPr>
        <w:jc w:val="both"/>
        <w:rPr>
          <w:rFonts w:ascii="Arial" w:hAnsi="Arial" w:cs="Arial"/>
        </w:rPr>
      </w:pPr>
    </w:p>
    <w:p w14:paraId="4745C6F3" w14:textId="77777777" w:rsidR="009D5F0A" w:rsidRPr="00B7376D" w:rsidRDefault="009D5F0A" w:rsidP="009D5F0A">
      <w:pPr>
        <w:jc w:val="both"/>
        <w:rPr>
          <w:rFonts w:ascii="Arial" w:hAnsi="Arial" w:cs="Arial"/>
        </w:rPr>
      </w:pPr>
      <w:r w:rsidRPr="00B7376D">
        <w:rPr>
          <w:rFonts w:ascii="Arial" w:hAnsi="Arial" w:cs="Arial"/>
        </w:rPr>
        <w:t>For and on behalf of the Client</w:t>
      </w:r>
    </w:p>
    <w:p w14:paraId="5AEE2501" w14:textId="77777777" w:rsidR="009D5F0A" w:rsidRPr="00B7376D" w:rsidRDefault="009D5F0A" w:rsidP="009D5F0A">
      <w:pPr>
        <w:jc w:val="both"/>
        <w:rPr>
          <w:rFonts w:ascii="Arial" w:hAnsi="Arial" w:cs="Arial"/>
        </w:rPr>
      </w:pPr>
    </w:p>
    <w:p w14:paraId="7D0E7133" w14:textId="77777777" w:rsidR="009D5F0A" w:rsidRPr="00B7376D" w:rsidRDefault="009D5F0A" w:rsidP="009D5F0A">
      <w:pPr>
        <w:jc w:val="both"/>
        <w:rPr>
          <w:rFonts w:ascii="Arial" w:hAnsi="Arial" w:cs="Arial"/>
        </w:rPr>
      </w:pPr>
      <w:r w:rsidRPr="00B7376D">
        <w:rPr>
          <w:rFonts w:ascii="Arial" w:hAnsi="Arial" w:cs="Arial"/>
        </w:rPr>
        <w:t>Date:</w:t>
      </w:r>
    </w:p>
    <w:p w14:paraId="2E19A990" w14:textId="77777777" w:rsidR="009D5F0A" w:rsidRPr="00B7376D" w:rsidRDefault="009D5F0A" w:rsidP="009D5F0A">
      <w:pPr>
        <w:tabs>
          <w:tab w:val="left" w:pos="3600"/>
        </w:tabs>
        <w:jc w:val="both"/>
        <w:rPr>
          <w:rFonts w:ascii="Arial" w:hAnsi="Arial" w:cs="Arial"/>
        </w:rPr>
      </w:pPr>
    </w:p>
    <w:p w14:paraId="298AD2DA" w14:textId="77777777" w:rsidR="009D5F0A" w:rsidRPr="00B7376D" w:rsidRDefault="009D5F0A" w:rsidP="009D5F0A">
      <w:pPr>
        <w:jc w:val="both"/>
        <w:rPr>
          <w:rFonts w:ascii="Arial" w:hAnsi="Arial" w:cs="Arial"/>
        </w:rPr>
      </w:pPr>
    </w:p>
    <w:p w14:paraId="4DC7D15B" w14:textId="77777777" w:rsidR="009D5F0A" w:rsidRPr="00B7376D" w:rsidRDefault="009D5F0A" w:rsidP="009D5F0A">
      <w:pPr>
        <w:jc w:val="both"/>
        <w:rPr>
          <w:rFonts w:ascii="Arial" w:hAnsi="Arial" w:cs="Arial"/>
        </w:rPr>
      </w:pPr>
    </w:p>
    <w:p w14:paraId="05B779F0" w14:textId="77777777" w:rsidR="009D5F0A" w:rsidRPr="00B7376D" w:rsidRDefault="009D5F0A" w:rsidP="009D5F0A">
      <w:pPr>
        <w:jc w:val="both"/>
        <w:rPr>
          <w:rFonts w:ascii="Arial" w:hAnsi="Arial" w:cs="Arial"/>
        </w:rPr>
      </w:pPr>
    </w:p>
    <w:p w14:paraId="7DB18C63" w14:textId="77777777" w:rsidR="009D5F0A" w:rsidRPr="00B7376D" w:rsidRDefault="009D5F0A" w:rsidP="009D5F0A">
      <w:pPr>
        <w:jc w:val="both"/>
        <w:rPr>
          <w:rFonts w:ascii="Arial" w:hAnsi="Arial" w:cs="Arial"/>
        </w:rPr>
      </w:pPr>
    </w:p>
    <w:p w14:paraId="1F63A116" w14:textId="77777777" w:rsidR="009D5F0A" w:rsidRPr="00B7376D" w:rsidRDefault="009D5F0A" w:rsidP="009D5F0A">
      <w:pPr>
        <w:jc w:val="both"/>
        <w:rPr>
          <w:rFonts w:ascii="Arial" w:hAnsi="Arial" w:cs="Arial"/>
        </w:rPr>
      </w:pPr>
    </w:p>
    <w:p w14:paraId="4C278ADB" w14:textId="77777777" w:rsidR="009D5F0A" w:rsidRPr="00B7376D" w:rsidRDefault="009D5F0A" w:rsidP="009D5F0A">
      <w:pPr>
        <w:jc w:val="both"/>
        <w:rPr>
          <w:rFonts w:ascii="Arial" w:hAnsi="Arial" w:cs="Arial"/>
        </w:rPr>
      </w:pPr>
    </w:p>
    <w:p w14:paraId="2406C070" w14:textId="77777777" w:rsidR="009D5F0A" w:rsidRPr="00B7376D" w:rsidRDefault="009D5F0A" w:rsidP="009D5F0A">
      <w:pPr>
        <w:jc w:val="both"/>
        <w:rPr>
          <w:rFonts w:ascii="Arial" w:hAnsi="Arial" w:cs="Arial"/>
        </w:rPr>
      </w:pPr>
    </w:p>
    <w:p w14:paraId="1ED38D5E" w14:textId="04960C52" w:rsidR="000B2329" w:rsidRPr="00B7376D" w:rsidRDefault="000B2329" w:rsidP="009D5F0A">
      <w:pPr>
        <w:jc w:val="both"/>
        <w:rPr>
          <w:rFonts w:ascii="Arial" w:hAnsi="Arial" w:cs="Arial"/>
        </w:rPr>
      </w:pPr>
    </w:p>
    <w:p w14:paraId="0B634D94" w14:textId="7BA3EB8C" w:rsidR="0010579A" w:rsidRPr="00B7376D" w:rsidRDefault="0010579A" w:rsidP="009D5F0A">
      <w:pPr>
        <w:jc w:val="both"/>
        <w:rPr>
          <w:rFonts w:ascii="Arial" w:hAnsi="Arial" w:cs="Arial"/>
        </w:rPr>
      </w:pPr>
    </w:p>
    <w:p w14:paraId="5A905052" w14:textId="3D3B9232" w:rsidR="0010579A" w:rsidRPr="00B7376D" w:rsidRDefault="0010579A" w:rsidP="009D5F0A">
      <w:pPr>
        <w:jc w:val="both"/>
        <w:rPr>
          <w:rFonts w:ascii="Arial" w:hAnsi="Arial" w:cs="Arial"/>
        </w:rPr>
      </w:pPr>
    </w:p>
    <w:p w14:paraId="31645F9B" w14:textId="72B4962C" w:rsidR="00821ECC" w:rsidRPr="00B7376D" w:rsidRDefault="00821ECC" w:rsidP="009D5F0A">
      <w:pPr>
        <w:jc w:val="both"/>
        <w:rPr>
          <w:rFonts w:ascii="Arial" w:hAnsi="Arial" w:cs="Arial"/>
        </w:rPr>
      </w:pPr>
    </w:p>
    <w:p w14:paraId="14F20029" w14:textId="22FCE735" w:rsidR="00821ECC" w:rsidRPr="00B7376D" w:rsidRDefault="00821ECC" w:rsidP="009D5F0A">
      <w:pPr>
        <w:jc w:val="both"/>
        <w:rPr>
          <w:rFonts w:ascii="Arial" w:hAnsi="Arial" w:cs="Arial"/>
        </w:rPr>
      </w:pPr>
    </w:p>
    <w:p w14:paraId="5B3EAC93" w14:textId="0E6F78D1" w:rsidR="00821ECC" w:rsidRPr="00B7376D" w:rsidRDefault="00821ECC" w:rsidP="009D5F0A">
      <w:pPr>
        <w:jc w:val="both"/>
        <w:rPr>
          <w:rFonts w:ascii="Arial" w:hAnsi="Arial" w:cs="Arial"/>
        </w:rPr>
      </w:pPr>
    </w:p>
    <w:p w14:paraId="34E31668" w14:textId="77777777" w:rsidR="009D5F0A" w:rsidRPr="00B7376D" w:rsidRDefault="009D5F0A" w:rsidP="0041136E">
      <w:pPr>
        <w:pStyle w:val="Heading2"/>
        <w:numPr>
          <w:ilvl w:val="0"/>
          <w:numId w:val="0"/>
        </w:numPr>
        <w:ind w:left="851" w:hanging="851"/>
        <w:rPr>
          <w:b/>
          <w:bCs/>
          <w:sz w:val="24"/>
          <w:szCs w:val="24"/>
        </w:rPr>
      </w:pPr>
      <w:r w:rsidRPr="00B7376D">
        <w:rPr>
          <w:b/>
          <w:bCs/>
          <w:sz w:val="24"/>
          <w:szCs w:val="24"/>
        </w:rPr>
        <w:t>Contract Schedule</w:t>
      </w:r>
    </w:p>
    <w:tbl>
      <w:tblPr>
        <w:tblW w:w="8522" w:type="dxa"/>
        <w:jc w:val="center"/>
        <w:tblLook w:val="00A0" w:firstRow="1" w:lastRow="0" w:firstColumn="1" w:lastColumn="0" w:noHBand="0" w:noVBand="0"/>
      </w:tblPr>
      <w:tblGrid>
        <w:gridCol w:w="3031"/>
        <w:gridCol w:w="842"/>
        <w:gridCol w:w="3437"/>
        <w:gridCol w:w="1212"/>
      </w:tblGrid>
      <w:tr w:rsidR="009D5F0A" w:rsidRPr="00B7376D" w14:paraId="1D95ECBD" w14:textId="77777777" w:rsidTr="004D6F11">
        <w:trPr>
          <w:jc w:val="center"/>
        </w:trPr>
        <w:tc>
          <w:tcPr>
            <w:tcW w:w="8522" w:type="dxa"/>
            <w:gridSpan w:val="4"/>
          </w:tcPr>
          <w:p w14:paraId="06DF63A9" w14:textId="77777777" w:rsidR="009D5F0A" w:rsidRPr="00B7376D" w:rsidRDefault="009D5F0A" w:rsidP="004D6F11">
            <w:pPr>
              <w:autoSpaceDE w:val="0"/>
              <w:autoSpaceDN w:val="0"/>
              <w:adjustRightInd w:val="0"/>
              <w:jc w:val="center"/>
              <w:rPr>
                <w:rFonts w:ascii="Arial" w:hAnsi="Arial" w:cs="Arial"/>
                <w:b/>
                <w:bCs/>
                <w:color w:val="000000"/>
                <w:u w:val="single"/>
              </w:rPr>
            </w:pPr>
          </w:p>
          <w:p w14:paraId="42FEEFA2" w14:textId="77777777" w:rsidR="009D5F0A" w:rsidRPr="00B7376D" w:rsidRDefault="009D5F0A" w:rsidP="004D6F11">
            <w:pPr>
              <w:rPr>
                <w:rFonts w:ascii="Arial" w:hAnsi="Arial" w:cs="Arial"/>
                <w:bCs/>
                <w:color w:val="000000"/>
              </w:rPr>
            </w:pPr>
            <w:r w:rsidRPr="00B7376D">
              <w:rPr>
                <w:rFonts w:ascii="Arial" w:hAnsi="Arial" w:cs="Arial"/>
                <w:bCs/>
                <w:color w:val="000000"/>
              </w:rPr>
              <w:t xml:space="preserve">Schedule for Delivery of Services to National </w:t>
            </w:r>
            <w:r w:rsidR="000B2329" w:rsidRPr="00B7376D">
              <w:rPr>
                <w:rFonts w:ascii="Arial" w:hAnsi="Arial" w:cs="Arial"/>
                <w:bCs/>
                <w:color w:val="000000"/>
              </w:rPr>
              <w:t>Library</w:t>
            </w:r>
            <w:r w:rsidRPr="00B7376D">
              <w:rPr>
                <w:rFonts w:ascii="Arial" w:hAnsi="Arial" w:cs="Arial"/>
                <w:bCs/>
                <w:color w:val="000000"/>
              </w:rPr>
              <w:t xml:space="preserve"> of Scotland</w:t>
            </w:r>
          </w:p>
          <w:p w14:paraId="493BFE41" w14:textId="77777777" w:rsidR="009D5F0A" w:rsidRPr="00B7376D" w:rsidRDefault="009D5F0A" w:rsidP="004D6F11">
            <w:pPr>
              <w:jc w:val="center"/>
              <w:rPr>
                <w:rFonts w:ascii="Arial" w:hAnsi="Arial" w:cs="Arial"/>
                <w:bCs/>
                <w:color w:val="000000"/>
              </w:rPr>
            </w:pPr>
          </w:p>
        </w:tc>
      </w:tr>
      <w:tr w:rsidR="009D5F0A" w:rsidRPr="00B7376D" w14:paraId="247365AE" w14:textId="77777777" w:rsidTr="004D6F11">
        <w:trPr>
          <w:jc w:val="center"/>
        </w:trPr>
        <w:tc>
          <w:tcPr>
            <w:tcW w:w="2448" w:type="dxa"/>
          </w:tcPr>
          <w:p w14:paraId="1BA7E26F"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The Contractor:</w:t>
            </w:r>
          </w:p>
          <w:p w14:paraId="12A672A6" w14:textId="77777777" w:rsidR="009D5F0A" w:rsidRPr="00B7376D" w:rsidRDefault="009D5F0A" w:rsidP="004D6F11">
            <w:pPr>
              <w:ind w:left="360"/>
              <w:rPr>
                <w:rFonts w:ascii="Arial" w:hAnsi="Arial" w:cs="Arial"/>
                <w:bCs/>
                <w:color w:val="000000"/>
              </w:rPr>
            </w:pPr>
          </w:p>
        </w:tc>
        <w:tc>
          <w:tcPr>
            <w:tcW w:w="6074" w:type="dxa"/>
            <w:gridSpan w:val="3"/>
          </w:tcPr>
          <w:p w14:paraId="1689183C" w14:textId="77777777" w:rsidR="009D5F0A" w:rsidRPr="00B7376D" w:rsidRDefault="009D5F0A" w:rsidP="004D6F11">
            <w:pPr>
              <w:rPr>
                <w:rFonts w:ascii="Arial" w:hAnsi="Arial" w:cs="Arial"/>
                <w:bCs/>
                <w:color w:val="000000"/>
              </w:rPr>
            </w:pPr>
            <w:r w:rsidRPr="00B7376D">
              <w:rPr>
                <w:rFonts w:ascii="Arial" w:hAnsi="Arial" w:cs="Arial"/>
                <w:bCs/>
                <w:color w:val="000000"/>
              </w:rPr>
              <w:t xml:space="preserve"> </w:t>
            </w:r>
          </w:p>
        </w:tc>
      </w:tr>
      <w:tr w:rsidR="009D5F0A" w:rsidRPr="00B7376D" w14:paraId="6F82E901" w14:textId="77777777" w:rsidTr="004D6F11">
        <w:trPr>
          <w:jc w:val="center"/>
        </w:trPr>
        <w:tc>
          <w:tcPr>
            <w:tcW w:w="2448" w:type="dxa"/>
          </w:tcPr>
          <w:p w14:paraId="7A107A4E"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 xml:space="preserve">Contractor Address:  </w:t>
            </w:r>
          </w:p>
          <w:p w14:paraId="65310815" w14:textId="77777777" w:rsidR="009D5F0A" w:rsidRPr="00B7376D" w:rsidRDefault="009D5F0A" w:rsidP="004D6F11">
            <w:pPr>
              <w:rPr>
                <w:rFonts w:ascii="Arial" w:hAnsi="Arial" w:cs="Arial"/>
                <w:bCs/>
                <w:color w:val="000000"/>
              </w:rPr>
            </w:pPr>
          </w:p>
        </w:tc>
        <w:tc>
          <w:tcPr>
            <w:tcW w:w="6074" w:type="dxa"/>
            <w:gridSpan w:val="3"/>
          </w:tcPr>
          <w:p w14:paraId="250FF050" w14:textId="77777777" w:rsidR="009D5F0A" w:rsidRPr="00B7376D" w:rsidRDefault="009D5F0A" w:rsidP="004D6F11">
            <w:pPr>
              <w:jc w:val="both"/>
              <w:rPr>
                <w:rFonts w:ascii="Arial" w:hAnsi="Arial" w:cs="Arial"/>
                <w:bCs/>
                <w:color w:val="000000"/>
              </w:rPr>
            </w:pPr>
            <w:r w:rsidRPr="00B7376D">
              <w:rPr>
                <w:rFonts w:ascii="Arial" w:hAnsi="Arial" w:cs="Arial"/>
                <w:bCs/>
                <w:color w:val="000000"/>
              </w:rPr>
              <w:t xml:space="preserve"> </w:t>
            </w:r>
          </w:p>
        </w:tc>
      </w:tr>
      <w:tr w:rsidR="009D5F0A" w:rsidRPr="00B7376D" w14:paraId="696778F1" w14:textId="77777777" w:rsidTr="004D6F11">
        <w:trPr>
          <w:jc w:val="center"/>
        </w:trPr>
        <w:tc>
          <w:tcPr>
            <w:tcW w:w="8522" w:type="dxa"/>
            <w:gridSpan w:val="4"/>
          </w:tcPr>
          <w:p w14:paraId="0C31B132"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The Services</w:t>
            </w:r>
          </w:p>
        </w:tc>
      </w:tr>
      <w:tr w:rsidR="009D5F0A" w:rsidRPr="00B7376D" w14:paraId="56A70564" w14:textId="77777777" w:rsidTr="004D6F11">
        <w:trPr>
          <w:jc w:val="center"/>
        </w:trPr>
        <w:tc>
          <w:tcPr>
            <w:tcW w:w="8522" w:type="dxa"/>
            <w:gridSpan w:val="4"/>
          </w:tcPr>
          <w:p w14:paraId="4197B514" w14:textId="77777777" w:rsidR="009D5F0A" w:rsidRPr="00B7376D" w:rsidRDefault="009D5F0A" w:rsidP="004D6F11">
            <w:pPr>
              <w:rPr>
                <w:rFonts w:ascii="Arial" w:hAnsi="Arial" w:cs="Arial"/>
                <w:i/>
              </w:rPr>
            </w:pPr>
            <w:r w:rsidRPr="00B7376D">
              <w:rPr>
                <w:rFonts w:ascii="Arial" w:hAnsi="Arial" w:cs="Arial"/>
                <w:i/>
              </w:rPr>
              <w:t xml:space="preserve">Specifies explicitly what is being contracted,  </w:t>
            </w:r>
          </w:p>
          <w:p w14:paraId="740A9FF2" w14:textId="77777777" w:rsidR="009D5F0A" w:rsidRPr="00B7376D" w:rsidRDefault="009D5F0A" w:rsidP="004D6F11">
            <w:pPr>
              <w:rPr>
                <w:rFonts w:ascii="Arial" w:hAnsi="Arial" w:cs="Arial"/>
                <w:i/>
              </w:rPr>
            </w:pPr>
          </w:p>
        </w:tc>
      </w:tr>
      <w:tr w:rsidR="009D5F0A" w:rsidRPr="00B7376D" w14:paraId="326B90EE" w14:textId="77777777" w:rsidTr="004D6F11">
        <w:trPr>
          <w:jc w:val="center"/>
        </w:trPr>
        <w:tc>
          <w:tcPr>
            <w:tcW w:w="2448" w:type="dxa"/>
          </w:tcPr>
          <w:p w14:paraId="6086BE8B"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Insurance</w:t>
            </w:r>
          </w:p>
          <w:p w14:paraId="2C48C5F2" w14:textId="77777777" w:rsidR="009D5F0A" w:rsidRPr="00B7376D" w:rsidRDefault="009D5F0A" w:rsidP="004D6F11">
            <w:pPr>
              <w:rPr>
                <w:rFonts w:ascii="Arial" w:hAnsi="Arial" w:cs="Arial"/>
                <w:b/>
                <w:bCs/>
                <w:color w:val="000000"/>
              </w:rPr>
            </w:pPr>
          </w:p>
        </w:tc>
        <w:tc>
          <w:tcPr>
            <w:tcW w:w="6074" w:type="dxa"/>
            <w:gridSpan w:val="3"/>
          </w:tcPr>
          <w:p w14:paraId="7EDE9A85" w14:textId="77777777" w:rsidR="009D5F0A" w:rsidRPr="00B7376D" w:rsidRDefault="009D5F0A" w:rsidP="004D6F11">
            <w:pPr>
              <w:rPr>
                <w:rFonts w:ascii="Arial" w:hAnsi="Arial" w:cs="Arial"/>
                <w:bCs/>
                <w:color w:val="000000"/>
              </w:rPr>
            </w:pPr>
            <w:r w:rsidRPr="00B7376D">
              <w:rPr>
                <w:rFonts w:ascii="Arial" w:hAnsi="Arial" w:cs="Arial"/>
                <w:bCs/>
                <w:color w:val="000000"/>
              </w:rPr>
              <w:t>Public liability minimum level of cover: 5,000,000</w:t>
            </w:r>
          </w:p>
          <w:p w14:paraId="3CDAD6B4" w14:textId="77777777" w:rsidR="009D5F0A" w:rsidRPr="00B7376D" w:rsidRDefault="009D5F0A" w:rsidP="004D6F11">
            <w:pPr>
              <w:rPr>
                <w:rFonts w:ascii="Arial" w:hAnsi="Arial" w:cs="Arial"/>
                <w:bCs/>
                <w:color w:val="000000"/>
              </w:rPr>
            </w:pPr>
          </w:p>
        </w:tc>
      </w:tr>
      <w:tr w:rsidR="009D5F0A" w:rsidRPr="00B7376D" w14:paraId="43F13F64" w14:textId="77777777" w:rsidTr="004D6F11">
        <w:trPr>
          <w:jc w:val="center"/>
        </w:trPr>
        <w:tc>
          <w:tcPr>
            <w:tcW w:w="2448" w:type="dxa"/>
          </w:tcPr>
          <w:p w14:paraId="63A3D69F" w14:textId="77777777" w:rsidR="009D5F0A" w:rsidRPr="00B7376D" w:rsidRDefault="009D5F0A" w:rsidP="004D6F11">
            <w:pPr>
              <w:ind w:left="360"/>
              <w:rPr>
                <w:rFonts w:ascii="Arial" w:hAnsi="Arial" w:cs="Arial"/>
                <w:bCs/>
                <w:color w:val="000000"/>
              </w:rPr>
            </w:pPr>
          </w:p>
        </w:tc>
        <w:tc>
          <w:tcPr>
            <w:tcW w:w="6074" w:type="dxa"/>
            <w:gridSpan w:val="3"/>
          </w:tcPr>
          <w:p w14:paraId="1F6D7BA3" w14:textId="77777777" w:rsidR="009D5F0A" w:rsidRPr="00B7376D" w:rsidRDefault="009D5F0A" w:rsidP="004D6F11">
            <w:pPr>
              <w:rPr>
                <w:rFonts w:ascii="Arial" w:hAnsi="Arial" w:cs="Arial"/>
                <w:bCs/>
                <w:color w:val="000000"/>
              </w:rPr>
            </w:pPr>
            <w:r w:rsidRPr="00B7376D">
              <w:rPr>
                <w:rFonts w:ascii="Arial" w:hAnsi="Arial" w:cs="Arial"/>
                <w:bCs/>
                <w:color w:val="000000"/>
              </w:rPr>
              <w:t>Professional indemnity minimum level of cover: £</w:t>
            </w:r>
            <w:r w:rsidRPr="00B7376D">
              <w:rPr>
                <w:rFonts w:ascii="Arial" w:hAnsi="Arial" w:cs="Arial"/>
                <w:bCs/>
                <w:color w:val="000000"/>
                <w:highlight w:val="yellow"/>
              </w:rPr>
              <w:t>XXX</w:t>
            </w:r>
          </w:p>
          <w:p w14:paraId="462CE8F1" w14:textId="77777777" w:rsidR="009D5F0A" w:rsidRPr="00B7376D" w:rsidRDefault="009D5F0A" w:rsidP="004D6F11">
            <w:pPr>
              <w:rPr>
                <w:rFonts w:ascii="Arial" w:hAnsi="Arial" w:cs="Arial"/>
                <w:bCs/>
                <w:color w:val="000000"/>
              </w:rPr>
            </w:pPr>
          </w:p>
        </w:tc>
      </w:tr>
      <w:tr w:rsidR="009D5F0A" w:rsidRPr="00B7376D" w14:paraId="68391495" w14:textId="77777777" w:rsidTr="004D6F11">
        <w:trPr>
          <w:jc w:val="center"/>
        </w:trPr>
        <w:tc>
          <w:tcPr>
            <w:tcW w:w="2448" w:type="dxa"/>
          </w:tcPr>
          <w:p w14:paraId="1919B101" w14:textId="77777777" w:rsidR="009D5F0A" w:rsidRPr="00B7376D" w:rsidRDefault="009D5F0A" w:rsidP="00D573F8">
            <w:pPr>
              <w:numPr>
                <w:ilvl w:val="0"/>
                <w:numId w:val="24"/>
              </w:numPr>
              <w:rPr>
                <w:rFonts w:ascii="Arial" w:hAnsi="Arial" w:cs="Arial"/>
                <w:bCs/>
                <w:color w:val="000000"/>
              </w:rPr>
            </w:pPr>
            <w:bookmarkStart w:id="7" w:name="OLE_LINK69"/>
            <w:bookmarkStart w:id="8" w:name="OLE_LINK70"/>
            <w:r w:rsidRPr="00B7376D">
              <w:rPr>
                <w:rFonts w:ascii="Arial" w:hAnsi="Arial" w:cs="Arial"/>
                <w:bCs/>
                <w:color w:val="000000"/>
              </w:rPr>
              <w:t>Fee:</w:t>
            </w:r>
          </w:p>
          <w:bookmarkEnd w:id="7"/>
          <w:bookmarkEnd w:id="8"/>
          <w:p w14:paraId="09A82665" w14:textId="77777777" w:rsidR="009D5F0A" w:rsidRPr="00B7376D" w:rsidRDefault="009D5F0A" w:rsidP="004D6F11">
            <w:pPr>
              <w:rPr>
                <w:rFonts w:ascii="Arial" w:hAnsi="Arial" w:cs="Arial"/>
                <w:bCs/>
                <w:color w:val="000000"/>
              </w:rPr>
            </w:pPr>
          </w:p>
        </w:tc>
        <w:tc>
          <w:tcPr>
            <w:tcW w:w="6074" w:type="dxa"/>
            <w:gridSpan w:val="3"/>
          </w:tcPr>
          <w:p w14:paraId="12D5988E" w14:textId="77777777" w:rsidR="009D5F0A" w:rsidRPr="00B7376D" w:rsidRDefault="009D5F0A" w:rsidP="004D6F11">
            <w:pPr>
              <w:rPr>
                <w:rFonts w:ascii="Arial" w:hAnsi="Arial" w:cs="Arial"/>
                <w:bCs/>
                <w:color w:val="000000"/>
              </w:rPr>
            </w:pPr>
            <w:r w:rsidRPr="00B7376D">
              <w:rPr>
                <w:rFonts w:ascii="Arial" w:hAnsi="Arial" w:cs="Arial"/>
                <w:bCs/>
                <w:color w:val="000000"/>
              </w:rPr>
              <w:t>£</w:t>
            </w:r>
            <w:r w:rsidRPr="00B7376D">
              <w:rPr>
                <w:rFonts w:ascii="Arial" w:hAnsi="Arial" w:cs="Arial"/>
                <w:bCs/>
                <w:color w:val="000000"/>
                <w:highlight w:val="yellow"/>
              </w:rPr>
              <w:t>XXX</w:t>
            </w:r>
          </w:p>
          <w:p w14:paraId="274A4B57" w14:textId="77777777" w:rsidR="009D5F0A" w:rsidRPr="00B7376D" w:rsidRDefault="009D5F0A" w:rsidP="004D6F11">
            <w:pPr>
              <w:rPr>
                <w:rFonts w:ascii="Arial" w:hAnsi="Arial" w:cs="Arial"/>
                <w:bCs/>
                <w:color w:val="000000"/>
              </w:rPr>
            </w:pPr>
          </w:p>
        </w:tc>
      </w:tr>
      <w:tr w:rsidR="009D5F0A" w:rsidRPr="00B7376D" w14:paraId="20D9A882" w14:textId="77777777" w:rsidTr="004D6F11">
        <w:trPr>
          <w:jc w:val="center"/>
        </w:trPr>
        <w:tc>
          <w:tcPr>
            <w:tcW w:w="2448" w:type="dxa"/>
          </w:tcPr>
          <w:p w14:paraId="70D77902" w14:textId="77777777" w:rsidR="009D5F0A" w:rsidRPr="00B7376D" w:rsidRDefault="009D5F0A" w:rsidP="00D573F8">
            <w:pPr>
              <w:numPr>
                <w:ilvl w:val="0"/>
                <w:numId w:val="24"/>
              </w:numPr>
              <w:tabs>
                <w:tab w:val="left" w:pos="740"/>
              </w:tabs>
              <w:rPr>
                <w:rFonts w:ascii="Arial" w:hAnsi="Arial" w:cs="Arial"/>
                <w:bCs/>
                <w:color w:val="000000"/>
              </w:rPr>
            </w:pPr>
            <w:r w:rsidRPr="00B7376D">
              <w:rPr>
                <w:rFonts w:ascii="Arial" w:hAnsi="Arial" w:cs="Arial"/>
                <w:bCs/>
                <w:color w:val="000000"/>
              </w:rPr>
              <w:t>Agreed Expenses:</w:t>
            </w:r>
          </w:p>
          <w:p w14:paraId="154A3C9D" w14:textId="77777777" w:rsidR="009D5F0A" w:rsidRPr="00B7376D" w:rsidRDefault="009D5F0A" w:rsidP="004D6F11">
            <w:pPr>
              <w:rPr>
                <w:rFonts w:ascii="Arial" w:hAnsi="Arial" w:cs="Arial"/>
                <w:bCs/>
                <w:color w:val="000000"/>
              </w:rPr>
            </w:pPr>
          </w:p>
        </w:tc>
        <w:tc>
          <w:tcPr>
            <w:tcW w:w="6074" w:type="dxa"/>
            <w:gridSpan w:val="3"/>
          </w:tcPr>
          <w:p w14:paraId="5C040250" w14:textId="7E05C0D4" w:rsidR="009D5F0A" w:rsidRPr="00B7376D" w:rsidRDefault="00FE073D" w:rsidP="004D6F11">
            <w:pPr>
              <w:rPr>
                <w:rFonts w:ascii="Arial" w:hAnsi="Arial" w:cs="Arial"/>
                <w:bCs/>
                <w:color w:val="000000"/>
              </w:rPr>
            </w:pPr>
            <w:r w:rsidRPr="00B7376D">
              <w:rPr>
                <w:rFonts w:ascii="Arial" w:hAnsi="Arial" w:cs="Arial"/>
                <w:bCs/>
                <w:color w:val="000000"/>
              </w:rPr>
              <w:t>"</w:t>
            </w:r>
            <w:r w:rsidR="009D5F0A" w:rsidRPr="00B7376D">
              <w:rPr>
                <w:rFonts w:ascii="Arial" w:hAnsi="Arial" w:cs="Arial"/>
                <w:bCs/>
                <w:color w:val="000000"/>
              </w:rPr>
              <w:t>None</w:t>
            </w:r>
            <w:r w:rsidRPr="00B7376D">
              <w:rPr>
                <w:rFonts w:ascii="Arial" w:hAnsi="Arial" w:cs="Arial"/>
                <w:bCs/>
                <w:color w:val="000000"/>
              </w:rPr>
              <w:t>"</w:t>
            </w:r>
          </w:p>
        </w:tc>
      </w:tr>
      <w:tr w:rsidR="009D5F0A" w:rsidRPr="00B7376D" w14:paraId="5B898D85" w14:textId="77777777" w:rsidTr="004D6F11">
        <w:trPr>
          <w:jc w:val="center"/>
        </w:trPr>
        <w:tc>
          <w:tcPr>
            <w:tcW w:w="2448" w:type="dxa"/>
          </w:tcPr>
          <w:p w14:paraId="592236DA"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Location</w:t>
            </w:r>
          </w:p>
        </w:tc>
        <w:tc>
          <w:tcPr>
            <w:tcW w:w="6074" w:type="dxa"/>
            <w:gridSpan w:val="3"/>
          </w:tcPr>
          <w:p w14:paraId="109F28CF" w14:textId="77777777" w:rsidR="009D5F0A" w:rsidRPr="00B7376D" w:rsidRDefault="009D5F0A" w:rsidP="004D6F11">
            <w:pPr>
              <w:rPr>
                <w:rFonts w:ascii="Arial" w:hAnsi="Arial" w:cs="Arial"/>
                <w:bCs/>
                <w:i/>
                <w:color w:val="000000"/>
              </w:rPr>
            </w:pPr>
            <w:r w:rsidRPr="00B7376D">
              <w:rPr>
                <w:rFonts w:ascii="Arial" w:hAnsi="Arial" w:cs="Arial"/>
                <w:bCs/>
                <w:i/>
                <w:color w:val="000000"/>
              </w:rPr>
              <w:t xml:space="preserve">Enter Location(s) </w:t>
            </w:r>
            <w:proofErr w:type="gramStart"/>
            <w:r w:rsidRPr="00B7376D">
              <w:rPr>
                <w:rFonts w:ascii="Arial" w:hAnsi="Arial" w:cs="Arial"/>
                <w:bCs/>
                <w:i/>
                <w:color w:val="000000"/>
              </w:rPr>
              <w:t>here</w:t>
            </w:r>
            <w:proofErr w:type="gramEnd"/>
          </w:p>
          <w:p w14:paraId="44ED37FC" w14:textId="77777777" w:rsidR="009D5F0A" w:rsidRPr="00B7376D" w:rsidRDefault="009D5F0A" w:rsidP="004D6F11">
            <w:pPr>
              <w:rPr>
                <w:rFonts w:ascii="Arial" w:hAnsi="Arial" w:cs="Arial"/>
                <w:bCs/>
                <w:color w:val="000000"/>
              </w:rPr>
            </w:pPr>
          </w:p>
        </w:tc>
      </w:tr>
      <w:tr w:rsidR="009D5F0A" w:rsidRPr="00B7376D" w14:paraId="7CBF9017" w14:textId="77777777" w:rsidTr="004D6F11">
        <w:trPr>
          <w:jc w:val="center"/>
        </w:trPr>
        <w:tc>
          <w:tcPr>
            <w:tcW w:w="2448" w:type="dxa"/>
          </w:tcPr>
          <w:p w14:paraId="47071264"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Cancellation Fee:</w:t>
            </w:r>
          </w:p>
        </w:tc>
        <w:tc>
          <w:tcPr>
            <w:tcW w:w="6074" w:type="dxa"/>
            <w:gridSpan w:val="3"/>
          </w:tcPr>
          <w:p w14:paraId="75594F75" w14:textId="77777777" w:rsidR="009D5F0A" w:rsidRPr="00B7376D" w:rsidRDefault="009D5F0A" w:rsidP="004D6F11">
            <w:pPr>
              <w:rPr>
                <w:rFonts w:ascii="Arial" w:hAnsi="Arial" w:cs="Arial"/>
                <w:bCs/>
                <w:color w:val="000000"/>
              </w:rPr>
            </w:pPr>
            <w:r w:rsidRPr="00B7376D">
              <w:rPr>
                <w:rFonts w:ascii="Arial" w:hAnsi="Arial" w:cs="Arial"/>
                <w:bCs/>
                <w:color w:val="000000"/>
              </w:rPr>
              <w:t>n/a</w:t>
            </w:r>
          </w:p>
          <w:p w14:paraId="7E4A2021" w14:textId="77777777" w:rsidR="009D5F0A" w:rsidRPr="00B7376D" w:rsidRDefault="009D5F0A" w:rsidP="004D6F11">
            <w:pPr>
              <w:rPr>
                <w:rFonts w:ascii="Arial" w:hAnsi="Arial" w:cs="Arial"/>
                <w:bCs/>
                <w:color w:val="000000"/>
              </w:rPr>
            </w:pPr>
          </w:p>
        </w:tc>
      </w:tr>
      <w:tr w:rsidR="009D5F0A" w:rsidRPr="00B7376D" w14:paraId="3B278B77" w14:textId="77777777" w:rsidTr="004D6F11">
        <w:trPr>
          <w:jc w:val="center"/>
        </w:trPr>
        <w:tc>
          <w:tcPr>
            <w:tcW w:w="2448" w:type="dxa"/>
          </w:tcPr>
          <w:p w14:paraId="5C07B72B" w14:textId="446E6EF7" w:rsidR="009D5F0A" w:rsidRPr="00B7376D" w:rsidRDefault="007D4C33" w:rsidP="00D573F8">
            <w:pPr>
              <w:numPr>
                <w:ilvl w:val="0"/>
                <w:numId w:val="24"/>
              </w:numPr>
              <w:rPr>
                <w:rFonts w:ascii="Arial" w:hAnsi="Arial" w:cs="Arial"/>
                <w:bCs/>
                <w:color w:val="000000"/>
              </w:rPr>
            </w:pPr>
            <w:r w:rsidRPr="00B7376D">
              <w:rPr>
                <w:rFonts w:ascii="Arial" w:hAnsi="Arial" w:cs="Arial"/>
                <w:bCs/>
                <w:color w:val="000000"/>
              </w:rPr>
              <w:t>Library</w:t>
            </w:r>
            <w:r w:rsidR="009D5F0A" w:rsidRPr="00B7376D">
              <w:rPr>
                <w:rFonts w:ascii="Arial" w:hAnsi="Arial" w:cs="Arial"/>
                <w:bCs/>
                <w:color w:val="000000"/>
              </w:rPr>
              <w:t xml:space="preserve"> Contact:</w:t>
            </w:r>
          </w:p>
        </w:tc>
        <w:tc>
          <w:tcPr>
            <w:tcW w:w="6074" w:type="dxa"/>
            <w:gridSpan w:val="3"/>
          </w:tcPr>
          <w:p w14:paraId="2F0ACD5B" w14:textId="77777777" w:rsidR="009D5F0A" w:rsidRPr="00B7376D" w:rsidRDefault="009D5F0A" w:rsidP="004D6F11">
            <w:pPr>
              <w:rPr>
                <w:rFonts w:ascii="Arial" w:hAnsi="Arial" w:cs="Arial"/>
                <w:bCs/>
                <w:i/>
                <w:color w:val="000000"/>
              </w:rPr>
            </w:pPr>
            <w:r w:rsidRPr="00B7376D">
              <w:rPr>
                <w:rFonts w:ascii="Arial" w:hAnsi="Arial" w:cs="Arial"/>
                <w:bCs/>
                <w:i/>
                <w:color w:val="000000"/>
              </w:rPr>
              <w:t xml:space="preserve">Enter contact </w:t>
            </w:r>
            <w:proofErr w:type="gramStart"/>
            <w:r w:rsidRPr="00B7376D">
              <w:rPr>
                <w:rFonts w:ascii="Arial" w:hAnsi="Arial" w:cs="Arial"/>
                <w:bCs/>
                <w:i/>
                <w:color w:val="000000"/>
              </w:rPr>
              <w:t>here</w:t>
            </w:r>
            <w:proofErr w:type="gramEnd"/>
          </w:p>
          <w:p w14:paraId="4C74E2A4" w14:textId="77777777" w:rsidR="009D5F0A" w:rsidRPr="00B7376D" w:rsidRDefault="009D5F0A" w:rsidP="004D6F11">
            <w:pPr>
              <w:rPr>
                <w:rFonts w:ascii="Arial" w:hAnsi="Arial" w:cs="Arial"/>
                <w:bCs/>
                <w:color w:val="000000"/>
              </w:rPr>
            </w:pPr>
          </w:p>
        </w:tc>
      </w:tr>
      <w:tr w:rsidR="009D5F0A" w:rsidRPr="00B7376D" w14:paraId="11F96DE8" w14:textId="77777777" w:rsidTr="004D6F11">
        <w:trPr>
          <w:jc w:val="center"/>
        </w:trPr>
        <w:tc>
          <w:tcPr>
            <w:tcW w:w="3369" w:type="dxa"/>
            <w:gridSpan w:val="2"/>
          </w:tcPr>
          <w:p w14:paraId="771E1E8E"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Equipment:</w:t>
            </w:r>
          </w:p>
          <w:p w14:paraId="598734FB" w14:textId="77777777" w:rsidR="009D5F0A" w:rsidRPr="00B7376D" w:rsidRDefault="009D5F0A" w:rsidP="004D6F11">
            <w:pPr>
              <w:rPr>
                <w:rFonts w:ascii="Arial" w:hAnsi="Arial" w:cs="Arial"/>
                <w:bCs/>
                <w:color w:val="000000"/>
              </w:rPr>
            </w:pPr>
          </w:p>
        </w:tc>
        <w:tc>
          <w:tcPr>
            <w:tcW w:w="5153" w:type="dxa"/>
            <w:gridSpan w:val="2"/>
          </w:tcPr>
          <w:p w14:paraId="330863B7" w14:textId="77777777" w:rsidR="009D5F0A" w:rsidRPr="00B7376D" w:rsidRDefault="009D5F0A" w:rsidP="004D6F11">
            <w:pPr>
              <w:rPr>
                <w:rFonts w:ascii="Arial" w:hAnsi="Arial" w:cs="Arial"/>
                <w:bCs/>
                <w:color w:val="000000"/>
              </w:rPr>
            </w:pPr>
          </w:p>
          <w:p w14:paraId="63E637D9" w14:textId="77777777" w:rsidR="009D5F0A" w:rsidRPr="00B7376D" w:rsidRDefault="009D5F0A" w:rsidP="004D6F11">
            <w:pPr>
              <w:rPr>
                <w:rFonts w:ascii="Arial" w:hAnsi="Arial" w:cs="Arial"/>
                <w:bCs/>
                <w:color w:val="000000"/>
              </w:rPr>
            </w:pPr>
          </w:p>
        </w:tc>
      </w:tr>
      <w:tr w:rsidR="009D5F0A" w:rsidRPr="00B7376D" w14:paraId="491DDDC0" w14:textId="77777777" w:rsidTr="004D6F11">
        <w:trPr>
          <w:jc w:val="center"/>
        </w:trPr>
        <w:tc>
          <w:tcPr>
            <w:tcW w:w="7196" w:type="dxa"/>
            <w:gridSpan w:val="3"/>
          </w:tcPr>
          <w:p w14:paraId="28FA0A3D" w14:textId="77777777" w:rsidR="009D5F0A" w:rsidRPr="00B7376D" w:rsidRDefault="009D5F0A" w:rsidP="00D573F8">
            <w:pPr>
              <w:numPr>
                <w:ilvl w:val="0"/>
                <w:numId w:val="24"/>
              </w:numPr>
              <w:rPr>
                <w:rFonts w:ascii="Arial" w:hAnsi="Arial" w:cs="Arial"/>
                <w:bCs/>
                <w:color w:val="000000"/>
              </w:rPr>
            </w:pPr>
            <w:r w:rsidRPr="00B7376D">
              <w:rPr>
                <w:rFonts w:ascii="Arial" w:hAnsi="Arial" w:cs="Arial"/>
                <w:bCs/>
                <w:color w:val="000000"/>
              </w:rPr>
              <w:t>Copyright and Intellectual Property:</w:t>
            </w:r>
          </w:p>
          <w:p w14:paraId="287575F9" w14:textId="77777777" w:rsidR="00821ECC" w:rsidRPr="00B7376D" w:rsidRDefault="00821ECC" w:rsidP="004D6F11">
            <w:pPr>
              <w:rPr>
                <w:rFonts w:ascii="Arial" w:hAnsi="Arial" w:cs="Arial"/>
                <w:bCs/>
                <w:color w:val="000000"/>
              </w:rPr>
            </w:pPr>
          </w:p>
          <w:p w14:paraId="1B679F67" w14:textId="58C21391" w:rsidR="009D5F0A" w:rsidRPr="00B7376D" w:rsidRDefault="009D5F0A" w:rsidP="004D6F11">
            <w:pPr>
              <w:rPr>
                <w:rFonts w:ascii="Arial" w:hAnsi="Arial" w:cs="Arial"/>
                <w:bCs/>
                <w:color w:val="000000"/>
              </w:rPr>
            </w:pPr>
            <w:r w:rsidRPr="00B7376D">
              <w:rPr>
                <w:rFonts w:ascii="Arial" w:hAnsi="Arial" w:cs="Arial"/>
                <w:bCs/>
                <w:color w:val="000000"/>
              </w:rPr>
              <w:t>If this differs from the standard contract, you should state</w:t>
            </w:r>
          </w:p>
        </w:tc>
        <w:tc>
          <w:tcPr>
            <w:tcW w:w="1326" w:type="dxa"/>
          </w:tcPr>
          <w:p w14:paraId="715AF2B4" w14:textId="77777777" w:rsidR="009D5F0A" w:rsidRPr="00B7376D" w:rsidRDefault="009D5F0A" w:rsidP="004D6F11">
            <w:pPr>
              <w:rPr>
                <w:rFonts w:ascii="Arial" w:hAnsi="Arial" w:cs="Arial"/>
                <w:bCs/>
                <w:color w:val="000000"/>
              </w:rPr>
            </w:pPr>
          </w:p>
        </w:tc>
      </w:tr>
    </w:tbl>
    <w:p w14:paraId="19D0DA0E" w14:textId="77777777" w:rsidR="009D5F0A" w:rsidRPr="00B7376D" w:rsidRDefault="009D5F0A" w:rsidP="009D5F0A">
      <w:pPr>
        <w:rPr>
          <w:rFonts w:ascii="Arial" w:hAnsi="Arial" w:cs="Arial"/>
        </w:rPr>
      </w:pPr>
    </w:p>
    <w:tbl>
      <w:tblPr>
        <w:tblW w:w="0" w:type="auto"/>
        <w:jc w:val="center"/>
        <w:tblLook w:val="00A0" w:firstRow="1" w:lastRow="0" w:firstColumn="1" w:lastColumn="0" w:noHBand="0" w:noVBand="0"/>
      </w:tblPr>
      <w:tblGrid>
        <w:gridCol w:w="4261"/>
        <w:gridCol w:w="4261"/>
      </w:tblGrid>
      <w:tr w:rsidR="009D5F0A" w:rsidRPr="00B7376D" w14:paraId="5597F749" w14:textId="77777777" w:rsidTr="004D6F11">
        <w:trPr>
          <w:jc w:val="center"/>
        </w:trPr>
        <w:tc>
          <w:tcPr>
            <w:tcW w:w="8522" w:type="dxa"/>
            <w:gridSpan w:val="2"/>
          </w:tcPr>
          <w:p w14:paraId="7C4A139D" w14:textId="77777777" w:rsidR="009D5F0A" w:rsidRPr="00B7376D" w:rsidRDefault="009D5F0A" w:rsidP="004D6F11">
            <w:pPr>
              <w:rPr>
                <w:rFonts w:ascii="Arial" w:hAnsi="Arial" w:cs="Arial"/>
                <w:b/>
                <w:bCs/>
                <w:color w:val="000000"/>
              </w:rPr>
            </w:pPr>
            <w:bookmarkStart w:id="9" w:name="OLE_LINK71"/>
            <w:bookmarkStart w:id="10" w:name="OLE_LINK72"/>
            <w:r w:rsidRPr="00B7376D">
              <w:rPr>
                <w:rFonts w:ascii="Arial" w:hAnsi="Arial" w:cs="Arial"/>
                <w:b/>
                <w:bCs/>
                <w:color w:val="000000"/>
              </w:rPr>
              <w:t>For and on behalf of the Client:</w:t>
            </w:r>
          </w:p>
          <w:p w14:paraId="40DF67A5" w14:textId="77777777" w:rsidR="009D5F0A" w:rsidRPr="00B7376D" w:rsidRDefault="009D5F0A" w:rsidP="004D6F11">
            <w:pPr>
              <w:jc w:val="center"/>
              <w:rPr>
                <w:rFonts w:ascii="Arial" w:hAnsi="Arial" w:cs="Arial"/>
                <w:b/>
                <w:bCs/>
                <w:color w:val="000000"/>
              </w:rPr>
            </w:pPr>
          </w:p>
        </w:tc>
      </w:tr>
      <w:tr w:rsidR="009D5F0A" w:rsidRPr="00B7376D" w14:paraId="563A213B" w14:textId="77777777" w:rsidTr="004D6F11">
        <w:trPr>
          <w:jc w:val="center"/>
        </w:trPr>
        <w:tc>
          <w:tcPr>
            <w:tcW w:w="4261" w:type="dxa"/>
          </w:tcPr>
          <w:p w14:paraId="41F69D43" w14:textId="77777777" w:rsidR="009D5F0A" w:rsidRPr="00B7376D" w:rsidRDefault="009D5F0A" w:rsidP="004D6F11">
            <w:pPr>
              <w:rPr>
                <w:rFonts w:ascii="Arial" w:hAnsi="Arial" w:cs="Arial"/>
                <w:bCs/>
                <w:color w:val="000000"/>
              </w:rPr>
            </w:pPr>
            <w:r w:rsidRPr="00B7376D">
              <w:rPr>
                <w:rFonts w:ascii="Arial" w:hAnsi="Arial" w:cs="Arial"/>
                <w:bCs/>
                <w:color w:val="000000"/>
              </w:rPr>
              <w:t>Name:</w:t>
            </w:r>
          </w:p>
        </w:tc>
        <w:tc>
          <w:tcPr>
            <w:tcW w:w="4261" w:type="dxa"/>
          </w:tcPr>
          <w:p w14:paraId="2CFBE2D7" w14:textId="77777777" w:rsidR="009D5F0A" w:rsidRPr="00B7376D" w:rsidRDefault="009D5F0A" w:rsidP="004D6F11">
            <w:pPr>
              <w:rPr>
                <w:rFonts w:ascii="Arial" w:hAnsi="Arial" w:cs="Arial"/>
                <w:bCs/>
                <w:color w:val="000000"/>
              </w:rPr>
            </w:pPr>
          </w:p>
        </w:tc>
      </w:tr>
      <w:tr w:rsidR="009D5F0A" w:rsidRPr="00B7376D" w14:paraId="307A5A55" w14:textId="77777777" w:rsidTr="004D6F11">
        <w:trPr>
          <w:jc w:val="center"/>
        </w:trPr>
        <w:tc>
          <w:tcPr>
            <w:tcW w:w="4261" w:type="dxa"/>
          </w:tcPr>
          <w:p w14:paraId="0F19A715" w14:textId="77777777" w:rsidR="009D5F0A" w:rsidRPr="00B7376D" w:rsidRDefault="009D5F0A" w:rsidP="004D6F11">
            <w:pPr>
              <w:rPr>
                <w:rFonts w:ascii="Arial" w:hAnsi="Arial" w:cs="Arial"/>
                <w:bCs/>
                <w:color w:val="000000"/>
              </w:rPr>
            </w:pPr>
            <w:r w:rsidRPr="00B7376D">
              <w:rPr>
                <w:rFonts w:ascii="Arial" w:hAnsi="Arial" w:cs="Arial"/>
                <w:bCs/>
                <w:color w:val="000000"/>
              </w:rPr>
              <w:t>Department:</w:t>
            </w:r>
          </w:p>
        </w:tc>
        <w:tc>
          <w:tcPr>
            <w:tcW w:w="4261" w:type="dxa"/>
          </w:tcPr>
          <w:p w14:paraId="662B9184" w14:textId="77777777" w:rsidR="009D5F0A" w:rsidRPr="00B7376D" w:rsidRDefault="009D5F0A" w:rsidP="004D6F11">
            <w:pPr>
              <w:rPr>
                <w:rFonts w:ascii="Arial" w:hAnsi="Arial" w:cs="Arial"/>
                <w:bCs/>
                <w:color w:val="000000"/>
              </w:rPr>
            </w:pPr>
          </w:p>
        </w:tc>
      </w:tr>
      <w:tr w:rsidR="009D5F0A" w:rsidRPr="00B7376D" w14:paraId="2D83DE41" w14:textId="77777777" w:rsidTr="004D6F11">
        <w:trPr>
          <w:jc w:val="center"/>
        </w:trPr>
        <w:tc>
          <w:tcPr>
            <w:tcW w:w="4261" w:type="dxa"/>
          </w:tcPr>
          <w:p w14:paraId="60E83F80" w14:textId="77777777" w:rsidR="009D5F0A" w:rsidRPr="00B7376D" w:rsidRDefault="009D5F0A" w:rsidP="004D6F11">
            <w:pPr>
              <w:rPr>
                <w:rFonts w:ascii="Arial" w:hAnsi="Arial" w:cs="Arial"/>
                <w:bCs/>
                <w:color w:val="000000"/>
              </w:rPr>
            </w:pPr>
            <w:r w:rsidRPr="00B7376D">
              <w:rPr>
                <w:rFonts w:ascii="Arial" w:hAnsi="Arial" w:cs="Arial"/>
                <w:bCs/>
                <w:color w:val="000000"/>
              </w:rPr>
              <w:t>Date:</w:t>
            </w:r>
          </w:p>
          <w:p w14:paraId="48D8FC6C" w14:textId="77777777" w:rsidR="009D5F0A" w:rsidRPr="00B7376D" w:rsidRDefault="009D5F0A" w:rsidP="004D6F11">
            <w:pPr>
              <w:rPr>
                <w:rFonts w:ascii="Arial" w:hAnsi="Arial" w:cs="Arial"/>
                <w:bCs/>
                <w:color w:val="000000"/>
              </w:rPr>
            </w:pPr>
          </w:p>
        </w:tc>
        <w:tc>
          <w:tcPr>
            <w:tcW w:w="4261" w:type="dxa"/>
          </w:tcPr>
          <w:p w14:paraId="47589CCA" w14:textId="77777777" w:rsidR="009D5F0A" w:rsidRPr="00B7376D" w:rsidRDefault="009D5F0A" w:rsidP="004D6F11">
            <w:pPr>
              <w:rPr>
                <w:rFonts w:ascii="Arial" w:hAnsi="Arial" w:cs="Arial"/>
                <w:bCs/>
                <w:color w:val="000000"/>
              </w:rPr>
            </w:pPr>
          </w:p>
        </w:tc>
      </w:tr>
      <w:tr w:rsidR="009D5F0A" w:rsidRPr="00B7376D" w14:paraId="3EE6D6F5" w14:textId="77777777" w:rsidTr="004D6F11">
        <w:trPr>
          <w:jc w:val="center"/>
        </w:trPr>
        <w:tc>
          <w:tcPr>
            <w:tcW w:w="4261" w:type="dxa"/>
          </w:tcPr>
          <w:p w14:paraId="36F23A88" w14:textId="77777777" w:rsidR="009D5F0A" w:rsidRPr="00B7376D" w:rsidRDefault="009D5F0A" w:rsidP="004D6F11">
            <w:pPr>
              <w:rPr>
                <w:rFonts w:ascii="Arial" w:hAnsi="Arial" w:cs="Arial"/>
                <w:bCs/>
                <w:color w:val="000000"/>
              </w:rPr>
            </w:pPr>
            <w:r w:rsidRPr="00B7376D">
              <w:rPr>
                <w:rFonts w:ascii="Arial" w:hAnsi="Arial" w:cs="Arial"/>
                <w:bCs/>
                <w:color w:val="000000"/>
              </w:rPr>
              <w:lastRenderedPageBreak/>
              <w:t>Signed:</w:t>
            </w:r>
          </w:p>
          <w:p w14:paraId="05BC41DC" w14:textId="77777777" w:rsidR="009D5F0A" w:rsidRPr="00B7376D" w:rsidRDefault="009D5F0A" w:rsidP="004D6F11">
            <w:pPr>
              <w:rPr>
                <w:rFonts w:ascii="Arial" w:hAnsi="Arial" w:cs="Arial"/>
                <w:bCs/>
                <w:color w:val="000000"/>
              </w:rPr>
            </w:pPr>
          </w:p>
        </w:tc>
        <w:tc>
          <w:tcPr>
            <w:tcW w:w="4261" w:type="dxa"/>
          </w:tcPr>
          <w:p w14:paraId="22374F38" w14:textId="77777777" w:rsidR="009D5F0A" w:rsidRPr="00B7376D" w:rsidRDefault="009D5F0A" w:rsidP="004D6F11">
            <w:pPr>
              <w:rPr>
                <w:rFonts w:ascii="Arial" w:hAnsi="Arial" w:cs="Arial"/>
                <w:bCs/>
                <w:color w:val="000000"/>
              </w:rPr>
            </w:pPr>
          </w:p>
        </w:tc>
      </w:tr>
      <w:tr w:rsidR="009D5F0A" w:rsidRPr="00B7376D" w14:paraId="7884028C" w14:textId="77777777" w:rsidTr="004D6F11">
        <w:trPr>
          <w:jc w:val="center"/>
        </w:trPr>
        <w:tc>
          <w:tcPr>
            <w:tcW w:w="8522" w:type="dxa"/>
            <w:gridSpan w:val="2"/>
          </w:tcPr>
          <w:p w14:paraId="38D15703" w14:textId="77777777" w:rsidR="009D5F0A" w:rsidRPr="00B7376D" w:rsidRDefault="009D5F0A" w:rsidP="004D6F11">
            <w:pPr>
              <w:rPr>
                <w:rFonts w:ascii="Arial" w:hAnsi="Arial" w:cs="Arial"/>
                <w:b/>
                <w:bCs/>
                <w:color w:val="000000"/>
              </w:rPr>
            </w:pPr>
            <w:r w:rsidRPr="00B7376D">
              <w:rPr>
                <w:rFonts w:ascii="Arial" w:hAnsi="Arial" w:cs="Arial"/>
                <w:b/>
                <w:bCs/>
                <w:color w:val="000000"/>
              </w:rPr>
              <w:t>For and on behalf of the Contractor:</w:t>
            </w:r>
          </w:p>
          <w:p w14:paraId="5203D80B" w14:textId="77777777" w:rsidR="009D5F0A" w:rsidRPr="00B7376D" w:rsidRDefault="009D5F0A" w:rsidP="004D6F11">
            <w:pPr>
              <w:jc w:val="center"/>
              <w:rPr>
                <w:rFonts w:ascii="Arial" w:hAnsi="Arial" w:cs="Arial"/>
                <w:b/>
                <w:bCs/>
                <w:color w:val="000000"/>
              </w:rPr>
            </w:pPr>
          </w:p>
        </w:tc>
      </w:tr>
      <w:tr w:rsidR="009D5F0A" w:rsidRPr="00B7376D" w14:paraId="34AA55F0" w14:textId="77777777" w:rsidTr="004D6F11">
        <w:trPr>
          <w:jc w:val="center"/>
        </w:trPr>
        <w:tc>
          <w:tcPr>
            <w:tcW w:w="4261" w:type="dxa"/>
          </w:tcPr>
          <w:p w14:paraId="7B62ABEB" w14:textId="77777777" w:rsidR="009D5F0A" w:rsidRPr="00B7376D" w:rsidRDefault="009D5F0A" w:rsidP="004D6F11">
            <w:pPr>
              <w:rPr>
                <w:rFonts w:ascii="Arial" w:hAnsi="Arial" w:cs="Arial"/>
                <w:bCs/>
                <w:color w:val="000000"/>
              </w:rPr>
            </w:pPr>
            <w:r w:rsidRPr="00B7376D">
              <w:rPr>
                <w:rFonts w:ascii="Arial" w:hAnsi="Arial" w:cs="Arial"/>
                <w:bCs/>
                <w:color w:val="000000"/>
              </w:rPr>
              <w:t xml:space="preserve">The Contractor: </w:t>
            </w:r>
          </w:p>
          <w:p w14:paraId="136A4857" w14:textId="77777777" w:rsidR="009D5F0A" w:rsidRPr="00B7376D" w:rsidRDefault="009D5F0A" w:rsidP="004D6F11">
            <w:pPr>
              <w:rPr>
                <w:rFonts w:ascii="Arial" w:hAnsi="Arial" w:cs="Arial"/>
                <w:bCs/>
                <w:color w:val="000000"/>
              </w:rPr>
            </w:pPr>
          </w:p>
        </w:tc>
        <w:tc>
          <w:tcPr>
            <w:tcW w:w="4261" w:type="dxa"/>
          </w:tcPr>
          <w:p w14:paraId="6F65EFB8" w14:textId="77777777" w:rsidR="009D5F0A" w:rsidRPr="00B7376D" w:rsidRDefault="009D5F0A" w:rsidP="004D6F11">
            <w:pPr>
              <w:rPr>
                <w:rFonts w:ascii="Arial" w:hAnsi="Arial" w:cs="Arial"/>
                <w:bCs/>
                <w:color w:val="000000"/>
              </w:rPr>
            </w:pPr>
          </w:p>
        </w:tc>
      </w:tr>
      <w:tr w:rsidR="009D5F0A" w:rsidRPr="00B7376D" w14:paraId="04EB922A" w14:textId="77777777" w:rsidTr="004D6F11">
        <w:trPr>
          <w:jc w:val="center"/>
        </w:trPr>
        <w:tc>
          <w:tcPr>
            <w:tcW w:w="4261" w:type="dxa"/>
          </w:tcPr>
          <w:p w14:paraId="05AFA7D7" w14:textId="77777777" w:rsidR="009D5F0A" w:rsidRPr="00B7376D" w:rsidRDefault="009D5F0A" w:rsidP="004D6F11">
            <w:pPr>
              <w:rPr>
                <w:rFonts w:ascii="Arial" w:hAnsi="Arial" w:cs="Arial"/>
                <w:bCs/>
                <w:color w:val="000000"/>
              </w:rPr>
            </w:pPr>
            <w:r w:rsidRPr="00B7376D">
              <w:rPr>
                <w:rFonts w:ascii="Arial" w:hAnsi="Arial" w:cs="Arial"/>
                <w:bCs/>
                <w:color w:val="000000"/>
              </w:rPr>
              <w:t>Date:</w:t>
            </w:r>
          </w:p>
          <w:p w14:paraId="3EC699CE" w14:textId="77777777" w:rsidR="009D5F0A" w:rsidRPr="00B7376D" w:rsidRDefault="009D5F0A" w:rsidP="004D6F11">
            <w:pPr>
              <w:rPr>
                <w:rFonts w:ascii="Arial" w:hAnsi="Arial" w:cs="Arial"/>
                <w:bCs/>
                <w:color w:val="000000"/>
              </w:rPr>
            </w:pPr>
          </w:p>
        </w:tc>
        <w:tc>
          <w:tcPr>
            <w:tcW w:w="4261" w:type="dxa"/>
          </w:tcPr>
          <w:p w14:paraId="64073E3D" w14:textId="77777777" w:rsidR="009D5F0A" w:rsidRPr="00B7376D" w:rsidRDefault="009D5F0A" w:rsidP="004D6F11">
            <w:pPr>
              <w:rPr>
                <w:rFonts w:ascii="Arial" w:hAnsi="Arial" w:cs="Arial"/>
                <w:bCs/>
                <w:color w:val="000000"/>
              </w:rPr>
            </w:pPr>
          </w:p>
        </w:tc>
      </w:tr>
      <w:tr w:rsidR="009D5F0A" w:rsidRPr="00B7376D" w14:paraId="293E05ED" w14:textId="77777777" w:rsidTr="004D6F11">
        <w:trPr>
          <w:jc w:val="center"/>
        </w:trPr>
        <w:tc>
          <w:tcPr>
            <w:tcW w:w="4261" w:type="dxa"/>
          </w:tcPr>
          <w:p w14:paraId="5C530D3A" w14:textId="77777777" w:rsidR="009D5F0A" w:rsidRPr="00B7376D" w:rsidRDefault="009D5F0A" w:rsidP="004D6F11">
            <w:pPr>
              <w:rPr>
                <w:rFonts w:ascii="Arial" w:hAnsi="Arial" w:cs="Arial"/>
                <w:bCs/>
                <w:color w:val="000000"/>
              </w:rPr>
            </w:pPr>
            <w:r w:rsidRPr="00B7376D">
              <w:rPr>
                <w:rFonts w:ascii="Arial" w:hAnsi="Arial" w:cs="Arial"/>
                <w:bCs/>
                <w:color w:val="000000"/>
              </w:rPr>
              <w:t>Signed:</w:t>
            </w:r>
          </w:p>
        </w:tc>
        <w:tc>
          <w:tcPr>
            <w:tcW w:w="4261" w:type="dxa"/>
          </w:tcPr>
          <w:p w14:paraId="792F5E35" w14:textId="77777777" w:rsidR="009D5F0A" w:rsidRPr="00B7376D" w:rsidRDefault="009D5F0A" w:rsidP="004D6F11">
            <w:pPr>
              <w:rPr>
                <w:rFonts w:ascii="Arial" w:hAnsi="Arial" w:cs="Arial"/>
                <w:bCs/>
                <w:color w:val="000000"/>
              </w:rPr>
            </w:pPr>
          </w:p>
        </w:tc>
      </w:tr>
      <w:bookmarkEnd w:id="9"/>
      <w:bookmarkEnd w:id="10"/>
    </w:tbl>
    <w:p w14:paraId="4B761383" w14:textId="77777777" w:rsidR="009D5F0A" w:rsidRPr="00B7376D" w:rsidRDefault="009D5F0A" w:rsidP="009D5F0A">
      <w:pPr>
        <w:rPr>
          <w:rFonts w:ascii="Arial" w:hAnsi="Arial" w:cs="Arial"/>
        </w:rPr>
      </w:pPr>
    </w:p>
    <w:p w14:paraId="0BD76E32" w14:textId="77777777" w:rsidR="009D5F0A" w:rsidRPr="00B7376D" w:rsidRDefault="009D5F0A" w:rsidP="009D5F0A">
      <w:pPr>
        <w:rPr>
          <w:rFonts w:ascii="Arial" w:hAnsi="Arial" w:cs="Arial"/>
        </w:rPr>
      </w:pPr>
    </w:p>
    <w:p w14:paraId="1C1D677E" w14:textId="5BA3CF86" w:rsidR="009D5F0A" w:rsidRPr="00B7376D" w:rsidRDefault="009D5F0A" w:rsidP="0054252D">
      <w:pPr>
        <w:pStyle w:val="Heading2"/>
        <w:numPr>
          <w:ilvl w:val="0"/>
          <w:numId w:val="0"/>
        </w:numPr>
        <w:rPr>
          <w:b/>
          <w:bCs/>
          <w:sz w:val="24"/>
          <w:szCs w:val="24"/>
        </w:rPr>
      </w:pPr>
      <w:r w:rsidRPr="00B7376D">
        <w:rPr>
          <w:b/>
          <w:bCs/>
          <w:sz w:val="24"/>
          <w:szCs w:val="24"/>
        </w:rPr>
        <w:t xml:space="preserve">Appendix </w:t>
      </w:r>
      <w:r w:rsidR="00F67FC6" w:rsidRPr="00B7376D">
        <w:rPr>
          <w:b/>
          <w:bCs/>
          <w:sz w:val="24"/>
          <w:szCs w:val="24"/>
        </w:rPr>
        <w:t>1</w:t>
      </w:r>
      <w:r w:rsidRPr="00B7376D">
        <w:rPr>
          <w:b/>
          <w:bCs/>
          <w:sz w:val="24"/>
          <w:szCs w:val="24"/>
        </w:rPr>
        <w:t xml:space="preserve">:  Freelance </w:t>
      </w:r>
      <w:proofErr w:type="gramStart"/>
      <w:r w:rsidRPr="00B7376D">
        <w:rPr>
          <w:b/>
          <w:bCs/>
          <w:sz w:val="24"/>
          <w:szCs w:val="24"/>
        </w:rPr>
        <w:t>Self Employed</w:t>
      </w:r>
      <w:proofErr w:type="gramEnd"/>
      <w:r w:rsidRPr="00B7376D">
        <w:rPr>
          <w:b/>
          <w:bCs/>
          <w:sz w:val="24"/>
          <w:szCs w:val="24"/>
        </w:rPr>
        <w:t xml:space="preserve"> Status Form</w:t>
      </w:r>
    </w:p>
    <w:p w14:paraId="2F181A40" w14:textId="77777777" w:rsidR="009D5F0A" w:rsidRPr="00B7376D" w:rsidRDefault="009D5F0A" w:rsidP="009D5F0A">
      <w:pPr>
        <w:rPr>
          <w:rFonts w:ascii="Arial" w:hAnsi="Arial" w:cs="Arial"/>
          <w:b/>
        </w:rPr>
      </w:pPr>
    </w:p>
    <w:tbl>
      <w:tblPr>
        <w:tblW w:w="10830" w:type="dxa"/>
        <w:tblInd w:w="-921" w:type="dxa"/>
        <w:tblLook w:val="04A0" w:firstRow="1" w:lastRow="0" w:firstColumn="1" w:lastColumn="0" w:noHBand="0" w:noVBand="1"/>
      </w:tblPr>
      <w:tblGrid>
        <w:gridCol w:w="569"/>
        <w:gridCol w:w="2040"/>
        <w:gridCol w:w="1079"/>
        <w:gridCol w:w="746"/>
        <w:gridCol w:w="451"/>
        <w:gridCol w:w="1079"/>
        <w:gridCol w:w="902"/>
        <w:gridCol w:w="1060"/>
        <w:gridCol w:w="1059"/>
        <w:gridCol w:w="1480"/>
        <w:gridCol w:w="365"/>
      </w:tblGrid>
      <w:tr w:rsidR="009D5F0A" w:rsidRPr="00B7376D" w14:paraId="762374A6" w14:textId="77777777" w:rsidTr="000B2329">
        <w:trPr>
          <w:trHeight w:val="252"/>
        </w:trPr>
        <w:tc>
          <w:tcPr>
            <w:tcW w:w="569" w:type="dxa"/>
            <w:tcBorders>
              <w:top w:val="single" w:sz="4" w:space="0" w:color="auto"/>
              <w:left w:val="single" w:sz="4" w:space="0" w:color="auto"/>
              <w:bottom w:val="nil"/>
              <w:right w:val="nil"/>
            </w:tcBorders>
            <w:shd w:val="clear" w:color="auto" w:fill="auto"/>
            <w:noWrap/>
            <w:vAlign w:val="bottom"/>
            <w:hideMark/>
          </w:tcPr>
          <w:p w14:paraId="4AB3DC0C"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single" w:sz="4" w:space="0" w:color="auto"/>
              <w:left w:val="nil"/>
              <w:bottom w:val="nil"/>
              <w:right w:val="nil"/>
            </w:tcBorders>
            <w:shd w:val="clear" w:color="auto" w:fill="auto"/>
            <w:noWrap/>
            <w:vAlign w:val="bottom"/>
            <w:hideMark/>
          </w:tcPr>
          <w:p w14:paraId="710D872E"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single" w:sz="4" w:space="0" w:color="auto"/>
              <w:left w:val="nil"/>
              <w:bottom w:val="nil"/>
              <w:right w:val="nil"/>
            </w:tcBorders>
            <w:shd w:val="clear" w:color="auto" w:fill="auto"/>
            <w:noWrap/>
            <w:vAlign w:val="bottom"/>
            <w:hideMark/>
          </w:tcPr>
          <w:p w14:paraId="2F07F336" w14:textId="77777777" w:rsidR="009D5F0A" w:rsidRPr="00B7376D" w:rsidRDefault="009D5F0A" w:rsidP="004D6F11">
            <w:pPr>
              <w:rPr>
                <w:rFonts w:ascii="Arial" w:hAnsi="Arial" w:cs="Arial"/>
              </w:rPr>
            </w:pPr>
            <w:r w:rsidRPr="00B7376D">
              <w:rPr>
                <w:rFonts w:ascii="Arial" w:hAnsi="Arial" w:cs="Arial"/>
              </w:rPr>
              <w:t> </w:t>
            </w:r>
          </w:p>
        </w:tc>
        <w:tc>
          <w:tcPr>
            <w:tcW w:w="746" w:type="dxa"/>
            <w:tcBorders>
              <w:top w:val="single" w:sz="4" w:space="0" w:color="auto"/>
              <w:left w:val="nil"/>
              <w:bottom w:val="nil"/>
              <w:right w:val="nil"/>
            </w:tcBorders>
            <w:shd w:val="clear" w:color="auto" w:fill="auto"/>
            <w:noWrap/>
            <w:vAlign w:val="bottom"/>
            <w:hideMark/>
          </w:tcPr>
          <w:p w14:paraId="5F0A3010" w14:textId="77777777" w:rsidR="009D5F0A" w:rsidRPr="00B7376D" w:rsidRDefault="009D5F0A" w:rsidP="004D6F11">
            <w:pPr>
              <w:rPr>
                <w:rFonts w:ascii="Arial" w:hAnsi="Arial" w:cs="Arial"/>
              </w:rPr>
            </w:pPr>
            <w:r w:rsidRPr="00B7376D">
              <w:rPr>
                <w:rFonts w:ascii="Arial" w:hAnsi="Arial" w:cs="Arial"/>
              </w:rPr>
              <w:t> </w:t>
            </w:r>
          </w:p>
        </w:tc>
        <w:tc>
          <w:tcPr>
            <w:tcW w:w="451" w:type="dxa"/>
            <w:tcBorders>
              <w:top w:val="single" w:sz="4" w:space="0" w:color="auto"/>
              <w:left w:val="nil"/>
              <w:bottom w:val="nil"/>
              <w:right w:val="nil"/>
            </w:tcBorders>
            <w:shd w:val="clear" w:color="auto" w:fill="auto"/>
            <w:noWrap/>
            <w:vAlign w:val="bottom"/>
            <w:hideMark/>
          </w:tcPr>
          <w:p w14:paraId="24E2C0AA"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single" w:sz="4" w:space="0" w:color="auto"/>
              <w:left w:val="nil"/>
              <w:bottom w:val="nil"/>
              <w:right w:val="nil"/>
            </w:tcBorders>
            <w:shd w:val="clear" w:color="auto" w:fill="auto"/>
            <w:noWrap/>
            <w:vAlign w:val="bottom"/>
            <w:hideMark/>
          </w:tcPr>
          <w:p w14:paraId="2A05EDFC" w14:textId="77777777" w:rsidR="009D5F0A" w:rsidRPr="00B7376D" w:rsidRDefault="009D5F0A" w:rsidP="004D6F11">
            <w:pPr>
              <w:rPr>
                <w:rFonts w:ascii="Arial" w:hAnsi="Arial" w:cs="Arial"/>
              </w:rPr>
            </w:pPr>
            <w:r w:rsidRPr="00B7376D">
              <w:rPr>
                <w:rFonts w:ascii="Arial" w:hAnsi="Arial" w:cs="Arial"/>
              </w:rPr>
              <w:t> </w:t>
            </w:r>
          </w:p>
        </w:tc>
        <w:tc>
          <w:tcPr>
            <w:tcW w:w="902" w:type="dxa"/>
            <w:tcBorders>
              <w:top w:val="single" w:sz="4" w:space="0" w:color="auto"/>
              <w:left w:val="nil"/>
              <w:bottom w:val="nil"/>
              <w:right w:val="nil"/>
            </w:tcBorders>
            <w:shd w:val="clear" w:color="auto" w:fill="auto"/>
            <w:noWrap/>
            <w:vAlign w:val="bottom"/>
            <w:hideMark/>
          </w:tcPr>
          <w:p w14:paraId="4087A72D" w14:textId="77777777" w:rsidR="009D5F0A" w:rsidRPr="00B7376D" w:rsidRDefault="009D5F0A" w:rsidP="004D6F11">
            <w:pPr>
              <w:rPr>
                <w:rFonts w:ascii="Arial" w:hAnsi="Arial" w:cs="Arial"/>
              </w:rPr>
            </w:pPr>
            <w:r w:rsidRPr="00B7376D">
              <w:rPr>
                <w:rFonts w:ascii="Arial" w:hAnsi="Arial" w:cs="Arial"/>
              </w:rPr>
              <w:t> </w:t>
            </w:r>
          </w:p>
        </w:tc>
        <w:tc>
          <w:tcPr>
            <w:tcW w:w="1060" w:type="dxa"/>
            <w:tcBorders>
              <w:top w:val="single" w:sz="4" w:space="0" w:color="auto"/>
              <w:left w:val="nil"/>
              <w:bottom w:val="nil"/>
              <w:right w:val="nil"/>
            </w:tcBorders>
            <w:shd w:val="clear" w:color="auto" w:fill="auto"/>
            <w:noWrap/>
            <w:vAlign w:val="bottom"/>
            <w:hideMark/>
          </w:tcPr>
          <w:p w14:paraId="2F253FE4" w14:textId="77777777" w:rsidR="009D5F0A" w:rsidRPr="00B7376D" w:rsidRDefault="009D5F0A" w:rsidP="004D6F11">
            <w:pPr>
              <w:rPr>
                <w:rFonts w:ascii="Arial" w:hAnsi="Arial" w:cs="Arial"/>
              </w:rPr>
            </w:pPr>
            <w:r w:rsidRPr="00B7376D">
              <w:rPr>
                <w:rFonts w:ascii="Arial" w:hAnsi="Arial" w:cs="Arial"/>
              </w:rPr>
              <w:t> </w:t>
            </w:r>
          </w:p>
        </w:tc>
        <w:tc>
          <w:tcPr>
            <w:tcW w:w="1059" w:type="dxa"/>
            <w:tcBorders>
              <w:top w:val="single" w:sz="4" w:space="0" w:color="auto"/>
              <w:left w:val="nil"/>
              <w:bottom w:val="nil"/>
              <w:right w:val="nil"/>
            </w:tcBorders>
            <w:shd w:val="clear" w:color="auto" w:fill="auto"/>
            <w:noWrap/>
            <w:vAlign w:val="bottom"/>
            <w:hideMark/>
          </w:tcPr>
          <w:p w14:paraId="4310DFCD" w14:textId="77777777" w:rsidR="009D5F0A" w:rsidRPr="00B7376D" w:rsidRDefault="009D5F0A" w:rsidP="004D6F11">
            <w:pPr>
              <w:rPr>
                <w:rFonts w:ascii="Arial" w:hAnsi="Arial" w:cs="Arial"/>
              </w:rPr>
            </w:pPr>
            <w:r w:rsidRPr="00B7376D">
              <w:rPr>
                <w:rFonts w:ascii="Arial" w:hAnsi="Arial" w:cs="Arial"/>
              </w:rPr>
              <w:t> </w:t>
            </w:r>
          </w:p>
        </w:tc>
        <w:tc>
          <w:tcPr>
            <w:tcW w:w="1480" w:type="dxa"/>
            <w:tcBorders>
              <w:top w:val="single" w:sz="4" w:space="0" w:color="auto"/>
              <w:left w:val="nil"/>
              <w:bottom w:val="nil"/>
              <w:right w:val="single" w:sz="4" w:space="0" w:color="auto"/>
            </w:tcBorders>
            <w:shd w:val="clear" w:color="auto" w:fill="auto"/>
            <w:noWrap/>
            <w:vAlign w:val="bottom"/>
            <w:hideMark/>
          </w:tcPr>
          <w:p w14:paraId="79668A5E"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6DD7429D" w14:textId="77777777" w:rsidR="009D5F0A" w:rsidRPr="00B7376D" w:rsidRDefault="009D5F0A" w:rsidP="004D6F11">
            <w:pPr>
              <w:rPr>
                <w:rFonts w:ascii="Arial" w:hAnsi="Arial" w:cs="Arial"/>
              </w:rPr>
            </w:pPr>
          </w:p>
        </w:tc>
      </w:tr>
      <w:tr w:rsidR="009D5F0A" w:rsidRPr="00B7376D" w14:paraId="0752117E" w14:textId="77777777" w:rsidTr="004D6F11">
        <w:trPr>
          <w:trHeight w:val="311"/>
        </w:trPr>
        <w:tc>
          <w:tcPr>
            <w:tcW w:w="10465" w:type="dxa"/>
            <w:gridSpan w:val="10"/>
            <w:tcBorders>
              <w:top w:val="nil"/>
              <w:left w:val="single" w:sz="4" w:space="0" w:color="auto"/>
              <w:bottom w:val="nil"/>
              <w:right w:val="single" w:sz="4" w:space="0" w:color="000000"/>
            </w:tcBorders>
            <w:shd w:val="clear" w:color="auto" w:fill="auto"/>
            <w:noWrap/>
            <w:vAlign w:val="bottom"/>
            <w:hideMark/>
          </w:tcPr>
          <w:p w14:paraId="493EE8A2" w14:textId="77777777" w:rsidR="009D5F0A" w:rsidRPr="00B7376D" w:rsidRDefault="009D5F0A" w:rsidP="000B2329">
            <w:pPr>
              <w:jc w:val="center"/>
              <w:rPr>
                <w:rFonts w:ascii="Arial" w:hAnsi="Arial" w:cs="Arial"/>
                <w:b/>
                <w:bCs/>
              </w:rPr>
            </w:pPr>
            <w:r w:rsidRPr="00B7376D">
              <w:rPr>
                <w:rFonts w:ascii="Arial" w:hAnsi="Arial" w:cs="Arial"/>
                <w:b/>
                <w:bCs/>
              </w:rPr>
              <w:t xml:space="preserve">NATIONAL </w:t>
            </w:r>
            <w:r w:rsidR="000B2329" w:rsidRPr="00B7376D">
              <w:rPr>
                <w:rFonts w:ascii="Arial" w:hAnsi="Arial" w:cs="Arial"/>
                <w:b/>
                <w:bCs/>
              </w:rPr>
              <w:t xml:space="preserve">LIBRARY </w:t>
            </w:r>
            <w:r w:rsidRPr="00B7376D">
              <w:rPr>
                <w:rFonts w:ascii="Arial" w:hAnsi="Arial" w:cs="Arial"/>
                <w:b/>
                <w:bCs/>
              </w:rPr>
              <w:t>OF SCOTLAND</w:t>
            </w:r>
          </w:p>
        </w:tc>
        <w:tc>
          <w:tcPr>
            <w:tcW w:w="365" w:type="dxa"/>
            <w:tcBorders>
              <w:top w:val="nil"/>
              <w:left w:val="nil"/>
              <w:bottom w:val="nil"/>
              <w:right w:val="nil"/>
            </w:tcBorders>
            <w:shd w:val="clear" w:color="auto" w:fill="auto"/>
            <w:noWrap/>
            <w:vAlign w:val="bottom"/>
            <w:hideMark/>
          </w:tcPr>
          <w:p w14:paraId="0D6F7116" w14:textId="77777777" w:rsidR="009D5F0A" w:rsidRPr="00B7376D" w:rsidRDefault="009D5F0A" w:rsidP="004D6F11">
            <w:pPr>
              <w:rPr>
                <w:rFonts w:ascii="Arial" w:hAnsi="Arial" w:cs="Arial"/>
              </w:rPr>
            </w:pPr>
          </w:p>
        </w:tc>
      </w:tr>
      <w:tr w:rsidR="009D5F0A" w:rsidRPr="00B7376D" w14:paraId="02F6D5B5"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7275C099" w14:textId="77777777" w:rsidR="009D5F0A" w:rsidRPr="00B7376D" w:rsidRDefault="009D5F0A" w:rsidP="004D6F11">
            <w:pPr>
              <w:jc w:val="cente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2A6AA5C5" w14:textId="77777777" w:rsidR="009D5F0A" w:rsidRPr="00B7376D" w:rsidRDefault="009D5F0A" w:rsidP="004D6F11">
            <w:pPr>
              <w:jc w:val="center"/>
              <w:rPr>
                <w:rFonts w:ascii="Arial" w:hAnsi="Arial" w:cs="Arial"/>
              </w:rPr>
            </w:pPr>
          </w:p>
        </w:tc>
        <w:tc>
          <w:tcPr>
            <w:tcW w:w="1079" w:type="dxa"/>
            <w:tcBorders>
              <w:top w:val="nil"/>
              <w:left w:val="nil"/>
              <w:bottom w:val="nil"/>
              <w:right w:val="nil"/>
            </w:tcBorders>
            <w:shd w:val="clear" w:color="auto" w:fill="auto"/>
            <w:noWrap/>
            <w:vAlign w:val="bottom"/>
            <w:hideMark/>
          </w:tcPr>
          <w:p w14:paraId="58663787" w14:textId="77777777" w:rsidR="009D5F0A" w:rsidRPr="00B7376D" w:rsidRDefault="009D5F0A" w:rsidP="004D6F11">
            <w:pPr>
              <w:jc w:val="center"/>
              <w:rPr>
                <w:rFonts w:ascii="Arial" w:hAnsi="Arial" w:cs="Arial"/>
              </w:rPr>
            </w:pPr>
          </w:p>
        </w:tc>
        <w:tc>
          <w:tcPr>
            <w:tcW w:w="746" w:type="dxa"/>
            <w:tcBorders>
              <w:top w:val="nil"/>
              <w:left w:val="nil"/>
              <w:bottom w:val="nil"/>
              <w:right w:val="nil"/>
            </w:tcBorders>
            <w:shd w:val="clear" w:color="auto" w:fill="auto"/>
            <w:noWrap/>
            <w:vAlign w:val="bottom"/>
            <w:hideMark/>
          </w:tcPr>
          <w:p w14:paraId="646D2263" w14:textId="77777777" w:rsidR="009D5F0A" w:rsidRPr="00B7376D" w:rsidRDefault="009D5F0A" w:rsidP="004D6F11">
            <w:pPr>
              <w:jc w:val="center"/>
              <w:rPr>
                <w:rFonts w:ascii="Arial" w:hAnsi="Arial" w:cs="Arial"/>
              </w:rPr>
            </w:pPr>
          </w:p>
        </w:tc>
        <w:tc>
          <w:tcPr>
            <w:tcW w:w="451" w:type="dxa"/>
            <w:tcBorders>
              <w:top w:val="nil"/>
              <w:left w:val="nil"/>
              <w:bottom w:val="nil"/>
              <w:right w:val="nil"/>
            </w:tcBorders>
            <w:shd w:val="clear" w:color="auto" w:fill="auto"/>
            <w:noWrap/>
            <w:vAlign w:val="bottom"/>
            <w:hideMark/>
          </w:tcPr>
          <w:p w14:paraId="49CD22D4" w14:textId="77777777" w:rsidR="009D5F0A" w:rsidRPr="00B7376D" w:rsidRDefault="009D5F0A" w:rsidP="00D573F8">
            <w:pPr>
              <w:rPr>
                <w:rFonts w:ascii="Arial" w:hAnsi="Arial" w:cs="Arial"/>
              </w:rPr>
            </w:pPr>
          </w:p>
        </w:tc>
        <w:tc>
          <w:tcPr>
            <w:tcW w:w="1079" w:type="dxa"/>
            <w:tcBorders>
              <w:top w:val="nil"/>
              <w:left w:val="nil"/>
              <w:bottom w:val="nil"/>
              <w:right w:val="nil"/>
            </w:tcBorders>
            <w:shd w:val="clear" w:color="auto" w:fill="auto"/>
            <w:noWrap/>
            <w:vAlign w:val="bottom"/>
            <w:hideMark/>
          </w:tcPr>
          <w:p w14:paraId="5DBE0A50" w14:textId="77777777" w:rsidR="009D5F0A" w:rsidRPr="00B7376D" w:rsidRDefault="009D5F0A" w:rsidP="004D6F11">
            <w:pPr>
              <w:jc w:val="center"/>
              <w:rPr>
                <w:rFonts w:ascii="Arial" w:hAnsi="Arial" w:cs="Arial"/>
              </w:rPr>
            </w:pPr>
          </w:p>
        </w:tc>
        <w:tc>
          <w:tcPr>
            <w:tcW w:w="902" w:type="dxa"/>
            <w:tcBorders>
              <w:top w:val="nil"/>
              <w:left w:val="nil"/>
              <w:bottom w:val="nil"/>
              <w:right w:val="nil"/>
            </w:tcBorders>
            <w:shd w:val="clear" w:color="auto" w:fill="auto"/>
            <w:noWrap/>
            <w:vAlign w:val="bottom"/>
            <w:hideMark/>
          </w:tcPr>
          <w:p w14:paraId="5E9E7D19" w14:textId="77777777" w:rsidR="009D5F0A" w:rsidRPr="00B7376D" w:rsidRDefault="009D5F0A" w:rsidP="004D6F11">
            <w:pPr>
              <w:jc w:val="center"/>
              <w:rPr>
                <w:rFonts w:ascii="Arial" w:hAnsi="Arial" w:cs="Arial"/>
              </w:rPr>
            </w:pPr>
          </w:p>
        </w:tc>
        <w:tc>
          <w:tcPr>
            <w:tcW w:w="1060" w:type="dxa"/>
            <w:tcBorders>
              <w:top w:val="nil"/>
              <w:left w:val="nil"/>
              <w:bottom w:val="nil"/>
              <w:right w:val="nil"/>
            </w:tcBorders>
            <w:shd w:val="clear" w:color="auto" w:fill="auto"/>
            <w:noWrap/>
            <w:vAlign w:val="bottom"/>
            <w:hideMark/>
          </w:tcPr>
          <w:p w14:paraId="0132005A" w14:textId="77777777" w:rsidR="009D5F0A" w:rsidRPr="00B7376D" w:rsidRDefault="009D5F0A" w:rsidP="004D6F11">
            <w:pPr>
              <w:jc w:val="center"/>
              <w:rPr>
                <w:rFonts w:ascii="Arial" w:hAnsi="Arial" w:cs="Arial"/>
              </w:rPr>
            </w:pPr>
          </w:p>
        </w:tc>
        <w:tc>
          <w:tcPr>
            <w:tcW w:w="1059" w:type="dxa"/>
            <w:tcBorders>
              <w:top w:val="nil"/>
              <w:left w:val="nil"/>
              <w:bottom w:val="nil"/>
              <w:right w:val="nil"/>
            </w:tcBorders>
            <w:shd w:val="clear" w:color="auto" w:fill="auto"/>
            <w:noWrap/>
            <w:vAlign w:val="bottom"/>
            <w:hideMark/>
          </w:tcPr>
          <w:p w14:paraId="76442F1E" w14:textId="77777777" w:rsidR="009D5F0A" w:rsidRPr="00B7376D" w:rsidRDefault="009D5F0A" w:rsidP="004D6F11">
            <w:pPr>
              <w:jc w:val="cente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30D09B78" w14:textId="77777777" w:rsidR="009D5F0A" w:rsidRPr="00B7376D" w:rsidRDefault="009D5F0A" w:rsidP="004D6F11">
            <w:pPr>
              <w:jc w:val="cente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4DE91C7D" w14:textId="77777777" w:rsidR="009D5F0A" w:rsidRPr="00B7376D" w:rsidRDefault="009D5F0A" w:rsidP="004D6F11">
            <w:pPr>
              <w:rPr>
                <w:rFonts w:ascii="Arial" w:hAnsi="Arial" w:cs="Arial"/>
              </w:rPr>
            </w:pPr>
          </w:p>
        </w:tc>
      </w:tr>
      <w:tr w:rsidR="009D5F0A" w:rsidRPr="00B7376D" w14:paraId="781AA035" w14:textId="77777777" w:rsidTr="004D6F11">
        <w:trPr>
          <w:trHeight w:val="311"/>
        </w:trPr>
        <w:tc>
          <w:tcPr>
            <w:tcW w:w="10465" w:type="dxa"/>
            <w:gridSpan w:val="10"/>
            <w:tcBorders>
              <w:top w:val="nil"/>
              <w:left w:val="single" w:sz="4" w:space="0" w:color="auto"/>
              <w:bottom w:val="nil"/>
              <w:right w:val="single" w:sz="4" w:space="0" w:color="000000"/>
            </w:tcBorders>
            <w:shd w:val="clear" w:color="auto" w:fill="auto"/>
            <w:noWrap/>
            <w:vAlign w:val="bottom"/>
            <w:hideMark/>
          </w:tcPr>
          <w:p w14:paraId="5271429D" w14:textId="77777777" w:rsidR="009D5F0A" w:rsidRPr="00B7376D" w:rsidRDefault="009D5F0A" w:rsidP="004D6F11">
            <w:pPr>
              <w:jc w:val="center"/>
              <w:rPr>
                <w:rFonts w:ascii="Arial" w:hAnsi="Arial" w:cs="Arial"/>
                <w:b/>
                <w:bCs/>
              </w:rPr>
            </w:pPr>
            <w:r w:rsidRPr="00B7376D">
              <w:rPr>
                <w:rFonts w:ascii="Arial" w:hAnsi="Arial" w:cs="Arial"/>
                <w:b/>
                <w:bCs/>
              </w:rPr>
              <w:t>FREELANCER SELF EMPLOYED STATUS</w:t>
            </w:r>
          </w:p>
        </w:tc>
        <w:tc>
          <w:tcPr>
            <w:tcW w:w="365" w:type="dxa"/>
            <w:tcBorders>
              <w:top w:val="nil"/>
              <w:left w:val="nil"/>
              <w:bottom w:val="nil"/>
              <w:right w:val="nil"/>
            </w:tcBorders>
            <w:shd w:val="clear" w:color="auto" w:fill="auto"/>
            <w:noWrap/>
            <w:vAlign w:val="bottom"/>
            <w:hideMark/>
          </w:tcPr>
          <w:p w14:paraId="5E157447" w14:textId="77777777" w:rsidR="009D5F0A" w:rsidRPr="00B7376D" w:rsidRDefault="009D5F0A" w:rsidP="004D6F11">
            <w:pPr>
              <w:rPr>
                <w:rFonts w:ascii="Arial" w:hAnsi="Arial" w:cs="Arial"/>
              </w:rPr>
            </w:pPr>
          </w:p>
        </w:tc>
      </w:tr>
      <w:tr w:rsidR="009D5F0A" w:rsidRPr="00B7376D" w14:paraId="24E0D724" w14:textId="77777777" w:rsidTr="000B2329">
        <w:trPr>
          <w:trHeight w:val="252"/>
        </w:trPr>
        <w:tc>
          <w:tcPr>
            <w:tcW w:w="569" w:type="dxa"/>
            <w:tcBorders>
              <w:top w:val="nil"/>
              <w:left w:val="single" w:sz="4" w:space="0" w:color="auto"/>
              <w:bottom w:val="single" w:sz="4" w:space="0" w:color="auto"/>
              <w:right w:val="nil"/>
            </w:tcBorders>
            <w:shd w:val="clear" w:color="auto" w:fill="auto"/>
            <w:noWrap/>
            <w:vAlign w:val="bottom"/>
            <w:hideMark/>
          </w:tcPr>
          <w:p w14:paraId="3080F7FB"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single" w:sz="4" w:space="0" w:color="auto"/>
              <w:right w:val="nil"/>
            </w:tcBorders>
            <w:shd w:val="clear" w:color="auto" w:fill="auto"/>
            <w:noWrap/>
            <w:vAlign w:val="bottom"/>
            <w:hideMark/>
          </w:tcPr>
          <w:p w14:paraId="5EB63338"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nil"/>
              <w:left w:val="nil"/>
              <w:bottom w:val="single" w:sz="4" w:space="0" w:color="auto"/>
              <w:right w:val="nil"/>
            </w:tcBorders>
            <w:shd w:val="clear" w:color="auto" w:fill="auto"/>
            <w:noWrap/>
            <w:vAlign w:val="bottom"/>
            <w:hideMark/>
          </w:tcPr>
          <w:p w14:paraId="0ED7DFC9" w14:textId="77777777" w:rsidR="009D5F0A" w:rsidRPr="00B7376D" w:rsidRDefault="009D5F0A" w:rsidP="004D6F11">
            <w:pPr>
              <w:rPr>
                <w:rFonts w:ascii="Arial" w:hAnsi="Arial" w:cs="Arial"/>
              </w:rPr>
            </w:pPr>
            <w:r w:rsidRPr="00B7376D">
              <w:rPr>
                <w:rFonts w:ascii="Arial" w:hAnsi="Arial" w:cs="Arial"/>
              </w:rPr>
              <w:t> </w:t>
            </w:r>
          </w:p>
        </w:tc>
        <w:tc>
          <w:tcPr>
            <w:tcW w:w="746" w:type="dxa"/>
            <w:tcBorders>
              <w:top w:val="nil"/>
              <w:left w:val="nil"/>
              <w:bottom w:val="single" w:sz="4" w:space="0" w:color="auto"/>
              <w:right w:val="nil"/>
            </w:tcBorders>
            <w:shd w:val="clear" w:color="auto" w:fill="auto"/>
            <w:noWrap/>
            <w:vAlign w:val="bottom"/>
            <w:hideMark/>
          </w:tcPr>
          <w:p w14:paraId="0AB0DFD7" w14:textId="77777777" w:rsidR="009D5F0A" w:rsidRPr="00B7376D" w:rsidRDefault="009D5F0A" w:rsidP="004D6F11">
            <w:pPr>
              <w:rPr>
                <w:rFonts w:ascii="Arial" w:hAnsi="Arial" w:cs="Arial"/>
              </w:rPr>
            </w:pPr>
            <w:r w:rsidRPr="00B7376D">
              <w:rPr>
                <w:rFonts w:ascii="Arial" w:hAnsi="Arial" w:cs="Arial"/>
              </w:rPr>
              <w:t> </w:t>
            </w:r>
          </w:p>
        </w:tc>
        <w:tc>
          <w:tcPr>
            <w:tcW w:w="451" w:type="dxa"/>
            <w:tcBorders>
              <w:top w:val="nil"/>
              <w:left w:val="nil"/>
              <w:bottom w:val="single" w:sz="4" w:space="0" w:color="auto"/>
              <w:right w:val="nil"/>
            </w:tcBorders>
            <w:shd w:val="clear" w:color="auto" w:fill="auto"/>
            <w:noWrap/>
            <w:vAlign w:val="bottom"/>
            <w:hideMark/>
          </w:tcPr>
          <w:p w14:paraId="3E87E8F6"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nil"/>
              <w:left w:val="nil"/>
              <w:bottom w:val="single" w:sz="4" w:space="0" w:color="auto"/>
              <w:right w:val="nil"/>
            </w:tcBorders>
            <w:shd w:val="clear" w:color="auto" w:fill="auto"/>
            <w:noWrap/>
            <w:vAlign w:val="bottom"/>
            <w:hideMark/>
          </w:tcPr>
          <w:p w14:paraId="7F01057F" w14:textId="77777777" w:rsidR="009D5F0A" w:rsidRPr="00B7376D" w:rsidRDefault="009D5F0A" w:rsidP="004D6F11">
            <w:pPr>
              <w:rPr>
                <w:rFonts w:ascii="Arial" w:hAnsi="Arial" w:cs="Arial"/>
              </w:rPr>
            </w:pPr>
            <w:r w:rsidRPr="00B7376D">
              <w:rPr>
                <w:rFonts w:ascii="Arial" w:hAnsi="Arial" w:cs="Arial"/>
              </w:rPr>
              <w:t> </w:t>
            </w:r>
          </w:p>
        </w:tc>
        <w:tc>
          <w:tcPr>
            <w:tcW w:w="902" w:type="dxa"/>
            <w:tcBorders>
              <w:top w:val="nil"/>
              <w:left w:val="nil"/>
              <w:bottom w:val="single" w:sz="4" w:space="0" w:color="auto"/>
              <w:right w:val="nil"/>
            </w:tcBorders>
            <w:shd w:val="clear" w:color="auto" w:fill="auto"/>
            <w:noWrap/>
            <w:vAlign w:val="bottom"/>
            <w:hideMark/>
          </w:tcPr>
          <w:p w14:paraId="653CDB0F" w14:textId="77777777" w:rsidR="009D5F0A" w:rsidRPr="00B7376D" w:rsidRDefault="009D5F0A" w:rsidP="004D6F11">
            <w:pPr>
              <w:rPr>
                <w:rFonts w:ascii="Arial" w:hAnsi="Arial" w:cs="Arial"/>
              </w:rPr>
            </w:pPr>
            <w:r w:rsidRPr="00B7376D">
              <w:rPr>
                <w:rFonts w:ascii="Arial" w:hAnsi="Arial" w:cs="Arial"/>
              </w:rPr>
              <w:t> </w:t>
            </w:r>
          </w:p>
        </w:tc>
        <w:tc>
          <w:tcPr>
            <w:tcW w:w="1060" w:type="dxa"/>
            <w:tcBorders>
              <w:top w:val="nil"/>
              <w:left w:val="nil"/>
              <w:bottom w:val="single" w:sz="4" w:space="0" w:color="auto"/>
              <w:right w:val="nil"/>
            </w:tcBorders>
            <w:shd w:val="clear" w:color="auto" w:fill="auto"/>
            <w:noWrap/>
            <w:vAlign w:val="bottom"/>
            <w:hideMark/>
          </w:tcPr>
          <w:p w14:paraId="6AACCD73" w14:textId="77777777" w:rsidR="009D5F0A" w:rsidRPr="00B7376D" w:rsidRDefault="009D5F0A" w:rsidP="004D6F11">
            <w:pPr>
              <w:rPr>
                <w:rFonts w:ascii="Arial" w:hAnsi="Arial" w:cs="Arial"/>
              </w:rPr>
            </w:pPr>
            <w:r w:rsidRPr="00B7376D">
              <w:rPr>
                <w:rFonts w:ascii="Arial" w:hAnsi="Arial" w:cs="Arial"/>
              </w:rPr>
              <w:t> </w:t>
            </w:r>
          </w:p>
        </w:tc>
        <w:tc>
          <w:tcPr>
            <w:tcW w:w="1059" w:type="dxa"/>
            <w:tcBorders>
              <w:top w:val="nil"/>
              <w:left w:val="nil"/>
              <w:bottom w:val="single" w:sz="4" w:space="0" w:color="auto"/>
              <w:right w:val="nil"/>
            </w:tcBorders>
            <w:shd w:val="clear" w:color="auto" w:fill="auto"/>
            <w:noWrap/>
            <w:vAlign w:val="bottom"/>
            <w:hideMark/>
          </w:tcPr>
          <w:p w14:paraId="0252B06A" w14:textId="77777777" w:rsidR="009D5F0A" w:rsidRPr="00B7376D" w:rsidRDefault="009D5F0A" w:rsidP="004D6F11">
            <w:pPr>
              <w:rPr>
                <w:rFonts w:ascii="Arial" w:hAnsi="Arial" w:cs="Arial"/>
              </w:rPr>
            </w:pPr>
            <w:r w:rsidRPr="00B7376D">
              <w:rPr>
                <w:rFonts w:ascii="Arial" w:hAnsi="Arial" w:cs="Arial"/>
              </w:rPr>
              <w:t> </w:t>
            </w:r>
          </w:p>
        </w:tc>
        <w:tc>
          <w:tcPr>
            <w:tcW w:w="1480" w:type="dxa"/>
            <w:tcBorders>
              <w:top w:val="nil"/>
              <w:left w:val="nil"/>
              <w:bottom w:val="single" w:sz="4" w:space="0" w:color="auto"/>
              <w:right w:val="single" w:sz="4" w:space="0" w:color="auto"/>
            </w:tcBorders>
            <w:shd w:val="clear" w:color="auto" w:fill="auto"/>
            <w:noWrap/>
            <w:vAlign w:val="bottom"/>
            <w:hideMark/>
          </w:tcPr>
          <w:p w14:paraId="39467ABF"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5FDFB99E" w14:textId="77777777" w:rsidR="009D5F0A" w:rsidRPr="00B7376D" w:rsidRDefault="009D5F0A" w:rsidP="004D6F11">
            <w:pPr>
              <w:rPr>
                <w:rFonts w:ascii="Arial" w:hAnsi="Arial" w:cs="Arial"/>
              </w:rPr>
            </w:pPr>
          </w:p>
        </w:tc>
      </w:tr>
      <w:tr w:rsidR="009D5F0A" w:rsidRPr="00B7376D" w14:paraId="382D6B7F"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60AA3367" w14:textId="77777777" w:rsidR="009D5F0A" w:rsidRPr="00B7376D" w:rsidRDefault="009D5F0A" w:rsidP="004D6F11">
            <w:pPr>
              <w:jc w:val="cente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7C82E083"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nil"/>
              <w:left w:val="nil"/>
              <w:bottom w:val="nil"/>
              <w:right w:val="nil"/>
            </w:tcBorders>
            <w:shd w:val="clear" w:color="auto" w:fill="auto"/>
            <w:noWrap/>
            <w:vAlign w:val="bottom"/>
            <w:hideMark/>
          </w:tcPr>
          <w:p w14:paraId="43EC0996" w14:textId="77777777" w:rsidR="009D5F0A" w:rsidRPr="00B7376D" w:rsidRDefault="009D5F0A" w:rsidP="004D6F11">
            <w:pPr>
              <w:rPr>
                <w:rFonts w:ascii="Arial" w:hAnsi="Arial" w:cs="Arial"/>
              </w:rPr>
            </w:pPr>
            <w:r w:rsidRPr="00B7376D">
              <w:rPr>
                <w:rFonts w:ascii="Arial" w:hAnsi="Arial" w:cs="Arial"/>
              </w:rPr>
              <w:t> </w:t>
            </w:r>
          </w:p>
        </w:tc>
        <w:tc>
          <w:tcPr>
            <w:tcW w:w="746" w:type="dxa"/>
            <w:tcBorders>
              <w:top w:val="nil"/>
              <w:left w:val="nil"/>
              <w:bottom w:val="nil"/>
              <w:right w:val="nil"/>
            </w:tcBorders>
            <w:shd w:val="clear" w:color="auto" w:fill="auto"/>
            <w:noWrap/>
            <w:vAlign w:val="bottom"/>
            <w:hideMark/>
          </w:tcPr>
          <w:p w14:paraId="51388D0B" w14:textId="77777777" w:rsidR="009D5F0A" w:rsidRPr="00B7376D" w:rsidRDefault="009D5F0A" w:rsidP="004D6F11">
            <w:pPr>
              <w:rPr>
                <w:rFonts w:ascii="Arial" w:hAnsi="Arial" w:cs="Arial"/>
              </w:rPr>
            </w:pPr>
            <w:r w:rsidRPr="00B7376D">
              <w:rPr>
                <w:rFonts w:ascii="Arial" w:hAnsi="Arial" w:cs="Arial"/>
              </w:rPr>
              <w:t> </w:t>
            </w:r>
          </w:p>
        </w:tc>
        <w:tc>
          <w:tcPr>
            <w:tcW w:w="451" w:type="dxa"/>
            <w:tcBorders>
              <w:top w:val="nil"/>
              <w:left w:val="nil"/>
              <w:bottom w:val="nil"/>
              <w:right w:val="nil"/>
            </w:tcBorders>
            <w:shd w:val="clear" w:color="auto" w:fill="auto"/>
            <w:noWrap/>
            <w:vAlign w:val="bottom"/>
            <w:hideMark/>
          </w:tcPr>
          <w:p w14:paraId="0187B8C4"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nil"/>
              <w:left w:val="nil"/>
              <w:bottom w:val="nil"/>
              <w:right w:val="nil"/>
            </w:tcBorders>
            <w:shd w:val="clear" w:color="auto" w:fill="auto"/>
            <w:noWrap/>
            <w:vAlign w:val="bottom"/>
            <w:hideMark/>
          </w:tcPr>
          <w:p w14:paraId="4EC7DB8B" w14:textId="77777777" w:rsidR="009D5F0A" w:rsidRPr="00B7376D" w:rsidRDefault="009D5F0A" w:rsidP="004D6F11">
            <w:pPr>
              <w:rPr>
                <w:rFonts w:ascii="Arial" w:hAnsi="Arial" w:cs="Arial"/>
              </w:rPr>
            </w:pPr>
            <w:r w:rsidRPr="00B7376D">
              <w:rPr>
                <w:rFonts w:ascii="Arial" w:hAnsi="Arial" w:cs="Arial"/>
              </w:rPr>
              <w:t> </w:t>
            </w:r>
          </w:p>
        </w:tc>
        <w:tc>
          <w:tcPr>
            <w:tcW w:w="902" w:type="dxa"/>
            <w:tcBorders>
              <w:top w:val="nil"/>
              <w:left w:val="nil"/>
              <w:bottom w:val="nil"/>
              <w:right w:val="nil"/>
            </w:tcBorders>
            <w:shd w:val="clear" w:color="auto" w:fill="auto"/>
            <w:noWrap/>
            <w:vAlign w:val="bottom"/>
            <w:hideMark/>
          </w:tcPr>
          <w:p w14:paraId="643E4102" w14:textId="77777777" w:rsidR="009D5F0A" w:rsidRPr="00B7376D" w:rsidRDefault="009D5F0A" w:rsidP="004D6F11">
            <w:pPr>
              <w:rPr>
                <w:rFonts w:ascii="Arial" w:hAnsi="Arial" w:cs="Arial"/>
              </w:rPr>
            </w:pPr>
            <w:r w:rsidRPr="00B7376D">
              <w:rPr>
                <w:rFonts w:ascii="Arial" w:hAnsi="Arial" w:cs="Arial"/>
              </w:rPr>
              <w:t> </w:t>
            </w:r>
          </w:p>
        </w:tc>
        <w:tc>
          <w:tcPr>
            <w:tcW w:w="1060" w:type="dxa"/>
            <w:tcBorders>
              <w:top w:val="nil"/>
              <w:left w:val="nil"/>
              <w:bottom w:val="nil"/>
              <w:right w:val="nil"/>
            </w:tcBorders>
            <w:shd w:val="clear" w:color="auto" w:fill="auto"/>
            <w:noWrap/>
            <w:vAlign w:val="bottom"/>
            <w:hideMark/>
          </w:tcPr>
          <w:p w14:paraId="4350C30B" w14:textId="77777777" w:rsidR="009D5F0A" w:rsidRPr="00B7376D" w:rsidRDefault="009D5F0A" w:rsidP="004D6F11">
            <w:pPr>
              <w:rPr>
                <w:rFonts w:ascii="Arial" w:hAnsi="Arial" w:cs="Arial"/>
              </w:rPr>
            </w:pPr>
            <w:r w:rsidRPr="00B7376D">
              <w:rPr>
                <w:rFonts w:ascii="Arial" w:hAnsi="Arial" w:cs="Arial"/>
              </w:rPr>
              <w:t> </w:t>
            </w:r>
          </w:p>
        </w:tc>
        <w:tc>
          <w:tcPr>
            <w:tcW w:w="1059" w:type="dxa"/>
            <w:tcBorders>
              <w:top w:val="nil"/>
              <w:left w:val="nil"/>
              <w:bottom w:val="nil"/>
              <w:right w:val="nil"/>
            </w:tcBorders>
            <w:shd w:val="clear" w:color="auto" w:fill="auto"/>
            <w:noWrap/>
            <w:vAlign w:val="bottom"/>
            <w:hideMark/>
          </w:tcPr>
          <w:p w14:paraId="0C574442" w14:textId="77777777" w:rsidR="009D5F0A" w:rsidRPr="00B7376D" w:rsidRDefault="009D5F0A" w:rsidP="004D6F11">
            <w:pPr>
              <w:rPr>
                <w:rFonts w:ascii="Arial" w:hAnsi="Arial" w:cs="Arial"/>
              </w:rPr>
            </w:pPr>
            <w:r w:rsidRPr="00B7376D">
              <w:rPr>
                <w:rFonts w:ascii="Arial" w:hAnsi="Arial" w:cs="Arial"/>
              </w:rPr>
              <w:t> </w:t>
            </w:r>
          </w:p>
        </w:tc>
        <w:tc>
          <w:tcPr>
            <w:tcW w:w="1480" w:type="dxa"/>
            <w:tcBorders>
              <w:top w:val="nil"/>
              <w:left w:val="nil"/>
              <w:bottom w:val="nil"/>
              <w:right w:val="single" w:sz="4" w:space="0" w:color="auto"/>
            </w:tcBorders>
            <w:shd w:val="clear" w:color="auto" w:fill="auto"/>
            <w:noWrap/>
            <w:vAlign w:val="bottom"/>
            <w:hideMark/>
          </w:tcPr>
          <w:p w14:paraId="0AE2417E"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24F72404" w14:textId="77777777" w:rsidR="009D5F0A" w:rsidRPr="00B7376D" w:rsidRDefault="009D5F0A" w:rsidP="004D6F11">
            <w:pPr>
              <w:rPr>
                <w:rFonts w:ascii="Arial" w:hAnsi="Arial" w:cs="Arial"/>
              </w:rPr>
            </w:pPr>
          </w:p>
        </w:tc>
      </w:tr>
      <w:tr w:rsidR="009D5F0A" w:rsidRPr="00B7376D" w14:paraId="7A0639A7" w14:textId="77777777" w:rsidTr="004D3586">
        <w:trPr>
          <w:trHeight w:val="281"/>
        </w:trPr>
        <w:tc>
          <w:tcPr>
            <w:tcW w:w="569" w:type="dxa"/>
            <w:tcBorders>
              <w:top w:val="nil"/>
              <w:left w:val="single" w:sz="4" w:space="0" w:color="auto"/>
              <w:bottom w:val="nil"/>
              <w:right w:val="nil"/>
            </w:tcBorders>
            <w:shd w:val="clear" w:color="auto" w:fill="auto"/>
            <w:noWrap/>
            <w:vAlign w:val="bottom"/>
            <w:hideMark/>
          </w:tcPr>
          <w:p w14:paraId="4181A9E6" w14:textId="77777777" w:rsidR="009D5F0A" w:rsidRPr="00B7376D" w:rsidRDefault="009D5F0A" w:rsidP="004D6F11">
            <w:pPr>
              <w:jc w:val="cente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tcPr>
          <w:p w14:paraId="265FB054"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FFC3CD7"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4AB6D20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62A45326"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516B544"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6334D116"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7C461B98"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289D97EC"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0D9FC65"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05B4895C" w14:textId="77777777" w:rsidR="009D5F0A" w:rsidRPr="00B7376D" w:rsidRDefault="009D5F0A" w:rsidP="004D6F11">
            <w:pPr>
              <w:rPr>
                <w:rFonts w:ascii="Arial" w:hAnsi="Arial" w:cs="Arial"/>
              </w:rPr>
            </w:pPr>
          </w:p>
        </w:tc>
      </w:tr>
      <w:tr w:rsidR="009D5F0A" w:rsidRPr="00B7376D" w14:paraId="6720AB74"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5BDEB473" w14:textId="77777777" w:rsidR="009D5F0A" w:rsidRPr="00B7376D" w:rsidRDefault="009D5F0A" w:rsidP="004D6F11">
            <w:pPr>
              <w:jc w:val="cente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09BD987E"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98FBECA"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2A971AE2"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1EF1F3B"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D8DC6B7"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530D41BC"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3E9F9F51"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0CAFADFC"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AB261EE"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3863C8F2" w14:textId="77777777" w:rsidR="009D5F0A" w:rsidRPr="00B7376D" w:rsidRDefault="009D5F0A" w:rsidP="004D6F11">
            <w:pPr>
              <w:rPr>
                <w:rFonts w:ascii="Arial" w:hAnsi="Arial" w:cs="Arial"/>
              </w:rPr>
            </w:pPr>
          </w:p>
        </w:tc>
      </w:tr>
      <w:tr w:rsidR="009D5F0A" w:rsidRPr="00B7376D" w14:paraId="6A71DC73"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6B5E5C2D" w14:textId="77777777" w:rsidR="009D5F0A" w:rsidRPr="00B7376D" w:rsidRDefault="009D5F0A" w:rsidP="004D6F11">
            <w:pPr>
              <w:rPr>
                <w:rFonts w:ascii="Arial" w:hAnsi="Arial" w:cs="Arial"/>
                <w:b/>
                <w:bCs/>
              </w:rPr>
            </w:pPr>
            <w:r w:rsidRPr="00B7376D">
              <w:rPr>
                <w:rFonts w:ascii="Arial" w:hAnsi="Arial" w:cs="Arial"/>
                <w:b/>
                <w:bCs/>
              </w:rPr>
              <w:t xml:space="preserve">  1.</w:t>
            </w:r>
          </w:p>
        </w:tc>
        <w:tc>
          <w:tcPr>
            <w:tcW w:w="2040" w:type="dxa"/>
            <w:tcBorders>
              <w:top w:val="nil"/>
              <w:left w:val="nil"/>
              <w:bottom w:val="nil"/>
              <w:right w:val="nil"/>
            </w:tcBorders>
            <w:shd w:val="clear" w:color="auto" w:fill="auto"/>
            <w:noWrap/>
            <w:vAlign w:val="bottom"/>
            <w:hideMark/>
          </w:tcPr>
          <w:p w14:paraId="1E031ECA" w14:textId="77777777" w:rsidR="009D5F0A" w:rsidRPr="00B7376D" w:rsidRDefault="009D5F0A" w:rsidP="004D6F11">
            <w:pPr>
              <w:rPr>
                <w:rFonts w:ascii="Arial" w:hAnsi="Arial" w:cs="Arial"/>
              </w:rPr>
            </w:pPr>
            <w:r w:rsidRPr="00B7376D">
              <w:rPr>
                <w:rFonts w:ascii="Arial" w:hAnsi="Arial" w:cs="Arial"/>
              </w:rPr>
              <w:t>Full Name</w:t>
            </w:r>
          </w:p>
        </w:tc>
        <w:tc>
          <w:tcPr>
            <w:tcW w:w="7856" w:type="dxa"/>
            <w:gridSpan w:val="8"/>
            <w:tcBorders>
              <w:top w:val="nil"/>
              <w:left w:val="nil"/>
              <w:bottom w:val="nil"/>
              <w:right w:val="single" w:sz="4" w:space="0" w:color="000000"/>
            </w:tcBorders>
            <w:shd w:val="clear" w:color="auto" w:fill="auto"/>
            <w:noWrap/>
            <w:vAlign w:val="bottom"/>
            <w:hideMark/>
          </w:tcPr>
          <w:p w14:paraId="78C0E958" w14:textId="77777777" w:rsidR="009D5F0A" w:rsidRPr="00B7376D" w:rsidRDefault="009D5F0A" w:rsidP="004D6F11">
            <w:pPr>
              <w:rPr>
                <w:rFonts w:ascii="Arial" w:hAnsi="Arial" w:cs="Arial"/>
              </w:rPr>
            </w:pPr>
            <w:r w:rsidRPr="00B7376D">
              <w:rPr>
                <w:rFonts w:ascii="Arial" w:hAnsi="Arial" w:cs="Arial"/>
              </w:rPr>
              <w:t>______________________________________________________</w:t>
            </w:r>
          </w:p>
        </w:tc>
        <w:tc>
          <w:tcPr>
            <w:tcW w:w="365" w:type="dxa"/>
            <w:tcBorders>
              <w:top w:val="nil"/>
              <w:left w:val="nil"/>
              <w:bottom w:val="nil"/>
              <w:right w:val="nil"/>
            </w:tcBorders>
            <w:shd w:val="clear" w:color="auto" w:fill="auto"/>
            <w:noWrap/>
            <w:vAlign w:val="bottom"/>
            <w:hideMark/>
          </w:tcPr>
          <w:p w14:paraId="1BC4DD7E" w14:textId="77777777" w:rsidR="009D5F0A" w:rsidRPr="00B7376D" w:rsidRDefault="009D5F0A" w:rsidP="004D6F11">
            <w:pPr>
              <w:rPr>
                <w:rFonts w:ascii="Arial" w:hAnsi="Arial" w:cs="Arial"/>
              </w:rPr>
            </w:pPr>
          </w:p>
        </w:tc>
      </w:tr>
      <w:tr w:rsidR="009D5F0A" w:rsidRPr="00B7376D" w14:paraId="687A67EA"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2D231207"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35775FC0"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FA10DFC"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20A2501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DE77081"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02D3B8CB"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0F64F281"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2EB7FF88"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63D2C584"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27F0533D"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49B60F6B" w14:textId="77777777" w:rsidR="009D5F0A" w:rsidRPr="00B7376D" w:rsidRDefault="009D5F0A" w:rsidP="004D6F11">
            <w:pPr>
              <w:rPr>
                <w:rFonts w:ascii="Arial" w:hAnsi="Arial" w:cs="Arial"/>
              </w:rPr>
            </w:pPr>
          </w:p>
        </w:tc>
      </w:tr>
      <w:tr w:rsidR="009D5F0A" w:rsidRPr="00B7376D" w14:paraId="1E5478C4"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3AF1795D" w14:textId="77777777" w:rsidR="009D5F0A" w:rsidRPr="00B7376D" w:rsidRDefault="009D5F0A" w:rsidP="004D6F11">
            <w:pPr>
              <w:rPr>
                <w:rFonts w:ascii="Arial" w:hAnsi="Arial" w:cs="Arial"/>
                <w:b/>
                <w:bCs/>
              </w:rPr>
            </w:pPr>
            <w:r w:rsidRPr="00B7376D">
              <w:rPr>
                <w:rFonts w:ascii="Arial" w:hAnsi="Arial" w:cs="Arial"/>
                <w:b/>
                <w:bCs/>
              </w:rPr>
              <w:t xml:space="preserve">  2.</w:t>
            </w:r>
          </w:p>
        </w:tc>
        <w:tc>
          <w:tcPr>
            <w:tcW w:w="2040" w:type="dxa"/>
            <w:tcBorders>
              <w:top w:val="nil"/>
              <w:left w:val="nil"/>
              <w:bottom w:val="nil"/>
              <w:right w:val="nil"/>
            </w:tcBorders>
            <w:shd w:val="clear" w:color="auto" w:fill="auto"/>
            <w:noWrap/>
            <w:vAlign w:val="bottom"/>
            <w:hideMark/>
          </w:tcPr>
          <w:p w14:paraId="5CC9BA34" w14:textId="77777777" w:rsidR="009D5F0A" w:rsidRPr="00B7376D" w:rsidRDefault="009D5F0A" w:rsidP="004D6F11">
            <w:pPr>
              <w:rPr>
                <w:rFonts w:ascii="Arial" w:hAnsi="Arial" w:cs="Arial"/>
              </w:rPr>
            </w:pPr>
            <w:r w:rsidRPr="00B7376D">
              <w:rPr>
                <w:rFonts w:ascii="Arial" w:hAnsi="Arial" w:cs="Arial"/>
              </w:rPr>
              <w:t>Address</w:t>
            </w:r>
          </w:p>
        </w:tc>
        <w:tc>
          <w:tcPr>
            <w:tcW w:w="7856" w:type="dxa"/>
            <w:gridSpan w:val="8"/>
            <w:tcBorders>
              <w:top w:val="nil"/>
              <w:left w:val="nil"/>
              <w:bottom w:val="nil"/>
              <w:right w:val="single" w:sz="4" w:space="0" w:color="000000"/>
            </w:tcBorders>
            <w:shd w:val="clear" w:color="auto" w:fill="auto"/>
            <w:noWrap/>
            <w:vAlign w:val="bottom"/>
            <w:hideMark/>
          </w:tcPr>
          <w:p w14:paraId="41F9396D" w14:textId="77777777" w:rsidR="009D5F0A" w:rsidRPr="00B7376D" w:rsidRDefault="009D5F0A" w:rsidP="004D6F11">
            <w:pPr>
              <w:rPr>
                <w:rFonts w:ascii="Arial" w:hAnsi="Arial" w:cs="Arial"/>
              </w:rPr>
            </w:pPr>
            <w:r w:rsidRPr="00B7376D">
              <w:rPr>
                <w:rFonts w:ascii="Arial" w:hAnsi="Arial" w:cs="Arial"/>
              </w:rPr>
              <w:t>______________________________________________________</w:t>
            </w:r>
          </w:p>
        </w:tc>
        <w:tc>
          <w:tcPr>
            <w:tcW w:w="365" w:type="dxa"/>
            <w:tcBorders>
              <w:top w:val="nil"/>
              <w:left w:val="nil"/>
              <w:bottom w:val="nil"/>
              <w:right w:val="nil"/>
            </w:tcBorders>
            <w:shd w:val="clear" w:color="auto" w:fill="auto"/>
            <w:noWrap/>
            <w:vAlign w:val="bottom"/>
            <w:hideMark/>
          </w:tcPr>
          <w:p w14:paraId="111CF0F4" w14:textId="77777777" w:rsidR="009D5F0A" w:rsidRPr="00B7376D" w:rsidRDefault="009D5F0A" w:rsidP="004D6F11">
            <w:pPr>
              <w:rPr>
                <w:rFonts w:ascii="Arial" w:hAnsi="Arial" w:cs="Arial"/>
              </w:rPr>
            </w:pPr>
          </w:p>
        </w:tc>
      </w:tr>
      <w:tr w:rsidR="009D5F0A" w:rsidRPr="00B7376D" w14:paraId="48A5D53B"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29A9AC8E"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6D4D83A6"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1C05CC2"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5BB35637"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9FF70B9"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27941C89"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78177780"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3750717F"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241EE2B1"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FEB53B3"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11F6EB19" w14:textId="77777777" w:rsidR="009D5F0A" w:rsidRPr="00B7376D" w:rsidRDefault="009D5F0A" w:rsidP="004D6F11">
            <w:pPr>
              <w:rPr>
                <w:rFonts w:ascii="Arial" w:hAnsi="Arial" w:cs="Arial"/>
              </w:rPr>
            </w:pPr>
          </w:p>
        </w:tc>
      </w:tr>
      <w:tr w:rsidR="009D5F0A" w:rsidRPr="00B7376D" w14:paraId="7E88C8CE"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1CF20649"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0BE7EDCC" w14:textId="77777777" w:rsidR="009D5F0A" w:rsidRPr="00B7376D" w:rsidRDefault="009D5F0A" w:rsidP="004D6F11">
            <w:pPr>
              <w:rPr>
                <w:rFonts w:ascii="Arial" w:hAnsi="Arial" w:cs="Arial"/>
              </w:rPr>
            </w:pPr>
          </w:p>
        </w:tc>
        <w:tc>
          <w:tcPr>
            <w:tcW w:w="7856" w:type="dxa"/>
            <w:gridSpan w:val="8"/>
            <w:tcBorders>
              <w:top w:val="nil"/>
              <w:left w:val="nil"/>
              <w:bottom w:val="nil"/>
              <w:right w:val="single" w:sz="4" w:space="0" w:color="000000"/>
            </w:tcBorders>
            <w:shd w:val="clear" w:color="auto" w:fill="auto"/>
            <w:noWrap/>
            <w:vAlign w:val="bottom"/>
            <w:hideMark/>
          </w:tcPr>
          <w:p w14:paraId="5B9A6554" w14:textId="77777777" w:rsidR="009D5F0A" w:rsidRPr="00B7376D" w:rsidRDefault="009D5F0A" w:rsidP="004D6F11">
            <w:pPr>
              <w:rPr>
                <w:rFonts w:ascii="Arial" w:hAnsi="Arial" w:cs="Arial"/>
              </w:rPr>
            </w:pPr>
            <w:r w:rsidRPr="00B7376D">
              <w:rPr>
                <w:rFonts w:ascii="Arial" w:hAnsi="Arial" w:cs="Arial"/>
              </w:rPr>
              <w:t>______________________________________________________</w:t>
            </w:r>
          </w:p>
        </w:tc>
        <w:tc>
          <w:tcPr>
            <w:tcW w:w="365" w:type="dxa"/>
            <w:tcBorders>
              <w:top w:val="nil"/>
              <w:left w:val="nil"/>
              <w:bottom w:val="nil"/>
              <w:right w:val="nil"/>
            </w:tcBorders>
            <w:shd w:val="clear" w:color="auto" w:fill="auto"/>
            <w:noWrap/>
            <w:vAlign w:val="bottom"/>
            <w:hideMark/>
          </w:tcPr>
          <w:p w14:paraId="4D2E2686" w14:textId="77777777" w:rsidR="009D5F0A" w:rsidRPr="00B7376D" w:rsidRDefault="009D5F0A" w:rsidP="004D6F11">
            <w:pPr>
              <w:rPr>
                <w:rFonts w:ascii="Arial" w:hAnsi="Arial" w:cs="Arial"/>
              </w:rPr>
            </w:pPr>
          </w:p>
        </w:tc>
      </w:tr>
      <w:tr w:rsidR="009D5F0A" w:rsidRPr="00B7376D" w14:paraId="1E2BA8B4"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608C76C7" w14:textId="77777777" w:rsidR="009D5F0A" w:rsidRPr="00B7376D" w:rsidRDefault="009D5F0A" w:rsidP="004D6F11">
            <w:pPr>
              <w:jc w:val="right"/>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07B59886"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CA8F331"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58868693"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3BE5A532"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73FF494D"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23ABFC85"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18034360"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503C712C"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39CE80C6"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422EF2F6" w14:textId="77777777" w:rsidR="009D5F0A" w:rsidRPr="00B7376D" w:rsidRDefault="009D5F0A" w:rsidP="004D6F11">
            <w:pPr>
              <w:rPr>
                <w:rFonts w:ascii="Arial" w:hAnsi="Arial" w:cs="Arial"/>
              </w:rPr>
            </w:pPr>
          </w:p>
        </w:tc>
      </w:tr>
      <w:tr w:rsidR="009D5F0A" w:rsidRPr="00B7376D" w14:paraId="251B41B8"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0BF3B2FF"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1F269D8E" w14:textId="77777777" w:rsidR="009D5F0A" w:rsidRPr="00B7376D" w:rsidRDefault="009D5F0A" w:rsidP="004D6F11">
            <w:pPr>
              <w:rPr>
                <w:rFonts w:ascii="Arial" w:hAnsi="Arial" w:cs="Arial"/>
              </w:rPr>
            </w:pPr>
          </w:p>
        </w:tc>
        <w:tc>
          <w:tcPr>
            <w:tcW w:w="7856" w:type="dxa"/>
            <w:gridSpan w:val="8"/>
            <w:tcBorders>
              <w:top w:val="nil"/>
              <w:left w:val="nil"/>
              <w:bottom w:val="nil"/>
              <w:right w:val="single" w:sz="4" w:space="0" w:color="000000"/>
            </w:tcBorders>
            <w:shd w:val="clear" w:color="auto" w:fill="auto"/>
            <w:noWrap/>
            <w:vAlign w:val="bottom"/>
            <w:hideMark/>
          </w:tcPr>
          <w:p w14:paraId="27771DEA" w14:textId="77777777" w:rsidR="009D5F0A" w:rsidRPr="00B7376D" w:rsidRDefault="009D5F0A" w:rsidP="004D6F11">
            <w:pPr>
              <w:rPr>
                <w:rFonts w:ascii="Arial" w:hAnsi="Arial" w:cs="Arial"/>
              </w:rPr>
            </w:pPr>
            <w:r w:rsidRPr="00B7376D">
              <w:rPr>
                <w:rFonts w:ascii="Arial" w:hAnsi="Arial" w:cs="Arial"/>
              </w:rPr>
              <w:t>______________________________________________________</w:t>
            </w:r>
          </w:p>
        </w:tc>
        <w:tc>
          <w:tcPr>
            <w:tcW w:w="365" w:type="dxa"/>
            <w:tcBorders>
              <w:top w:val="nil"/>
              <w:left w:val="nil"/>
              <w:bottom w:val="nil"/>
              <w:right w:val="nil"/>
            </w:tcBorders>
            <w:shd w:val="clear" w:color="auto" w:fill="auto"/>
            <w:noWrap/>
            <w:vAlign w:val="bottom"/>
            <w:hideMark/>
          </w:tcPr>
          <w:p w14:paraId="1FC35EDF" w14:textId="77777777" w:rsidR="009D5F0A" w:rsidRPr="00B7376D" w:rsidRDefault="009D5F0A" w:rsidP="004D6F11">
            <w:pPr>
              <w:rPr>
                <w:rFonts w:ascii="Arial" w:hAnsi="Arial" w:cs="Arial"/>
              </w:rPr>
            </w:pPr>
          </w:p>
        </w:tc>
      </w:tr>
      <w:tr w:rsidR="009D5F0A" w:rsidRPr="00B7376D" w14:paraId="08D29105"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21B4E5DF"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33E34E11"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236A28A"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7506631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11147D31"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A1382D0"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398E4060"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21488269"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75BFC052"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5842033F"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778372A8" w14:textId="77777777" w:rsidR="009D5F0A" w:rsidRPr="00B7376D" w:rsidRDefault="009D5F0A" w:rsidP="004D6F11">
            <w:pPr>
              <w:rPr>
                <w:rFonts w:ascii="Arial" w:hAnsi="Arial" w:cs="Arial"/>
              </w:rPr>
            </w:pPr>
          </w:p>
        </w:tc>
      </w:tr>
      <w:tr w:rsidR="009D5F0A" w:rsidRPr="00B7376D" w14:paraId="655FC2CD"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11121535" w14:textId="77777777" w:rsidR="009D5F0A" w:rsidRPr="00B7376D" w:rsidRDefault="009D5F0A" w:rsidP="004D6F11">
            <w:pPr>
              <w:rPr>
                <w:rFonts w:ascii="Arial" w:hAnsi="Arial" w:cs="Arial"/>
                <w:b/>
                <w:bCs/>
              </w:rPr>
            </w:pPr>
            <w:r w:rsidRPr="00B7376D">
              <w:rPr>
                <w:rFonts w:ascii="Arial" w:hAnsi="Arial" w:cs="Arial"/>
                <w:b/>
                <w:bCs/>
              </w:rPr>
              <w:t xml:space="preserve">  3.</w:t>
            </w:r>
          </w:p>
        </w:tc>
        <w:tc>
          <w:tcPr>
            <w:tcW w:w="2040" w:type="dxa"/>
            <w:tcBorders>
              <w:top w:val="nil"/>
              <w:left w:val="nil"/>
              <w:bottom w:val="nil"/>
              <w:right w:val="nil"/>
            </w:tcBorders>
            <w:shd w:val="clear" w:color="auto" w:fill="auto"/>
            <w:noWrap/>
            <w:vAlign w:val="bottom"/>
            <w:hideMark/>
          </w:tcPr>
          <w:p w14:paraId="7DC4420E" w14:textId="77777777" w:rsidR="009D5F0A" w:rsidRPr="00B7376D" w:rsidRDefault="009D5F0A" w:rsidP="004D6F11">
            <w:pPr>
              <w:rPr>
                <w:rFonts w:ascii="Arial" w:hAnsi="Arial" w:cs="Arial"/>
              </w:rPr>
            </w:pPr>
            <w:r w:rsidRPr="00B7376D">
              <w:rPr>
                <w:rFonts w:ascii="Arial" w:hAnsi="Arial" w:cs="Arial"/>
              </w:rPr>
              <w:t>Unique Tax Ref</w:t>
            </w:r>
          </w:p>
        </w:tc>
        <w:tc>
          <w:tcPr>
            <w:tcW w:w="5317" w:type="dxa"/>
            <w:gridSpan w:val="6"/>
            <w:tcBorders>
              <w:top w:val="nil"/>
              <w:left w:val="nil"/>
              <w:bottom w:val="nil"/>
              <w:right w:val="nil"/>
            </w:tcBorders>
            <w:shd w:val="clear" w:color="auto" w:fill="auto"/>
            <w:noWrap/>
            <w:vAlign w:val="bottom"/>
            <w:hideMark/>
          </w:tcPr>
          <w:p w14:paraId="6D270EF1" w14:textId="77777777" w:rsidR="009D5F0A" w:rsidRPr="00B7376D" w:rsidRDefault="009D5F0A" w:rsidP="004D6F11">
            <w:pPr>
              <w:rPr>
                <w:rFonts w:ascii="Arial" w:hAnsi="Arial" w:cs="Arial"/>
              </w:rPr>
            </w:pPr>
            <w:r w:rsidRPr="00B7376D">
              <w:rPr>
                <w:rFonts w:ascii="Arial" w:hAnsi="Arial" w:cs="Arial"/>
              </w:rPr>
              <w:t xml:space="preserve">  ___  ___  ___  ___  ___  ___  ___  ___  ___  ___</w:t>
            </w:r>
          </w:p>
        </w:tc>
        <w:tc>
          <w:tcPr>
            <w:tcW w:w="1059" w:type="dxa"/>
            <w:tcBorders>
              <w:top w:val="nil"/>
              <w:left w:val="nil"/>
              <w:bottom w:val="nil"/>
              <w:right w:val="nil"/>
            </w:tcBorders>
            <w:shd w:val="clear" w:color="auto" w:fill="auto"/>
            <w:noWrap/>
            <w:vAlign w:val="bottom"/>
            <w:hideMark/>
          </w:tcPr>
          <w:p w14:paraId="0E751722"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3D053643"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0BFF8A0D" w14:textId="77777777" w:rsidR="009D5F0A" w:rsidRPr="00B7376D" w:rsidRDefault="009D5F0A" w:rsidP="004D6F11">
            <w:pPr>
              <w:rPr>
                <w:rFonts w:ascii="Arial" w:hAnsi="Arial" w:cs="Arial"/>
              </w:rPr>
            </w:pPr>
          </w:p>
        </w:tc>
      </w:tr>
      <w:tr w:rsidR="009D5F0A" w:rsidRPr="00B7376D" w14:paraId="58BEC821"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25C12783"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7E159BC9"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1E066E00"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77B6B2C4"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36F4EEF5"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6D7FFA41"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61B073DE"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4959E6FC"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18FF3B80"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129A4AD6"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4435A319" w14:textId="77777777" w:rsidR="009D5F0A" w:rsidRPr="00B7376D" w:rsidRDefault="009D5F0A" w:rsidP="004D6F11">
            <w:pPr>
              <w:rPr>
                <w:rFonts w:ascii="Arial" w:hAnsi="Arial" w:cs="Arial"/>
              </w:rPr>
            </w:pPr>
          </w:p>
        </w:tc>
      </w:tr>
      <w:tr w:rsidR="009D5F0A" w:rsidRPr="00B7376D" w14:paraId="7B909437"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2A106FDC" w14:textId="77777777" w:rsidR="009D5F0A" w:rsidRPr="00B7376D" w:rsidRDefault="009D5F0A" w:rsidP="004D6F11">
            <w:pPr>
              <w:rPr>
                <w:rFonts w:ascii="Arial" w:hAnsi="Arial" w:cs="Arial"/>
                <w:b/>
                <w:bCs/>
              </w:rPr>
            </w:pPr>
            <w:r w:rsidRPr="00B7376D">
              <w:rPr>
                <w:rFonts w:ascii="Arial" w:hAnsi="Arial" w:cs="Arial"/>
                <w:b/>
                <w:bCs/>
              </w:rPr>
              <w:t xml:space="preserve">  4.</w:t>
            </w:r>
          </w:p>
        </w:tc>
        <w:tc>
          <w:tcPr>
            <w:tcW w:w="2040" w:type="dxa"/>
            <w:tcBorders>
              <w:top w:val="nil"/>
              <w:left w:val="nil"/>
              <w:bottom w:val="nil"/>
              <w:right w:val="nil"/>
            </w:tcBorders>
            <w:shd w:val="clear" w:color="auto" w:fill="auto"/>
            <w:noWrap/>
            <w:vAlign w:val="bottom"/>
            <w:hideMark/>
          </w:tcPr>
          <w:p w14:paraId="53A0048A" w14:textId="77777777" w:rsidR="009D5F0A" w:rsidRPr="00B7376D" w:rsidRDefault="009D5F0A" w:rsidP="004D6F11">
            <w:pPr>
              <w:rPr>
                <w:rFonts w:ascii="Arial" w:hAnsi="Arial" w:cs="Arial"/>
              </w:rPr>
            </w:pPr>
            <w:r w:rsidRPr="00B7376D">
              <w:rPr>
                <w:rFonts w:ascii="Arial" w:hAnsi="Arial" w:cs="Arial"/>
              </w:rPr>
              <w:t>Tax Office</w:t>
            </w:r>
          </w:p>
        </w:tc>
        <w:tc>
          <w:tcPr>
            <w:tcW w:w="7856" w:type="dxa"/>
            <w:gridSpan w:val="8"/>
            <w:tcBorders>
              <w:top w:val="nil"/>
              <w:left w:val="nil"/>
              <w:bottom w:val="nil"/>
              <w:right w:val="single" w:sz="4" w:space="0" w:color="000000"/>
            </w:tcBorders>
            <w:shd w:val="clear" w:color="auto" w:fill="auto"/>
            <w:noWrap/>
            <w:vAlign w:val="bottom"/>
            <w:hideMark/>
          </w:tcPr>
          <w:p w14:paraId="3CDB161F" w14:textId="77777777" w:rsidR="009D5F0A" w:rsidRPr="00B7376D" w:rsidRDefault="009D5F0A" w:rsidP="004D6F11">
            <w:pPr>
              <w:rPr>
                <w:rFonts w:ascii="Arial" w:hAnsi="Arial" w:cs="Arial"/>
              </w:rPr>
            </w:pPr>
            <w:r w:rsidRPr="00B7376D">
              <w:rPr>
                <w:rFonts w:ascii="Arial" w:hAnsi="Arial" w:cs="Arial"/>
              </w:rPr>
              <w:t>……………………………………………………………………………</w:t>
            </w:r>
          </w:p>
        </w:tc>
        <w:tc>
          <w:tcPr>
            <w:tcW w:w="365" w:type="dxa"/>
            <w:tcBorders>
              <w:top w:val="nil"/>
              <w:left w:val="nil"/>
              <w:bottom w:val="nil"/>
              <w:right w:val="nil"/>
            </w:tcBorders>
            <w:shd w:val="clear" w:color="auto" w:fill="auto"/>
            <w:noWrap/>
            <w:vAlign w:val="bottom"/>
            <w:hideMark/>
          </w:tcPr>
          <w:p w14:paraId="3BEC83FF" w14:textId="77777777" w:rsidR="009D5F0A" w:rsidRPr="00B7376D" w:rsidRDefault="009D5F0A" w:rsidP="004D6F11">
            <w:pPr>
              <w:rPr>
                <w:rFonts w:ascii="Arial" w:hAnsi="Arial" w:cs="Arial"/>
              </w:rPr>
            </w:pPr>
          </w:p>
        </w:tc>
      </w:tr>
      <w:tr w:rsidR="009D5F0A" w:rsidRPr="00B7376D" w14:paraId="38DB5547"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7493063A"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4762CFD6"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4CC2CD2"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17E0333B"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F1A2817"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7980C308"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5BC71173"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7EF5593E"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256D9204"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77876BE8"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214395EC" w14:textId="77777777" w:rsidR="009D5F0A" w:rsidRPr="00B7376D" w:rsidRDefault="009D5F0A" w:rsidP="004D6F11">
            <w:pPr>
              <w:rPr>
                <w:rFonts w:ascii="Arial" w:hAnsi="Arial" w:cs="Arial"/>
              </w:rPr>
            </w:pPr>
          </w:p>
        </w:tc>
      </w:tr>
      <w:tr w:rsidR="009D5F0A" w:rsidRPr="00B7376D" w14:paraId="2ACF6936"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516356C4"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6B046C1A" w14:textId="77777777" w:rsidR="009D5F0A" w:rsidRPr="00B7376D" w:rsidRDefault="009D5F0A" w:rsidP="004D6F11">
            <w:pPr>
              <w:rPr>
                <w:rFonts w:ascii="Arial" w:hAnsi="Arial" w:cs="Arial"/>
              </w:rPr>
            </w:pPr>
          </w:p>
        </w:tc>
        <w:tc>
          <w:tcPr>
            <w:tcW w:w="7856" w:type="dxa"/>
            <w:gridSpan w:val="8"/>
            <w:tcBorders>
              <w:top w:val="nil"/>
              <w:left w:val="nil"/>
              <w:bottom w:val="nil"/>
              <w:right w:val="single" w:sz="4" w:space="0" w:color="000000"/>
            </w:tcBorders>
            <w:shd w:val="clear" w:color="auto" w:fill="auto"/>
            <w:noWrap/>
            <w:vAlign w:val="bottom"/>
            <w:hideMark/>
          </w:tcPr>
          <w:p w14:paraId="23B4058D" w14:textId="77777777" w:rsidR="009D5F0A" w:rsidRPr="00B7376D" w:rsidRDefault="009D5F0A" w:rsidP="004D6F11">
            <w:pPr>
              <w:rPr>
                <w:rFonts w:ascii="Arial" w:hAnsi="Arial" w:cs="Arial"/>
              </w:rPr>
            </w:pPr>
            <w:r w:rsidRPr="00B7376D">
              <w:rPr>
                <w:rFonts w:ascii="Arial" w:hAnsi="Arial" w:cs="Arial"/>
              </w:rPr>
              <w:t>……………………………………………………………………………</w:t>
            </w:r>
          </w:p>
        </w:tc>
        <w:tc>
          <w:tcPr>
            <w:tcW w:w="365" w:type="dxa"/>
            <w:tcBorders>
              <w:top w:val="nil"/>
              <w:left w:val="nil"/>
              <w:bottom w:val="nil"/>
              <w:right w:val="nil"/>
            </w:tcBorders>
            <w:shd w:val="clear" w:color="auto" w:fill="auto"/>
            <w:noWrap/>
            <w:vAlign w:val="bottom"/>
            <w:hideMark/>
          </w:tcPr>
          <w:p w14:paraId="4C45BF79" w14:textId="77777777" w:rsidR="009D5F0A" w:rsidRPr="00B7376D" w:rsidRDefault="009D5F0A" w:rsidP="004D6F11">
            <w:pPr>
              <w:rPr>
                <w:rFonts w:ascii="Arial" w:hAnsi="Arial" w:cs="Arial"/>
              </w:rPr>
            </w:pPr>
          </w:p>
        </w:tc>
      </w:tr>
      <w:tr w:rsidR="009D5F0A" w:rsidRPr="00B7376D" w14:paraId="44586920"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720417CD"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221215DA"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2ADD01C5"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7B99B78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5322DBDC"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7B595FB5"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2EB9AC53"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2414B283"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49111492"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2F4EFBBC"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041C14D9" w14:textId="77777777" w:rsidR="009D5F0A" w:rsidRPr="00B7376D" w:rsidRDefault="009D5F0A" w:rsidP="004D6F11">
            <w:pPr>
              <w:rPr>
                <w:rFonts w:ascii="Arial" w:hAnsi="Arial" w:cs="Arial"/>
              </w:rPr>
            </w:pPr>
          </w:p>
        </w:tc>
      </w:tr>
      <w:tr w:rsidR="009D5F0A" w:rsidRPr="00B7376D" w14:paraId="45002618"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0EC5D57B" w14:textId="77777777" w:rsidR="009D5F0A" w:rsidRPr="00B7376D" w:rsidRDefault="009D5F0A" w:rsidP="004D6F11">
            <w:pPr>
              <w:rPr>
                <w:rFonts w:ascii="Arial" w:hAnsi="Arial" w:cs="Arial"/>
                <w:b/>
                <w:bCs/>
              </w:rPr>
            </w:pPr>
            <w:r w:rsidRPr="00B7376D">
              <w:rPr>
                <w:rFonts w:ascii="Arial" w:hAnsi="Arial" w:cs="Arial"/>
                <w:b/>
                <w:bCs/>
              </w:rPr>
              <w:t xml:space="preserve">  5.</w:t>
            </w:r>
          </w:p>
        </w:tc>
        <w:tc>
          <w:tcPr>
            <w:tcW w:w="2040" w:type="dxa"/>
            <w:tcBorders>
              <w:top w:val="nil"/>
              <w:left w:val="nil"/>
              <w:bottom w:val="nil"/>
              <w:right w:val="nil"/>
            </w:tcBorders>
            <w:shd w:val="clear" w:color="auto" w:fill="auto"/>
            <w:noWrap/>
            <w:vAlign w:val="bottom"/>
            <w:hideMark/>
          </w:tcPr>
          <w:p w14:paraId="569B95E4" w14:textId="77777777" w:rsidR="009D5F0A" w:rsidRPr="00B7376D" w:rsidRDefault="009D5F0A" w:rsidP="004D6F11">
            <w:pPr>
              <w:rPr>
                <w:rFonts w:ascii="Arial" w:hAnsi="Arial" w:cs="Arial"/>
              </w:rPr>
            </w:pPr>
            <w:r w:rsidRPr="00B7376D">
              <w:rPr>
                <w:rFonts w:ascii="Arial" w:hAnsi="Arial" w:cs="Arial"/>
              </w:rPr>
              <w:t>Bank</w:t>
            </w:r>
          </w:p>
        </w:tc>
        <w:tc>
          <w:tcPr>
            <w:tcW w:w="7856" w:type="dxa"/>
            <w:gridSpan w:val="8"/>
            <w:tcBorders>
              <w:top w:val="nil"/>
              <w:left w:val="nil"/>
              <w:bottom w:val="nil"/>
              <w:right w:val="single" w:sz="4" w:space="0" w:color="000000"/>
            </w:tcBorders>
            <w:shd w:val="clear" w:color="auto" w:fill="auto"/>
            <w:noWrap/>
            <w:vAlign w:val="bottom"/>
            <w:hideMark/>
          </w:tcPr>
          <w:p w14:paraId="29D22D3D" w14:textId="77777777" w:rsidR="009D5F0A" w:rsidRPr="00B7376D" w:rsidRDefault="009D5F0A" w:rsidP="004D6F11">
            <w:pPr>
              <w:rPr>
                <w:rFonts w:ascii="Arial" w:hAnsi="Arial" w:cs="Arial"/>
              </w:rPr>
            </w:pPr>
            <w:r w:rsidRPr="00B7376D">
              <w:rPr>
                <w:rFonts w:ascii="Arial" w:hAnsi="Arial" w:cs="Arial"/>
              </w:rPr>
              <w:t>……………………………………………………………………………</w:t>
            </w:r>
          </w:p>
        </w:tc>
        <w:tc>
          <w:tcPr>
            <w:tcW w:w="365" w:type="dxa"/>
            <w:tcBorders>
              <w:top w:val="nil"/>
              <w:left w:val="nil"/>
              <w:bottom w:val="nil"/>
              <w:right w:val="nil"/>
            </w:tcBorders>
            <w:shd w:val="clear" w:color="auto" w:fill="auto"/>
            <w:noWrap/>
            <w:vAlign w:val="bottom"/>
            <w:hideMark/>
          </w:tcPr>
          <w:p w14:paraId="7F1E35BA" w14:textId="77777777" w:rsidR="009D5F0A" w:rsidRPr="00B7376D" w:rsidRDefault="009D5F0A" w:rsidP="004D6F11">
            <w:pPr>
              <w:rPr>
                <w:rFonts w:ascii="Arial" w:hAnsi="Arial" w:cs="Arial"/>
              </w:rPr>
            </w:pPr>
          </w:p>
        </w:tc>
      </w:tr>
      <w:tr w:rsidR="009D5F0A" w:rsidRPr="00B7376D" w14:paraId="4438E1F5"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31C23492"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02679451"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AB1A1A5"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6B9315F3"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4BE0869"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095564D0"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2C0929AC"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76908878"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21D04D65"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F35E173"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6116D6BC" w14:textId="77777777" w:rsidR="009D5F0A" w:rsidRPr="00B7376D" w:rsidRDefault="009D5F0A" w:rsidP="004D6F11">
            <w:pPr>
              <w:rPr>
                <w:rFonts w:ascii="Arial" w:hAnsi="Arial" w:cs="Arial"/>
              </w:rPr>
            </w:pPr>
          </w:p>
        </w:tc>
      </w:tr>
      <w:tr w:rsidR="009D5F0A" w:rsidRPr="00B7376D" w14:paraId="77B9423E"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554150EA"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45CA03D7" w14:textId="77777777" w:rsidR="009D5F0A" w:rsidRPr="00B7376D" w:rsidRDefault="009D5F0A" w:rsidP="004D6F11">
            <w:pPr>
              <w:rPr>
                <w:rFonts w:ascii="Arial" w:hAnsi="Arial" w:cs="Arial"/>
              </w:rPr>
            </w:pPr>
            <w:r w:rsidRPr="00B7376D">
              <w:rPr>
                <w:rFonts w:ascii="Arial" w:hAnsi="Arial" w:cs="Arial"/>
              </w:rPr>
              <w:t>Bank Address</w:t>
            </w:r>
          </w:p>
        </w:tc>
        <w:tc>
          <w:tcPr>
            <w:tcW w:w="7856" w:type="dxa"/>
            <w:gridSpan w:val="8"/>
            <w:tcBorders>
              <w:top w:val="nil"/>
              <w:left w:val="nil"/>
              <w:bottom w:val="nil"/>
              <w:right w:val="single" w:sz="4" w:space="0" w:color="000000"/>
            </w:tcBorders>
            <w:shd w:val="clear" w:color="auto" w:fill="auto"/>
            <w:noWrap/>
            <w:vAlign w:val="bottom"/>
            <w:hideMark/>
          </w:tcPr>
          <w:p w14:paraId="720218FB" w14:textId="77777777" w:rsidR="009D5F0A" w:rsidRPr="00B7376D" w:rsidRDefault="009D5F0A" w:rsidP="004D6F11">
            <w:pPr>
              <w:rPr>
                <w:rFonts w:ascii="Arial" w:hAnsi="Arial" w:cs="Arial"/>
              </w:rPr>
            </w:pPr>
            <w:r w:rsidRPr="00B7376D">
              <w:rPr>
                <w:rFonts w:ascii="Arial" w:hAnsi="Arial" w:cs="Arial"/>
              </w:rPr>
              <w:t>……………………………………………………………………………</w:t>
            </w:r>
          </w:p>
        </w:tc>
        <w:tc>
          <w:tcPr>
            <w:tcW w:w="365" w:type="dxa"/>
            <w:tcBorders>
              <w:top w:val="nil"/>
              <w:left w:val="nil"/>
              <w:bottom w:val="nil"/>
              <w:right w:val="nil"/>
            </w:tcBorders>
            <w:shd w:val="clear" w:color="auto" w:fill="auto"/>
            <w:noWrap/>
            <w:vAlign w:val="bottom"/>
            <w:hideMark/>
          </w:tcPr>
          <w:p w14:paraId="55855922" w14:textId="77777777" w:rsidR="009D5F0A" w:rsidRPr="00B7376D" w:rsidRDefault="009D5F0A" w:rsidP="004D6F11">
            <w:pPr>
              <w:rPr>
                <w:rFonts w:ascii="Arial" w:hAnsi="Arial" w:cs="Arial"/>
              </w:rPr>
            </w:pPr>
          </w:p>
        </w:tc>
      </w:tr>
      <w:tr w:rsidR="009D5F0A" w:rsidRPr="00B7376D" w14:paraId="7691C5C1"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192F3D03"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44445290"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0C203A2E"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4B649E59"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6E1B998A"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3DE41D6"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70908E93"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74BA8374"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3251E244"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0A621E8D"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713AC483" w14:textId="77777777" w:rsidR="009D5F0A" w:rsidRPr="00B7376D" w:rsidRDefault="009D5F0A" w:rsidP="004D6F11">
            <w:pPr>
              <w:rPr>
                <w:rFonts w:ascii="Arial" w:hAnsi="Arial" w:cs="Arial"/>
              </w:rPr>
            </w:pPr>
          </w:p>
        </w:tc>
      </w:tr>
      <w:tr w:rsidR="009D5F0A" w:rsidRPr="00B7376D" w14:paraId="1ACB2F9C"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515C7A2B" w14:textId="77777777" w:rsidR="009D5F0A" w:rsidRPr="00B7376D" w:rsidRDefault="009D5F0A" w:rsidP="004D6F11">
            <w:pPr>
              <w:rPr>
                <w:rFonts w:ascii="Arial" w:hAnsi="Arial" w:cs="Arial"/>
                <w:b/>
                <w:bCs/>
              </w:rPr>
            </w:pPr>
            <w:r w:rsidRPr="00B7376D">
              <w:rPr>
                <w:rFonts w:ascii="Arial" w:hAnsi="Arial" w:cs="Arial"/>
                <w:b/>
                <w:bCs/>
              </w:rPr>
              <w:t> </w:t>
            </w:r>
          </w:p>
        </w:tc>
        <w:tc>
          <w:tcPr>
            <w:tcW w:w="2040" w:type="dxa"/>
            <w:tcBorders>
              <w:top w:val="nil"/>
              <w:left w:val="nil"/>
              <w:bottom w:val="nil"/>
              <w:right w:val="nil"/>
            </w:tcBorders>
            <w:shd w:val="clear" w:color="auto" w:fill="auto"/>
            <w:noWrap/>
            <w:vAlign w:val="bottom"/>
            <w:hideMark/>
          </w:tcPr>
          <w:p w14:paraId="63C7A39A" w14:textId="77777777" w:rsidR="009D5F0A" w:rsidRPr="00B7376D" w:rsidRDefault="009D5F0A" w:rsidP="004D6F11">
            <w:pPr>
              <w:rPr>
                <w:rFonts w:ascii="Arial" w:hAnsi="Arial" w:cs="Arial"/>
              </w:rPr>
            </w:pPr>
          </w:p>
        </w:tc>
        <w:tc>
          <w:tcPr>
            <w:tcW w:w="7856" w:type="dxa"/>
            <w:gridSpan w:val="8"/>
            <w:tcBorders>
              <w:top w:val="nil"/>
              <w:left w:val="nil"/>
              <w:bottom w:val="nil"/>
              <w:right w:val="single" w:sz="4" w:space="0" w:color="000000"/>
            </w:tcBorders>
            <w:shd w:val="clear" w:color="auto" w:fill="auto"/>
            <w:noWrap/>
            <w:vAlign w:val="bottom"/>
            <w:hideMark/>
          </w:tcPr>
          <w:p w14:paraId="7CDC3EEE" w14:textId="77777777" w:rsidR="009D5F0A" w:rsidRPr="00B7376D" w:rsidRDefault="009D5F0A" w:rsidP="004D6F11">
            <w:pPr>
              <w:rPr>
                <w:rFonts w:ascii="Arial" w:hAnsi="Arial" w:cs="Arial"/>
              </w:rPr>
            </w:pPr>
            <w:r w:rsidRPr="00B7376D">
              <w:rPr>
                <w:rFonts w:ascii="Arial" w:hAnsi="Arial" w:cs="Arial"/>
              </w:rPr>
              <w:t>……………………………………………………………………………</w:t>
            </w:r>
          </w:p>
        </w:tc>
        <w:tc>
          <w:tcPr>
            <w:tcW w:w="365" w:type="dxa"/>
            <w:tcBorders>
              <w:top w:val="nil"/>
              <w:left w:val="nil"/>
              <w:bottom w:val="nil"/>
              <w:right w:val="nil"/>
            </w:tcBorders>
            <w:shd w:val="clear" w:color="auto" w:fill="auto"/>
            <w:noWrap/>
            <w:vAlign w:val="bottom"/>
            <w:hideMark/>
          </w:tcPr>
          <w:p w14:paraId="2867378F" w14:textId="77777777" w:rsidR="009D5F0A" w:rsidRPr="00B7376D" w:rsidRDefault="009D5F0A" w:rsidP="004D6F11">
            <w:pPr>
              <w:rPr>
                <w:rFonts w:ascii="Arial" w:hAnsi="Arial" w:cs="Arial"/>
              </w:rPr>
            </w:pPr>
          </w:p>
        </w:tc>
      </w:tr>
      <w:tr w:rsidR="009D5F0A" w:rsidRPr="00B7376D" w14:paraId="43C910B2" w14:textId="77777777" w:rsidTr="000B2329">
        <w:trPr>
          <w:trHeight w:val="281"/>
        </w:trPr>
        <w:tc>
          <w:tcPr>
            <w:tcW w:w="569" w:type="dxa"/>
            <w:tcBorders>
              <w:top w:val="nil"/>
              <w:left w:val="single" w:sz="4" w:space="0" w:color="auto"/>
              <w:bottom w:val="nil"/>
              <w:right w:val="nil"/>
            </w:tcBorders>
            <w:shd w:val="clear" w:color="auto" w:fill="auto"/>
            <w:noWrap/>
            <w:vAlign w:val="bottom"/>
            <w:hideMark/>
          </w:tcPr>
          <w:p w14:paraId="7FEE3229"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70073B77"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608125B6"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55909D1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27E783BA"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77B54085"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7F79393B"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689583A4"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4AE82A7B"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7B28CD8"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27D22458" w14:textId="77777777" w:rsidR="009D5F0A" w:rsidRPr="00B7376D" w:rsidRDefault="009D5F0A" w:rsidP="004D6F11">
            <w:pPr>
              <w:rPr>
                <w:rFonts w:ascii="Arial" w:hAnsi="Arial" w:cs="Arial"/>
              </w:rPr>
            </w:pPr>
          </w:p>
        </w:tc>
      </w:tr>
      <w:tr w:rsidR="009D5F0A" w:rsidRPr="00B7376D" w14:paraId="3BB79B0C"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13925682" w14:textId="77777777" w:rsidR="009D5F0A" w:rsidRPr="00B7376D" w:rsidRDefault="009D5F0A" w:rsidP="004D6F11">
            <w:pPr>
              <w:rPr>
                <w:rFonts w:ascii="Arial" w:hAnsi="Arial" w:cs="Arial"/>
                <w:i/>
                <w:iCs/>
              </w:rPr>
            </w:pPr>
            <w:r w:rsidRPr="00B7376D">
              <w:rPr>
                <w:rFonts w:ascii="Arial" w:hAnsi="Arial" w:cs="Arial"/>
                <w:i/>
                <w:iCs/>
              </w:rPr>
              <w:t> </w:t>
            </w:r>
          </w:p>
        </w:tc>
        <w:tc>
          <w:tcPr>
            <w:tcW w:w="2040" w:type="dxa"/>
            <w:tcBorders>
              <w:top w:val="nil"/>
              <w:left w:val="nil"/>
              <w:bottom w:val="nil"/>
              <w:right w:val="nil"/>
            </w:tcBorders>
            <w:shd w:val="clear" w:color="auto" w:fill="auto"/>
            <w:noWrap/>
            <w:vAlign w:val="bottom"/>
            <w:hideMark/>
          </w:tcPr>
          <w:p w14:paraId="700D6488" w14:textId="77777777" w:rsidR="009D5F0A" w:rsidRPr="00B7376D" w:rsidRDefault="009D5F0A" w:rsidP="004D6F11">
            <w:pPr>
              <w:rPr>
                <w:rFonts w:ascii="Arial" w:hAnsi="Arial" w:cs="Arial"/>
              </w:rPr>
            </w:pPr>
            <w:r w:rsidRPr="00B7376D">
              <w:rPr>
                <w:rFonts w:ascii="Arial" w:hAnsi="Arial" w:cs="Arial"/>
              </w:rPr>
              <w:t>Account Number</w:t>
            </w:r>
          </w:p>
        </w:tc>
        <w:tc>
          <w:tcPr>
            <w:tcW w:w="5317" w:type="dxa"/>
            <w:gridSpan w:val="6"/>
            <w:tcBorders>
              <w:top w:val="nil"/>
              <w:left w:val="nil"/>
              <w:bottom w:val="nil"/>
              <w:right w:val="nil"/>
            </w:tcBorders>
            <w:shd w:val="clear" w:color="auto" w:fill="auto"/>
            <w:noWrap/>
            <w:vAlign w:val="bottom"/>
            <w:hideMark/>
          </w:tcPr>
          <w:p w14:paraId="4CD6B529" w14:textId="77777777" w:rsidR="009D5F0A" w:rsidRPr="00B7376D" w:rsidRDefault="009D5F0A" w:rsidP="004D6F11">
            <w:pPr>
              <w:rPr>
                <w:rFonts w:ascii="Arial" w:hAnsi="Arial" w:cs="Arial"/>
              </w:rPr>
            </w:pPr>
            <w:r w:rsidRPr="00B7376D">
              <w:rPr>
                <w:rFonts w:ascii="Arial" w:hAnsi="Arial" w:cs="Arial"/>
              </w:rPr>
              <w:t>…………………………………………………</w:t>
            </w:r>
          </w:p>
        </w:tc>
        <w:tc>
          <w:tcPr>
            <w:tcW w:w="1059" w:type="dxa"/>
            <w:tcBorders>
              <w:top w:val="nil"/>
              <w:left w:val="nil"/>
              <w:bottom w:val="nil"/>
              <w:right w:val="nil"/>
            </w:tcBorders>
            <w:shd w:val="clear" w:color="auto" w:fill="auto"/>
            <w:noWrap/>
            <w:vAlign w:val="bottom"/>
            <w:hideMark/>
          </w:tcPr>
          <w:p w14:paraId="63F0B431"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243DB4E3"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6E513052" w14:textId="77777777" w:rsidR="009D5F0A" w:rsidRPr="00B7376D" w:rsidRDefault="009D5F0A" w:rsidP="004D6F11">
            <w:pPr>
              <w:rPr>
                <w:rFonts w:ascii="Arial" w:hAnsi="Arial" w:cs="Arial"/>
              </w:rPr>
            </w:pPr>
          </w:p>
        </w:tc>
      </w:tr>
      <w:tr w:rsidR="009D5F0A" w:rsidRPr="00B7376D" w14:paraId="03BD03EC"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0DC3EC83"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30550634"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8DBBD9A"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31058614"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3BF56B88"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12B1812"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7D47584E"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3513AC83"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4ECDE0F3"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B3BAF6E"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4BC5F10B" w14:textId="77777777" w:rsidR="009D5F0A" w:rsidRPr="00B7376D" w:rsidRDefault="009D5F0A" w:rsidP="004D6F11">
            <w:pPr>
              <w:rPr>
                <w:rFonts w:ascii="Arial" w:hAnsi="Arial" w:cs="Arial"/>
              </w:rPr>
            </w:pPr>
          </w:p>
        </w:tc>
      </w:tr>
      <w:tr w:rsidR="009D5F0A" w:rsidRPr="00B7376D" w14:paraId="57FB9511"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054C2ECF" w14:textId="77777777" w:rsidR="009D5F0A" w:rsidRPr="00B7376D" w:rsidRDefault="009D5F0A" w:rsidP="004D6F11">
            <w:pPr>
              <w:rPr>
                <w:rFonts w:ascii="Arial" w:hAnsi="Arial" w:cs="Arial"/>
              </w:rPr>
            </w:pPr>
            <w:r w:rsidRPr="00B7376D">
              <w:rPr>
                <w:rFonts w:ascii="Arial" w:hAnsi="Arial" w:cs="Arial"/>
              </w:rPr>
              <w:lastRenderedPageBreak/>
              <w:t> </w:t>
            </w:r>
          </w:p>
        </w:tc>
        <w:tc>
          <w:tcPr>
            <w:tcW w:w="2040" w:type="dxa"/>
            <w:tcBorders>
              <w:top w:val="nil"/>
              <w:left w:val="nil"/>
              <w:bottom w:val="nil"/>
              <w:right w:val="nil"/>
            </w:tcBorders>
            <w:shd w:val="clear" w:color="auto" w:fill="auto"/>
            <w:noWrap/>
            <w:vAlign w:val="bottom"/>
            <w:hideMark/>
          </w:tcPr>
          <w:p w14:paraId="56AC65E8" w14:textId="77777777" w:rsidR="009D5F0A" w:rsidRPr="00B7376D" w:rsidRDefault="009D5F0A" w:rsidP="004D6F11">
            <w:pPr>
              <w:rPr>
                <w:rFonts w:ascii="Arial" w:hAnsi="Arial" w:cs="Arial"/>
              </w:rPr>
            </w:pPr>
            <w:r w:rsidRPr="00B7376D">
              <w:rPr>
                <w:rFonts w:ascii="Arial" w:hAnsi="Arial" w:cs="Arial"/>
              </w:rPr>
              <w:t>Sort Code</w:t>
            </w:r>
          </w:p>
        </w:tc>
        <w:tc>
          <w:tcPr>
            <w:tcW w:w="4257" w:type="dxa"/>
            <w:gridSpan w:val="5"/>
            <w:tcBorders>
              <w:top w:val="nil"/>
              <w:left w:val="nil"/>
              <w:bottom w:val="nil"/>
              <w:right w:val="nil"/>
            </w:tcBorders>
            <w:shd w:val="clear" w:color="auto" w:fill="auto"/>
            <w:noWrap/>
            <w:vAlign w:val="bottom"/>
            <w:hideMark/>
          </w:tcPr>
          <w:p w14:paraId="2ECE63A7" w14:textId="77777777" w:rsidR="009D5F0A" w:rsidRPr="00B7376D" w:rsidRDefault="009D5F0A" w:rsidP="004D6F11">
            <w:pPr>
              <w:rPr>
                <w:rFonts w:ascii="Arial" w:hAnsi="Arial" w:cs="Arial"/>
              </w:rPr>
            </w:pPr>
            <w:r w:rsidRPr="00B7376D">
              <w:rPr>
                <w:rFonts w:ascii="Arial" w:hAnsi="Arial" w:cs="Arial"/>
              </w:rPr>
              <w:t>…………………………………………</w:t>
            </w:r>
          </w:p>
        </w:tc>
        <w:tc>
          <w:tcPr>
            <w:tcW w:w="1060" w:type="dxa"/>
            <w:tcBorders>
              <w:top w:val="nil"/>
              <w:left w:val="nil"/>
              <w:bottom w:val="nil"/>
              <w:right w:val="nil"/>
            </w:tcBorders>
            <w:shd w:val="clear" w:color="auto" w:fill="auto"/>
            <w:noWrap/>
            <w:vAlign w:val="bottom"/>
            <w:hideMark/>
          </w:tcPr>
          <w:p w14:paraId="3ED1C680"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10B8E542"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203FD6C4"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4C1EE31C" w14:textId="77777777" w:rsidR="009D5F0A" w:rsidRPr="00B7376D" w:rsidRDefault="009D5F0A" w:rsidP="004D6F11">
            <w:pPr>
              <w:rPr>
                <w:rFonts w:ascii="Arial" w:hAnsi="Arial" w:cs="Arial"/>
              </w:rPr>
            </w:pPr>
          </w:p>
        </w:tc>
      </w:tr>
      <w:tr w:rsidR="009D5F0A" w:rsidRPr="00B7376D" w14:paraId="02B63B7D"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69929C98"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388E50E1"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6C1A386"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0DAB3914"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7CB96F3B"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70ED28C3"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5541A445"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5247C667"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2693475E"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7B25B4D7"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7097982F" w14:textId="77777777" w:rsidR="009D5F0A" w:rsidRPr="00B7376D" w:rsidRDefault="009D5F0A" w:rsidP="004D6F11">
            <w:pPr>
              <w:rPr>
                <w:rFonts w:ascii="Arial" w:hAnsi="Arial" w:cs="Arial"/>
              </w:rPr>
            </w:pPr>
          </w:p>
        </w:tc>
      </w:tr>
      <w:tr w:rsidR="009D5F0A" w:rsidRPr="00B7376D" w14:paraId="5283569D"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2414D9FE"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4EFBA5DD"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2716EFCB"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35FA16CA"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56490744"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AA8AB45"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43BF61AA"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20128A4E"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02509A1F"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69354B2F"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3C92458F" w14:textId="77777777" w:rsidR="009D5F0A" w:rsidRPr="00B7376D" w:rsidRDefault="009D5F0A" w:rsidP="004D6F11">
            <w:pPr>
              <w:rPr>
                <w:rFonts w:ascii="Arial" w:hAnsi="Arial" w:cs="Arial"/>
              </w:rPr>
            </w:pPr>
          </w:p>
        </w:tc>
      </w:tr>
      <w:tr w:rsidR="009D5F0A" w:rsidRPr="00B7376D" w14:paraId="25DFEBBA"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139EB2CF" w14:textId="77777777" w:rsidR="009D5F0A" w:rsidRPr="00B7376D" w:rsidRDefault="009D5F0A" w:rsidP="004D6F11">
            <w:pPr>
              <w:rPr>
                <w:rFonts w:ascii="Arial" w:hAnsi="Arial" w:cs="Arial"/>
                <w:b/>
                <w:bCs/>
              </w:rPr>
            </w:pPr>
            <w:r w:rsidRPr="00B7376D">
              <w:rPr>
                <w:rFonts w:ascii="Arial" w:hAnsi="Arial" w:cs="Arial"/>
                <w:b/>
                <w:bCs/>
              </w:rPr>
              <w:t xml:space="preserve">  6.</w:t>
            </w:r>
          </w:p>
        </w:tc>
        <w:tc>
          <w:tcPr>
            <w:tcW w:w="2040" w:type="dxa"/>
            <w:tcBorders>
              <w:top w:val="nil"/>
              <w:left w:val="nil"/>
              <w:bottom w:val="nil"/>
              <w:right w:val="nil"/>
            </w:tcBorders>
            <w:shd w:val="clear" w:color="auto" w:fill="auto"/>
            <w:noWrap/>
            <w:vAlign w:val="bottom"/>
            <w:hideMark/>
          </w:tcPr>
          <w:p w14:paraId="4A3E66A5" w14:textId="77777777" w:rsidR="009D5F0A" w:rsidRPr="00B7376D" w:rsidRDefault="009D5F0A" w:rsidP="004D6F11">
            <w:pPr>
              <w:rPr>
                <w:rFonts w:ascii="Arial" w:hAnsi="Arial" w:cs="Arial"/>
                <w:i/>
                <w:iCs/>
              </w:rPr>
            </w:pPr>
            <w:r w:rsidRPr="00B7376D">
              <w:rPr>
                <w:rFonts w:ascii="Arial" w:hAnsi="Arial" w:cs="Arial"/>
                <w:i/>
                <w:iCs/>
              </w:rPr>
              <w:t>Signed</w:t>
            </w:r>
          </w:p>
        </w:tc>
        <w:tc>
          <w:tcPr>
            <w:tcW w:w="7856" w:type="dxa"/>
            <w:gridSpan w:val="8"/>
            <w:tcBorders>
              <w:top w:val="nil"/>
              <w:left w:val="nil"/>
              <w:bottom w:val="nil"/>
              <w:right w:val="single" w:sz="4" w:space="0" w:color="000000"/>
            </w:tcBorders>
            <w:shd w:val="clear" w:color="auto" w:fill="auto"/>
            <w:noWrap/>
            <w:vAlign w:val="bottom"/>
            <w:hideMark/>
          </w:tcPr>
          <w:p w14:paraId="56F4B1AA" w14:textId="77777777" w:rsidR="009D5F0A" w:rsidRPr="00B7376D" w:rsidRDefault="009D5F0A" w:rsidP="004D6F11">
            <w:pPr>
              <w:rPr>
                <w:rFonts w:ascii="Arial" w:hAnsi="Arial" w:cs="Arial"/>
              </w:rPr>
            </w:pPr>
            <w:r w:rsidRPr="00B7376D">
              <w:rPr>
                <w:rFonts w:ascii="Arial" w:hAnsi="Arial" w:cs="Arial"/>
              </w:rPr>
              <w:t>……………………………………………………………………………</w:t>
            </w:r>
          </w:p>
        </w:tc>
        <w:tc>
          <w:tcPr>
            <w:tcW w:w="365" w:type="dxa"/>
            <w:tcBorders>
              <w:top w:val="nil"/>
              <w:left w:val="nil"/>
              <w:bottom w:val="nil"/>
              <w:right w:val="nil"/>
            </w:tcBorders>
            <w:shd w:val="clear" w:color="auto" w:fill="auto"/>
            <w:noWrap/>
            <w:vAlign w:val="bottom"/>
            <w:hideMark/>
          </w:tcPr>
          <w:p w14:paraId="0450ABEA" w14:textId="77777777" w:rsidR="009D5F0A" w:rsidRPr="00B7376D" w:rsidRDefault="009D5F0A" w:rsidP="004D6F11">
            <w:pPr>
              <w:rPr>
                <w:rFonts w:ascii="Arial" w:hAnsi="Arial" w:cs="Arial"/>
              </w:rPr>
            </w:pPr>
          </w:p>
        </w:tc>
      </w:tr>
      <w:tr w:rsidR="009D5F0A" w:rsidRPr="00B7376D" w14:paraId="1D1A1FDA"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1A630F7F"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65563534"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7440354"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47407586"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EE95E83"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29DB9059"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673D681E"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39D0332C"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0347E486"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78168B5E"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13ED992D" w14:textId="77777777" w:rsidR="009D5F0A" w:rsidRPr="00B7376D" w:rsidRDefault="009D5F0A" w:rsidP="004D6F11">
            <w:pPr>
              <w:rPr>
                <w:rFonts w:ascii="Arial" w:hAnsi="Arial" w:cs="Arial"/>
              </w:rPr>
            </w:pPr>
          </w:p>
        </w:tc>
      </w:tr>
      <w:tr w:rsidR="009D5F0A" w:rsidRPr="00B7376D" w14:paraId="73FB9655"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0E44B322" w14:textId="77777777" w:rsidR="009D5F0A" w:rsidRPr="00B7376D" w:rsidRDefault="009D5F0A" w:rsidP="004D6F11">
            <w:pPr>
              <w:rPr>
                <w:rFonts w:ascii="Arial" w:hAnsi="Arial" w:cs="Arial"/>
                <w:b/>
                <w:bCs/>
              </w:rPr>
            </w:pPr>
            <w:r w:rsidRPr="00B7376D">
              <w:rPr>
                <w:rFonts w:ascii="Arial" w:hAnsi="Arial" w:cs="Arial"/>
                <w:b/>
                <w:bCs/>
              </w:rPr>
              <w:t xml:space="preserve">  7.</w:t>
            </w:r>
          </w:p>
        </w:tc>
        <w:tc>
          <w:tcPr>
            <w:tcW w:w="2040" w:type="dxa"/>
            <w:tcBorders>
              <w:top w:val="nil"/>
              <w:left w:val="nil"/>
              <w:bottom w:val="nil"/>
              <w:right w:val="nil"/>
            </w:tcBorders>
            <w:shd w:val="clear" w:color="auto" w:fill="auto"/>
            <w:noWrap/>
            <w:vAlign w:val="bottom"/>
            <w:hideMark/>
          </w:tcPr>
          <w:p w14:paraId="7C98D705" w14:textId="77777777" w:rsidR="009D5F0A" w:rsidRPr="00B7376D" w:rsidRDefault="009D5F0A" w:rsidP="004D6F11">
            <w:pPr>
              <w:rPr>
                <w:rFonts w:ascii="Arial" w:hAnsi="Arial" w:cs="Arial"/>
                <w:i/>
                <w:iCs/>
              </w:rPr>
            </w:pPr>
            <w:r w:rsidRPr="00B7376D">
              <w:rPr>
                <w:rFonts w:ascii="Arial" w:hAnsi="Arial" w:cs="Arial"/>
                <w:i/>
                <w:iCs/>
              </w:rPr>
              <w:t>Date</w:t>
            </w:r>
          </w:p>
        </w:tc>
        <w:tc>
          <w:tcPr>
            <w:tcW w:w="4257" w:type="dxa"/>
            <w:gridSpan w:val="5"/>
            <w:tcBorders>
              <w:top w:val="nil"/>
              <w:left w:val="nil"/>
              <w:bottom w:val="nil"/>
              <w:right w:val="nil"/>
            </w:tcBorders>
            <w:shd w:val="clear" w:color="auto" w:fill="auto"/>
            <w:noWrap/>
            <w:vAlign w:val="bottom"/>
            <w:hideMark/>
          </w:tcPr>
          <w:p w14:paraId="0E7DD973" w14:textId="77777777" w:rsidR="009D5F0A" w:rsidRPr="00B7376D" w:rsidRDefault="009D5F0A" w:rsidP="004D6F11">
            <w:pPr>
              <w:rPr>
                <w:rFonts w:ascii="Arial" w:hAnsi="Arial" w:cs="Arial"/>
              </w:rPr>
            </w:pPr>
            <w:r w:rsidRPr="00B7376D">
              <w:rPr>
                <w:rFonts w:ascii="Arial" w:hAnsi="Arial" w:cs="Arial"/>
              </w:rPr>
              <w:t>…………………………………………</w:t>
            </w:r>
          </w:p>
        </w:tc>
        <w:tc>
          <w:tcPr>
            <w:tcW w:w="1060" w:type="dxa"/>
            <w:tcBorders>
              <w:top w:val="nil"/>
              <w:left w:val="nil"/>
              <w:bottom w:val="nil"/>
              <w:right w:val="nil"/>
            </w:tcBorders>
            <w:shd w:val="clear" w:color="auto" w:fill="auto"/>
            <w:noWrap/>
            <w:vAlign w:val="bottom"/>
            <w:hideMark/>
          </w:tcPr>
          <w:p w14:paraId="0D0BC35B"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175244D7"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4A27AA39"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6EBA166F" w14:textId="77777777" w:rsidR="009D5F0A" w:rsidRPr="00B7376D" w:rsidRDefault="009D5F0A" w:rsidP="004D6F11">
            <w:pPr>
              <w:rPr>
                <w:rFonts w:ascii="Arial" w:hAnsi="Arial" w:cs="Arial"/>
              </w:rPr>
            </w:pPr>
          </w:p>
        </w:tc>
      </w:tr>
      <w:tr w:rsidR="009D5F0A" w:rsidRPr="00B7376D" w14:paraId="01E195B8"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15C33E62"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7E3CE0AF"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0084846D"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76D8FDF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7D941205"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34844A05"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52187390"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0F163BAC"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62FBFF96"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78890FFB"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3D36FF01" w14:textId="77777777" w:rsidR="009D5F0A" w:rsidRPr="00B7376D" w:rsidRDefault="009D5F0A" w:rsidP="004D6F11">
            <w:pPr>
              <w:rPr>
                <w:rFonts w:ascii="Arial" w:hAnsi="Arial" w:cs="Arial"/>
              </w:rPr>
            </w:pPr>
          </w:p>
        </w:tc>
      </w:tr>
      <w:tr w:rsidR="009D5F0A" w:rsidRPr="00B7376D" w14:paraId="62449C10" w14:textId="77777777" w:rsidTr="000B2329">
        <w:trPr>
          <w:trHeight w:val="296"/>
        </w:trPr>
        <w:tc>
          <w:tcPr>
            <w:tcW w:w="569" w:type="dxa"/>
            <w:tcBorders>
              <w:top w:val="nil"/>
              <w:left w:val="single" w:sz="4" w:space="0" w:color="auto"/>
              <w:bottom w:val="nil"/>
              <w:right w:val="nil"/>
            </w:tcBorders>
            <w:shd w:val="clear" w:color="auto" w:fill="auto"/>
            <w:noWrap/>
            <w:vAlign w:val="bottom"/>
            <w:hideMark/>
          </w:tcPr>
          <w:p w14:paraId="46396AD7"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1DBEAA8A" w14:textId="77777777" w:rsidR="009D5F0A" w:rsidRPr="00B7376D" w:rsidRDefault="009D5F0A" w:rsidP="004D6F11">
            <w:pPr>
              <w:rPr>
                <w:rFonts w:ascii="Arial" w:hAnsi="Arial" w:cs="Arial"/>
              </w:rPr>
            </w:pPr>
          </w:p>
          <w:p w14:paraId="36A13A9D" w14:textId="77777777" w:rsidR="004D3586" w:rsidRPr="00B7376D" w:rsidRDefault="004D3586" w:rsidP="004D6F11">
            <w:pPr>
              <w:rPr>
                <w:rFonts w:ascii="Arial" w:hAnsi="Arial" w:cs="Arial"/>
              </w:rPr>
            </w:pPr>
          </w:p>
          <w:p w14:paraId="23C4A063" w14:textId="77777777" w:rsidR="004D3586" w:rsidRPr="00B7376D" w:rsidRDefault="004D3586"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949BE1F"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2D0F820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46FC2D6B"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53674AC5"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3CAC4CCC"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390AF0CC"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73C48EE8" w14:textId="77777777" w:rsidR="009D5F0A" w:rsidRPr="00B7376D" w:rsidRDefault="009D5F0A" w:rsidP="004D6F11">
            <w:pPr>
              <w:rPr>
                <w:rFonts w:ascii="Arial" w:hAnsi="Arial" w:cs="Arial"/>
              </w:rPr>
            </w:pPr>
          </w:p>
        </w:tc>
        <w:tc>
          <w:tcPr>
            <w:tcW w:w="1480" w:type="dxa"/>
            <w:tcBorders>
              <w:top w:val="nil"/>
              <w:left w:val="nil"/>
              <w:bottom w:val="nil"/>
              <w:right w:val="single" w:sz="4" w:space="0" w:color="auto"/>
            </w:tcBorders>
            <w:shd w:val="clear" w:color="auto" w:fill="auto"/>
            <w:noWrap/>
            <w:vAlign w:val="bottom"/>
            <w:hideMark/>
          </w:tcPr>
          <w:p w14:paraId="56AB6173"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07C66CB2" w14:textId="77777777" w:rsidR="009D5F0A" w:rsidRPr="00B7376D" w:rsidRDefault="009D5F0A" w:rsidP="004D6F11">
            <w:pPr>
              <w:rPr>
                <w:rFonts w:ascii="Arial" w:hAnsi="Arial" w:cs="Arial"/>
              </w:rPr>
            </w:pPr>
          </w:p>
        </w:tc>
      </w:tr>
      <w:tr w:rsidR="009D5F0A" w:rsidRPr="00B7376D" w14:paraId="59DACFD7" w14:textId="77777777" w:rsidTr="00D573F8">
        <w:trPr>
          <w:trHeight w:val="89"/>
        </w:trPr>
        <w:tc>
          <w:tcPr>
            <w:tcW w:w="569" w:type="dxa"/>
            <w:tcBorders>
              <w:top w:val="nil"/>
              <w:left w:val="single" w:sz="4" w:space="0" w:color="auto"/>
              <w:bottom w:val="single" w:sz="4" w:space="0" w:color="auto"/>
              <w:right w:val="nil"/>
            </w:tcBorders>
            <w:shd w:val="clear" w:color="auto" w:fill="auto"/>
            <w:noWrap/>
            <w:vAlign w:val="bottom"/>
            <w:hideMark/>
          </w:tcPr>
          <w:p w14:paraId="7D2402E0"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single" w:sz="4" w:space="0" w:color="auto"/>
              <w:right w:val="nil"/>
            </w:tcBorders>
            <w:shd w:val="clear" w:color="auto" w:fill="auto"/>
            <w:noWrap/>
            <w:vAlign w:val="bottom"/>
            <w:hideMark/>
          </w:tcPr>
          <w:p w14:paraId="698F4F3F"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nil"/>
              <w:left w:val="nil"/>
              <w:bottom w:val="single" w:sz="4" w:space="0" w:color="auto"/>
              <w:right w:val="nil"/>
            </w:tcBorders>
            <w:shd w:val="clear" w:color="auto" w:fill="auto"/>
            <w:noWrap/>
            <w:vAlign w:val="bottom"/>
            <w:hideMark/>
          </w:tcPr>
          <w:p w14:paraId="39E0181A" w14:textId="77777777" w:rsidR="009D5F0A" w:rsidRPr="00B7376D" w:rsidRDefault="009D5F0A" w:rsidP="004D6F11">
            <w:pPr>
              <w:rPr>
                <w:rFonts w:ascii="Arial" w:hAnsi="Arial" w:cs="Arial"/>
              </w:rPr>
            </w:pPr>
            <w:r w:rsidRPr="00B7376D">
              <w:rPr>
                <w:rFonts w:ascii="Arial" w:hAnsi="Arial" w:cs="Arial"/>
              </w:rPr>
              <w:t> </w:t>
            </w:r>
          </w:p>
        </w:tc>
        <w:tc>
          <w:tcPr>
            <w:tcW w:w="746" w:type="dxa"/>
            <w:tcBorders>
              <w:top w:val="nil"/>
              <w:left w:val="nil"/>
              <w:bottom w:val="single" w:sz="4" w:space="0" w:color="auto"/>
              <w:right w:val="nil"/>
            </w:tcBorders>
            <w:shd w:val="clear" w:color="auto" w:fill="auto"/>
            <w:noWrap/>
            <w:vAlign w:val="bottom"/>
            <w:hideMark/>
          </w:tcPr>
          <w:p w14:paraId="65096CB8" w14:textId="77777777" w:rsidR="009D5F0A" w:rsidRPr="00B7376D" w:rsidRDefault="009D5F0A" w:rsidP="004D6F11">
            <w:pPr>
              <w:rPr>
                <w:rFonts w:ascii="Arial" w:hAnsi="Arial" w:cs="Arial"/>
              </w:rPr>
            </w:pPr>
            <w:r w:rsidRPr="00B7376D">
              <w:rPr>
                <w:rFonts w:ascii="Arial" w:hAnsi="Arial" w:cs="Arial"/>
              </w:rPr>
              <w:t> </w:t>
            </w:r>
          </w:p>
        </w:tc>
        <w:tc>
          <w:tcPr>
            <w:tcW w:w="451" w:type="dxa"/>
            <w:tcBorders>
              <w:top w:val="nil"/>
              <w:left w:val="nil"/>
              <w:bottom w:val="single" w:sz="4" w:space="0" w:color="auto"/>
              <w:right w:val="nil"/>
            </w:tcBorders>
            <w:shd w:val="clear" w:color="auto" w:fill="auto"/>
            <w:noWrap/>
            <w:vAlign w:val="bottom"/>
            <w:hideMark/>
          </w:tcPr>
          <w:p w14:paraId="359CAF6D" w14:textId="77777777" w:rsidR="009D5F0A" w:rsidRPr="00B7376D" w:rsidRDefault="009D5F0A" w:rsidP="004D6F11">
            <w:pPr>
              <w:rPr>
                <w:rFonts w:ascii="Arial" w:hAnsi="Arial" w:cs="Arial"/>
              </w:rPr>
            </w:pPr>
            <w:r w:rsidRPr="00B7376D">
              <w:rPr>
                <w:rFonts w:ascii="Arial" w:hAnsi="Arial" w:cs="Arial"/>
              </w:rPr>
              <w:t> </w:t>
            </w:r>
          </w:p>
        </w:tc>
        <w:tc>
          <w:tcPr>
            <w:tcW w:w="1079" w:type="dxa"/>
            <w:tcBorders>
              <w:top w:val="nil"/>
              <w:left w:val="nil"/>
              <w:bottom w:val="single" w:sz="4" w:space="0" w:color="auto"/>
              <w:right w:val="nil"/>
            </w:tcBorders>
            <w:shd w:val="clear" w:color="auto" w:fill="auto"/>
            <w:noWrap/>
            <w:vAlign w:val="bottom"/>
            <w:hideMark/>
          </w:tcPr>
          <w:p w14:paraId="5702C79B" w14:textId="77777777" w:rsidR="009D5F0A" w:rsidRPr="00B7376D" w:rsidRDefault="009D5F0A" w:rsidP="004D6F11">
            <w:pPr>
              <w:rPr>
                <w:rFonts w:ascii="Arial" w:hAnsi="Arial" w:cs="Arial"/>
              </w:rPr>
            </w:pPr>
            <w:r w:rsidRPr="00B7376D">
              <w:rPr>
                <w:rFonts w:ascii="Arial" w:hAnsi="Arial" w:cs="Arial"/>
              </w:rPr>
              <w:t> </w:t>
            </w:r>
          </w:p>
        </w:tc>
        <w:tc>
          <w:tcPr>
            <w:tcW w:w="902" w:type="dxa"/>
            <w:tcBorders>
              <w:top w:val="nil"/>
              <w:left w:val="nil"/>
              <w:bottom w:val="single" w:sz="4" w:space="0" w:color="auto"/>
              <w:right w:val="nil"/>
            </w:tcBorders>
            <w:shd w:val="clear" w:color="auto" w:fill="auto"/>
            <w:noWrap/>
            <w:vAlign w:val="bottom"/>
            <w:hideMark/>
          </w:tcPr>
          <w:p w14:paraId="20B06B70" w14:textId="77777777" w:rsidR="009D5F0A" w:rsidRPr="00B7376D" w:rsidRDefault="009D5F0A" w:rsidP="004D6F11">
            <w:pPr>
              <w:rPr>
                <w:rFonts w:ascii="Arial" w:hAnsi="Arial" w:cs="Arial"/>
              </w:rPr>
            </w:pPr>
            <w:r w:rsidRPr="00B7376D">
              <w:rPr>
                <w:rFonts w:ascii="Arial" w:hAnsi="Arial" w:cs="Arial"/>
              </w:rPr>
              <w:t> </w:t>
            </w:r>
          </w:p>
        </w:tc>
        <w:tc>
          <w:tcPr>
            <w:tcW w:w="1060" w:type="dxa"/>
            <w:tcBorders>
              <w:top w:val="nil"/>
              <w:left w:val="nil"/>
              <w:bottom w:val="single" w:sz="4" w:space="0" w:color="auto"/>
              <w:right w:val="nil"/>
            </w:tcBorders>
            <w:shd w:val="clear" w:color="auto" w:fill="auto"/>
            <w:noWrap/>
            <w:vAlign w:val="bottom"/>
            <w:hideMark/>
          </w:tcPr>
          <w:p w14:paraId="2B167145" w14:textId="77777777" w:rsidR="009D5F0A" w:rsidRPr="00B7376D" w:rsidRDefault="009D5F0A" w:rsidP="004D6F11">
            <w:pPr>
              <w:rPr>
                <w:rFonts w:ascii="Arial" w:hAnsi="Arial" w:cs="Arial"/>
              </w:rPr>
            </w:pPr>
            <w:r w:rsidRPr="00B7376D">
              <w:rPr>
                <w:rFonts w:ascii="Arial" w:hAnsi="Arial" w:cs="Arial"/>
              </w:rPr>
              <w:t> </w:t>
            </w:r>
          </w:p>
        </w:tc>
        <w:tc>
          <w:tcPr>
            <w:tcW w:w="1059" w:type="dxa"/>
            <w:tcBorders>
              <w:top w:val="nil"/>
              <w:left w:val="nil"/>
              <w:bottom w:val="single" w:sz="4" w:space="0" w:color="auto"/>
              <w:right w:val="nil"/>
            </w:tcBorders>
            <w:shd w:val="clear" w:color="auto" w:fill="auto"/>
            <w:noWrap/>
            <w:vAlign w:val="bottom"/>
            <w:hideMark/>
          </w:tcPr>
          <w:p w14:paraId="170425C8" w14:textId="77777777" w:rsidR="009D5F0A" w:rsidRPr="00B7376D" w:rsidRDefault="009D5F0A" w:rsidP="004D6F11">
            <w:pPr>
              <w:rPr>
                <w:rFonts w:ascii="Arial" w:hAnsi="Arial" w:cs="Arial"/>
              </w:rPr>
            </w:pPr>
            <w:r w:rsidRPr="00B7376D">
              <w:rPr>
                <w:rFonts w:ascii="Arial" w:hAnsi="Arial" w:cs="Arial"/>
              </w:rPr>
              <w:t> </w:t>
            </w:r>
          </w:p>
        </w:tc>
        <w:tc>
          <w:tcPr>
            <w:tcW w:w="1480" w:type="dxa"/>
            <w:tcBorders>
              <w:top w:val="nil"/>
              <w:left w:val="nil"/>
              <w:bottom w:val="single" w:sz="4" w:space="0" w:color="auto"/>
              <w:right w:val="single" w:sz="4" w:space="0" w:color="auto"/>
            </w:tcBorders>
            <w:shd w:val="clear" w:color="auto" w:fill="auto"/>
            <w:noWrap/>
            <w:vAlign w:val="bottom"/>
            <w:hideMark/>
          </w:tcPr>
          <w:p w14:paraId="152A2899" w14:textId="77777777" w:rsidR="009D5F0A" w:rsidRPr="00B7376D" w:rsidRDefault="009D5F0A" w:rsidP="004D6F11">
            <w:pPr>
              <w:rPr>
                <w:rFonts w:ascii="Arial" w:hAnsi="Arial" w:cs="Arial"/>
              </w:rPr>
            </w:pPr>
            <w:r w:rsidRPr="00B7376D">
              <w:rPr>
                <w:rFonts w:ascii="Arial" w:hAnsi="Arial" w:cs="Arial"/>
              </w:rPr>
              <w:t> </w:t>
            </w:r>
          </w:p>
        </w:tc>
        <w:tc>
          <w:tcPr>
            <w:tcW w:w="365" w:type="dxa"/>
            <w:tcBorders>
              <w:top w:val="nil"/>
              <w:left w:val="nil"/>
              <w:bottom w:val="nil"/>
              <w:right w:val="nil"/>
            </w:tcBorders>
            <w:shd w:val="clear" w:color="auto" w:fill="auto"/>
            <w:noWrap/>
            <w:vAlign w:val="bottom"/>
            <w:hideMark/>
          </w:tcPr>
          <w:p w14:paraId="0D643F3D" w14:textId="77777777" w:rsidR="009D5F0A" w:rsidRPr="00B7376D" w:rsidRDefault="009D5F0A" w:rsidP="004D6F11">
            <w:pPr>
              <w:rPr>
                <w:rFonts w:ascii="Arial" w:hAnsi="Arial" w:cs="Arial"/>
              </w:rPr>
            </w:pPr>
          </w:p>
        </w:tc>
      </w:tr>
      <w:tr w:rsidR="009D5F0A" w:rsidRPr="00B7376D" w14:paraId="020DF56F" w14:textId="77777777" w:rsidTr="000B2329">
        <w:trPr>
          <w:trHeight w:val="252"/>
        </w:trPr>
        <w:tc>
          <w:tcPr>
            <w:tcW w:w="2609" w:type="dxa"/>
            <w:gridSpan w:val="2"/>
            <w:tcBorders>
              <w:top w:val="single" w:sz="4" w:space="0" w:color="auto"/>
              <w:left w:val="single" w:sz="4" w:space="0" w:color="auto"/>
              <w:bottom w:val="nil"/>
              <w:right w:val="nil"/>
            </w:tcBorders>
            <w:shd w:val="clear" w:color="auto" w:fill="auto"/>
            <w:noWrap/>
            <w:vAlign w:val="bottom"/>
            <w:hideMark/>
          </w:tcPr>
          <w:p w14:paraId="3A644C4A" w14:textId="77777777" w:rsidR="009D5F0A" w:rsidRPr="00B7376D" w:rsidRDefault="009D5F0A" w:rsidP="004D6F11">
            <w:pPr>
              <w:rPr>
                <w:rFonts w:ascii="Arial" w:hAnsi="Arial" w:cs="Arial"/>
              </w:rPr>
            </w:pPr>
            <w:r w:rsidRPr="00B7376D">
              <w:rPr>
                <w:rFonts w:ascii="Arial" w:hAnsi="Arial" w:cs="Arial"/>
              </w:rPr>
              <w:t xml:space="preserve">  </w:t>
            </w:r>
            <w:r w:rsidRPr="00B7376D">
              <w:rPr>
                <w:rFonts w:ascii="Arial" w:hAnsi="Arial" w:cs="Arial"/>
                <w:u w:val="single"/>
              </w:rPr>
              <w:t>For Office Use</w:t>
            </w:r>
          </w:p>
        </w:tc>
        <w:tc>
          <w:tcPr>
            <w:tcW w:w="1079" w:type="dxa"/>
            <w:tcBorders>
              <w:top w:val="single" w:sz="4" w:space="0" w:color="auto"/>
              <w:left w:val="nil"/>
              <w:bottom w:val="nil"/>
              <w:right w:val="single" w:sz="4" w:space="0" w:color="auto"/>
            </w:tcBorders>
            <w:shd w:val="clear" w:color="auto" w:fill="auto"/>
            <w:noWrap/>
            <w:vAlign w:val="bottom"/>
            <w:hideMark/>
          </w:tcPr>
          <w:p w14:paraId="34CF7CEA" w14:textId="77777777" w:rsidR="009D5F0A" w:rsidRPr="00B7376D" w:rsidRDefault="009D5F0A" w:rsidP="004D6F11">
            <w:pPr>
              <w:rPr>
                <w:rFonts w:ascii="Arial" w:hAnsi="Arial" w:cs="Arial"/>
              </w:rPr>
            </w:pPr>
            <w:r w:rsidRPr="00B7376D">
              <w:rPr>
                <w:rFonts w:ascii="Arial" w:hAnsi="Arial" w:cs="Arial"/>
              </w:rPr>
              <w:t> </w:t>
            </w:r>
          </w:p>
        </w:tc>
        <w:tc>
          <w:tcPr>
            <w:tcW w:w="746" w:type="dxa"/>
            <w:tcBorders>
              <w:top w:val="nil"/>
              <w:left w:val="nil"/>
              <w:bottom w:val="nil"/>
              <w:right w:val="nil"/>
            </w:tcBorders>
            <w:shd w:val="clear" w:color="auto" w:fill="auto"/>
            <w:noWrap/>
            <w:vAlign w:val="bottom"/>
            <w:hideMark/>
          </w:tcPr>
          <w:p w14:paraId="16F7E22B"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3EAC5833" w14:textId="77777777" w:rsidR="009D5F0A" w:rsidRPr="00B7376D" w:rsidRDefault="009D5F0A" w:rsidP="004D6F11">
            <w:pPr>
              <w:rPr>
                <w:rFonts w:ascii="Arial" w:hAnsi="Arial" w:cs="Arial"/>
              </w:rPr>
            </w:pPr>
          </w:p>
        </w:tc>
        <w:tc>
          <w:tcPr>
            <w:tcW w:w="1981" w:type="dxa"/>
            <w:gridSpan w:val="2"/>
            <w:tcBorders>
              <w:top w:val="single" w:sz="4" w:space="0" w:color="auto"/>
              <w:left w:val="single" w:sz="4" w:space="0" w:color="auto"/>
              <w:bottom w:val="nil"/>
              <w:right w:val="nil"/>
            </w:tcBorders>
            <w:shd w:val="clear" w:color="auto" w:fill="auto"/>
            <w:noWrap/>
            <w:vAlign w:val="bottom"/>
            <w:hideMark/>
          </w:tcPr>
          <w:p w14:paraId="74C0686D" w14:textId="2F7B34AC" w:rsidR="009D5F0A" w:rsidRPr="00B7376D" w:rsidRDefault="009D5F0A" w:rsidP="004D6F11">
            <w:pPr>
              <w:rPr>
                <w:rFonts w:ascii="Arial" w:hAnsi="Arial" w:cs="Arial"/>
              </w:rPr>
            </w:pPr>
            <w:r w:rsidRPr="00B7376D">
              <w:rPr>
                <w:rFonts w:ascii="Arial" w:hAnsi="Arial" w:cs="Arial"/>
              </w:rPr>
              <w:t xml:space="preserve"> </w:t>
            </w:r>
            <w:r w:rsidRPr="00B7376D">
              <w:rPr>
                <w:rFonts w:ascii="Arial" w:hAnsi="Arial" w:cs="Arial"/>
                <w:u w:val="single"/>
              </w:rPr>
              <w:t>For Finance Dept Use</w:t>
            </w:r>
          </w:p>
        </w:tc>
        <w:tc>
          <w:tcPr>
            <w:tcW w:w="1060" w:type="dxa"/>
            <w:tcBorders>
              <w:top w:val="single" w:sz="4" w:space="0" w:color="auto"/>
              <w:left w:val="nil"/>
              <w:bottom w:val="nil"/>
              <w:right w:val="single" w:sz="4" w:space="0" w:color="auto"/>
            </w:tcBorders>
            <w:shd w:val="clear" w:color="auto" w:fill="auto"/>
            <w:noWrap/>
            <w:vAlign w:val="bottom"/>
            <w:hideMark/>
          </w:tcPr>
          <w:p w14:paraId="14731DE1" w14:textId="77777777" w:rsidR="009D5F0A" w:rsidRPr="00B7376D" w:rsidRDefault="009D5F0A" w:rsidP="004D6F11">
            <w:pPr>
              <w:rPr>
                <w:rFonts w:ascii="Arial" w:hAnsi="Arial" w:cs="Arial"/>
              </w:rPr>
            </w:pPr>
            <w:r w:rsidRPr="00B7376D">
              <w:rPr>
                <w:rFonts w:ascii="Arial" w:hAnsi="Arial" w:cs="Arial"/>
              </w:rPr>
              <w:t> </w:t>
            </w:r>
          </w:p>
        </w:tc>
        <w:tc>
          <w:tcPr>
            <w:tcW w:w="1059" w:type="dxa"/>
            <w:tcBorders>
              <w:top w:val="nil"/>
              <w:left w:val="nil"/>
              <w:bottom w:val="nil"/>
              <w:right w:val="nil"/>
            </w:tcBorders>
            <w:shd w:val="clear" w:color="auto" w:fill="auto"/>
            <w:noWrap/>
            <w:vAlign w:val="bottom"/>
            <w:hideMark/>
          </w:tcPr>
          <w:p w14:paraId="1F4DF304" w14:textId="77777777" w:rsidR="009D5F0A" w:rsidRPr="00B7376D" w:rsidRDefault="009D5F0A" w:rsidP="004D6F11">
            <w:pPr>
              <w:rPr>
                <w:rFonts w:ascii="Arial" w:hAnsi="Arial" w:cs="Arial"/>
              </w:rPr>
            </w:pPr>
          </w:p>
        </w:tc>
        <w:tc>
          <w:tcPr>
            <w:tcW w:w="1480" w:type="dxa"/>
            <w:tcBorders>
              <w:top w:val="nil"/>
              <w:left w:val="nil"/>
              <w:bottom w:val="nil"/>
              <w:right w:val="nil"/>
            </w:tcBorders>
            <w:shd w:val="clear" w:color="auto" w:fill="auto"/>
            <w:noWrap/>
            <w:vAlign w:val="bottom"/>
            <w:hideMark/>
          </w:tcPr>
          <w:p w14:paraId="0C70B5BA" w14:textId="77777777" w:rsidR="009D5F0A" w:rsidRPr="00B7376D" w:rsidRDefault="009D5F0A" w:rsidP="004D6F11">
            <w:pPr>
              <w:rPr>
                <w:rFonts w:ascii="Arial" w:hAnsi="Arial" w:cs="Arial"/>
              </w:rPr>
            </w:pPr>
          </w:p>
        </w:tc>
        <w:tc>
          <w:tcPr>
            <w:tcW w:w="365" w:type="dxa"/>
            <w:tcBorders>
              <w:top w:val="nil"/>
              <w:left w:val="nil"/>
              <w:bottom w:val="nil"/>
              <w:right w:val="nil"/>
            </w:tcBorders>
            <w:shd w:val="clear" w:color="auto" w:fill="auto"/>
            <w:noWrap/>
            <w:vAlign w:val="bottom"/>
            <w:hideMark/>
          </w:tcPr>
          <w:p w14:paraId="5AF848CE" w14:textId="77777777" w:rsidR="009D5F0A" w:rsidRPr="00B7376D" w:rsidRDefault="009D5F0A" w:rsidP="004D6F11">
            <w:pPr>
              <w:rPr>
                <w:rFonts w:ascii="Arial" w:hAnsi="Arial" w:cs="Arial"/>
              </w:rPr>
            </w:pPr>
          </w:p>
        </w:tc>
      </w:tr>
      <w:tr w:rsidR="009D5F0A" w:rsidRPr="00B7376D" w14:paraId="503396AA" w14:textId="77777777" w:rsidTr="000B2329">
        <w:trPr>
          <w:trHeight w:val="252"/>
        </w:trPr>
        <w:tc>
          <w:tcPr>
            <w:tcW w:w="569" w:type="dxa"/>
            <w:tcBorders>
              <w:top w:val="nil"/>
              <w:left w:val="single" w:sz="4" w:space="0" w:color="auto"/>
              <w:bottom w:val="nil"/>
              <w:right w:val="nil"/>
            </w:tcBorders>
            <w:shd w:val="clear" w:color="auto" w:fill="auto"/>
            <w:noWrap/>
            <w:vAlign w:val="bottom"/>
            <w:hideMark/>
          </w:tcPr>
          <w:p w14:paraId="6C8D5AB2" w14:textId="77777777" w:rsidR="009D5F0A" w:rsidRPr="00B7376D" w:rsidRDefault="009D5F0A" w:rsidP="004D6F11">
            <w:pPr>
              <w:rPr>
                <w:rFonts w:ascii="Arial" w:hAnsi="Arial" w:cs="Arial"/>
              </w:rPr>
            </w:pPr>
            <w:r w:rsidRPr="00B7376D">
              <w:rPr>
                <w:rFonts w:ascii="Arial" w:hAnsi="Arial" w:cs="Arial"/>
              </w:rPr>
              <w:t> </w:t>
            </w:r>
          </w:p>
        </w:tc>
        <w:tc>
          <w:tcPr>
            <w:tcW w:w="2040" w:type="dxa"/>
            <w:tcBorders>
              <w:top w:val="nil"/>
              <w:left w:val="nil"/>
              <w:bottom w:val="nil"/>
              <w:right w:val="nil"/>
            </w:tcBorders>
            <w:shd w:val="clear" w:color="auto" w:fill="auto"/>
            <w:noWrap/>
            <w:vAlign w:val="bottom"/>
            <w:hideMark/>
          </w:tcPr>
          <w:p w14:paraId="05DD416D" w14:textId="77777777" w:rsidR="009D5F0A" w:rsidRPr="00B7376D" w:rsidRDefault="009D5F0A" w:rsidP="004D6F11">
            <w:pPr>
              <w:rPr>
                <w:rFonts w:ascii="Arial" w:hAnsi="Arial" w:cs="Arial"/>
              </w:rPr>
            </w:pPr>
          </w:p>
        </w:tc>
        <w:tc>
          <w:tcPr>
            <w:tcW w:w="1079" w:type="dxa"/>
            <w:tcBorders>
              <w:top w:val="nil"/>
              <w:left w:val="nil"/>
              <w:bottom w:val="nil"/>
              <w:right w:val="single" w:sz="4" w:space="0" w:color="auto"/>
            </w:tcBorders>
            <w:shd w:val="clear" w:color="auto" w:fill="auto"/>
            <w:noWrap/>
            <w:vAlign w:val="bottom"/>
            <w:hideMark/>
          </w:tcPr>
          <w:p w14:paraId="1423A63A" w14:textId="77777777" w:rsidR="009D5F0A" w:rsidRPr="00B7376D" w:rsidRDefault="009D5F0A" w:rsidP="004D6F11">
            <w:pPr>
              <w:rPr>
                <w:rFonts w:ascii="Arial" w:hAnsi="Arial" w:cs="Arial"/>
              </w:rPr>
            </w:pPr>
            <w:r w:rsidRPr="00B7376D">
              <w:rPr>
                <w:rFonts w:ascii="Arial" w:hAnsi="Arial" w:cs="Arial"/>
              </w:rPr>
              <w:t> </w:t>
            </w:r>
          </w:p>
        </w:tc>
        <w:tc>
          <w:tcPr>
            <w:tcW w:w="746" w:type="dxa"/>
            <w:tcBorders>
              <w:top w:val="nil"/>
              <w:left w:val="nil"/>
              <w:bottom w:val="nil"/>
              <w:right w:val="nil"/>
            </w:tcBorders>
            <w:shd w:val="clear" w:color="auto" w:fill="auto"/>
            <w:noWrap/>
            <w:vAlign w:val="bottom"/>
            <w:hideMark/>
          </w:tcPr>
          <w:p w14:paraId="36ACB851"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1B27CC93" w14:textId="77777777" w:rsidR="009D5F0A" w:rsidRPr="00B7376D" w:rsidRDefault="009D5F0A" w:rsidP="004D6F11">
            <w:pPr>
              <w:rPr>
                <w:rFonts w:ascii="Arial" w:hAnsi="Arial" w:cs="Arial"/>
              </w:rPr>
            </w:pPr>
          </w:p>
        </w:tc>
        <w:tc>
          <w:tcPr>
            <w:tcW w:w="1079" w:type="dxa"/>
            <w:tcBorders>
              <w:top w:val="nil"/>
              <w:left w:val="single" w:sz="4" w:space="0" w:color="auto"/>
              <w:bottom w:val="nil"/>
              <w:right w:val="nil"/>
            </w:tcBorders>
            <w:shd w:val="clear" w:color="auto" w:fill="auto"/>
            <w:noWrap/>
            <w:vAlign w:val="bottom"/>
            <w:hideMark/>
          </w:tcPr>
          <w:p w14:paraId="60DFF260" w14:textId="77777777" w:rsidR="009D5F0A" w:rsidRPr="00B7376D" w:rsidRDefault="009D5F0A" w:rsidP="004D6F11">
            <w:pPr>
              <w:rPr>
                <w:rFonts w:ascii="Arial" w:hAnsi="Arial" w:cs="Arial"/>
              </w:rPr>
            </w:pPr>
            <w:r w:rsidRPr="00B7376D">
              <w:rPr>
                <w:rFonts w:ascii="Arial" w:hAnsi="Arial" w:cs="Arial"/>
              </w:rPr>
              <w:t> </w:t>
            </w:r>
          </w:p>
        </w:tc>
        <w:tc>
          <w:tcPr>
            <w:tcW w:w="902" w:type="dxa"/>
            <w:tcBorders>
              <w:top w:val="nil"/>
              <w:left w:val="nil"/>
              <w:bottom w:val="nil"/>
              <w:right w:val="nil"/>
            </w:tcBorders>
            <w:shd w:val="clear" w:color="auto" w:fill="auto"/>
            <w:noWrap/>
            <w:vAlign w:val="bottom"/>
            <w:hideMark/>
          </w:tcPr>
          <w:p w14:paraId="0A6237F3" w14:textId="77777777" w:rsidR="009D5F0A" w:rsidRPr="00B7376D" w:rsidRDefault="009D5F0A" w:rsidP="004D6F11">
            <w:pPr>
              <w:rPr>
                <w:rFonts w:ascii="Arial" w:hAnsi="Arial" w:cs="Arial"/>
              </w:rPr>
            </w:pPr>
          </w:p>
        </w:tc>
        <w:tc>
          <w:tcPr>
            <w:tcW w:w="1060" w:type="dxa"/>
            <w:tcBorders>
              <w:top w:val="nil"/>
              <w:left w:val="nil"/>
              <w:bottom w:val="nil"/>
              <w:right w:val="single" w:sz="4" w:space="0" w:color="auto"/>
            </w:tcBorders>
            <w:shd w:val="clear" w:color="auto" w:fill="auto"/>
            <w:noWrap/>
            <w:vAlign w:val="bottom"/>
            <w:hideMark/>
          </w:tcPr>
          <w:p w14:paraId="75092E68" w14:textId="77777777" w:rsidR="009D5F0A" w:rsidRPr="00B7376D" w:rsidRDefault="009D5F0A" w:rsidP="004D6F11">
            <w:pPr>
              <w:rPr>
                <w:rFonts w:ascii="Arial" w:hAnsi="Arial" w:cs="Arial"/>
              </w:rPr>
            </w:pPr>
            <w:r w:rsidRPr="00B7376D">
              <w:rPr>
                <w:rFonts w:ascii="Arial" w:hAnsi="Arial" w:cs="Arial"/>
              </w:rPr>
              <w:t> </w:t>
            </w:r>
          </w:p>
        </w:tc>
        <w:tc>
          <w:tcPr>
            <w:tcW w:w="1059" w:type="dxa"/>
            <w:tcBorders>
              <w:top w:val="nil"/>
              <w:left w:val="nil"/>
              <w:bottom w:val="nil"/>
              <w:right w:val="nil"/>
            </w:tcBorders>
            <w:shd w:val="clear" w:color="auto" w:fill="auto"/>
            <w:noWrap/>
            <w:vAlign w:val="bottom"/>
            <w:hideMark/>
          </w:tcPr>
          <w:p w14:paraId="7C463068" w14:textId="77777777" w:rsidR="009D5F0A" w:rsidRPr="00B7376D" w:rsidRDefault="009D5F0A" w:rsidP="004D6F11">
            <w:pPr>
              <w:rPr>
                <w:rFonts w:ascii="Arial" w:hAnsi="Arial" w:cs="Arial"/>
              </w:rPr>
            </w:pPr>
          </w:p>
        </w:tc>
        <w:tc>
          <w:tcPr>
            <w:tcW w:w="1480" w:type="dxa"/>
            <w:tcBorders>
              <w:top w:val="nil"/>
              <w:left w:val="nil"/>
              <w:bottom w:val="nil"/>
              <w:right w:val="nil"/>
            </w:tcBorders>
            <w:shd w:val="clear" w:color="auto" w:fill="auto"/>
            <w:noWrap/>
            <w:vAlign w:val="bottom"/>
            <w:hideMark/>
          </w:tcPr>
          <w:p w14:paraId="2BBC03E3" w14:textId="77777777" w:rsidR="009D5F0A" w:rsidRPr="00B7376D" w:rsidRDefault="009D5F0A" w:rsidP="004D6F11">
            <w:pPr>
              <w:rPr>
                <w:rFonts w:ascii="Arial" w:hAnsi="Arial" w:cs="Arial"/>
              </w:rPr>
            </w:pPr>
          </w:p>
        </w:tc>
        <w:tc>
          <w:tcPr>
            <w:tcW w:w="365" w:type="dxa"/>
            <w:tcBorders>
              <w:top w:val="nil"/>
              <w:left w:val="nil"/>
              <w:bottom w:val="nil"/>
              <w:right w:val="nil"/>
            </w:tcBorders>
            <w:shd w:val="clear" w:color="auto" w:fill="auto"/>
            <w:noWrap/>
            <w:vAlign w:val="bottom"/>
            <w:hideMark/>
          </w:tcPr>
          <w:p w14:paraId="66EDE9EA" w14:textId="77777777" w:rsidR="009D5F0A" w:rsidRPr="00B7376D" w:rsidRDefault="009D5F0A" w:rsidP="004D6F11">
            <w:pPr>
              <w:rPr>
                <w:rFonts w:ascii="Arial" w:hAnsi="Arial" w:cs="Arial"/>
              </w:rPr>
            </w:pPr>
          </w:p>
        </w:tc>
      </w:tr>
      <w:tr w:rsidR="009D5F0A" w:rsidRPr="00B7376D" w14:paraId="310DC0C5" w14:textId="77777777" w:rsidTr="000B2329">
        <w:trPr>
          <w:trHeight w:val="252"/>
        </w:trPr>
        <w:tc>
          <w:tcPr>
            <w:tcW w:w="2609" w:type="dxa"/>
            <w:gridSpan w:val="2"/>
            <w:tcBorders>
              <w:top w:val="nil"/>
              <w:left w:val="single" w:sz="4" w:space="0" w:color="auto"/>
              <w:bottom w:val="nil"/>
              <w:right w:val="nil"/>
            </w:tcBorders>
            <w:shd w:val="clear" w:color="auto" w:fill="auto"/>
            <w:noWrap/>
            <w:vAlign w:val="bottom"/>
            <w:hideMark/>
          </w:tcPr>
          <w:p w14:paraId="6627DDBC" w14:textId="77777777" w:rsidR="009D5F0A" w:rsidRPr="00B7376D" w:rsidRDefault="009D5F0A" w:rsidP="004D6F11">
            <w:pPr>
              <w:rPr>
                <w:rFonts w:ascii="Arial" w:hAnsi="Arial" w:cs="Arial"/>
              </w:rPr>
            </w:pPr>
            <w:r w:rsidRPr="00B7376D">
              <w:rPr>
                <w:rFonts w:ascii="Arial" w:hAnsi="Arial" w:cs="Arial"/>
              </w:rPr>
              <w:t>Department Received</w:t>
            </w:r>
          </w:p>
        </w:tc>
        <w:tc>
          <w:tcPr>
            <w:tcW w:w="1079" w:type="dxa"/>
            <w:tcBorders>
              <w:top w:val="nil"/>
              <w:left w:val="nil"/>
              <w:bottom w:val="nil"/>
              <w:right w:val="single" w:sz="4" w:space="0" w:color="auto"/>
            </w:tcBorders>
            <w:shd w:val="clear" w:color="auto" w:fill="auto"/>
            <w:noWrap/>
            <w:vAlign w:val="bottom"/>
            <w:hideMark/>
          </w:tcPr>
          <w:p w14:paraId="2272574E" w14:textId="77777777" w:rsidR="009D5F0A" w:rsidRPr="00B7376D" w:rsidRDefault="009D5F0A" w:rsidP="004D6F11">
            <w:pPr>
              <w:jc w:val="center"/>
              <w:rPr>
                <w:rFonts w:ascii="Arial" w:hAnsi="Arial" w:cs="Arial"/>
              </w:rPr>
            </w:pPr>
            <w:r w:rsidRPr="00B7376D">
              <w:rPr>
                <w:rFonts w:ascii="Arial" w:hAnsi="Arial" w:cs="Arial"/>
              </w:rPr>
              <w:t xml:space="preserve"> /   /</w:t>
            </w:r>
          </w:p>
        </w:tc>
        <w:tc>
          <w:tcPr>
            <w:tcW w:w="746" w:type="dxa"/>
            <w:tcBorders>
              <w:top w:val="nil"/>
              <w:left w:val="nil"/>
              <w:bottom w:val="nil"/>
              <w:right w:val="nil"/>
            </w:tcBorders>
            <w:shd w:val="clear" w:color="auto" w:fill="auto"/>
            <w:noWrap/>
            <w:vAlign w:val="bottom"/>
            <w:hideMark/>
          </w:tcPr>
          <w:p w14:paraId="178C154B"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74199C6F" w14:textId="77777777" w:rsidR="009D5F0A" w:rsidRPr="00B7376D" w:rsidRDefault="009D5F0A" w:rsidP="004D6F11">
            <w:pPr>
              <w:rPr>
                <w:rFonts w:ascii="Arial" w:hAnsi="Arial" w:cs="Arial"/>
              </w:rPr>
            </w:pPr>
          </w:p>
        </w:tc>
        <w:tc>
          <w:tcPr>
            <w:tcW w:w="1981" w:type="dxa"/>
            <w:gridSpan w:val="2"/>
            <w:tcBorders>
              <w:top w:val="nil"/>
              <w:left w:val="single" w:sz="4" w:space="0" w:color="auto"/>
              <w:bottom w:val="nil"/>
              <w:right w:val="nil"/>
            </w:tcBorders>
            <w:shd w:val="clear" w:color="auto" w:fill="auto"/>
            <w:noWrap/>
            <w:vAlign w:val="bottom"/>
            <w:hideMark/>
          </w:tcPr>
          <w:p w14:paraId="15934563" w14:textId="77777777" w:rsidR="009D5F0A" w:rsidRPr="00B7376D" w:rsidRDefault="009D5F0A" w:rsidP="004D6F11">
            <w:pPr>
              <w:rPr>
                <w:rFonts w:ascii="Arial" w:hAnsi="Arial" w:cs="Arial"/>
              </w:rPr>
            </w:pPr>
            <w:r w:rsidRPr="00B7376D">
              <w:rPr>
                <w:rFonts w:ascii="Arial" w:hAnsi="Arial" w:cs="Arial"/>
              </w:rPr>
              <w:t xml:space="preserve">  Finance Dept Approved</w:t>
            </w:r>
          </w:p>
        </w:tc>
        <w:tc>
          <w:tcPr>
            <w:tcW w:w="1060" w:type="dxa"/>
            <w:tcBorders>
              <w:top w:val="nil"/>
              <w:left w:val="nil"/>
              <w:bottom w:val="nil"/>
              <w:right w:val="single" w:sz="4" w:space="0" w:color="auto"/>
            </w:tcBorders>
            <w:shd w:val="clear" w:color="auto" w:fill="auto"/>
            <w:noWrap/>
            <w:vAlign w:val="bottom"/>
            <w:hideMark/>
          </w:tcPr>
          <w:p w14:paraId="4DD9B291" w14:textId="77777777" w:rsidR="009D5F0A" w:rsidRPr="00B7376D" w:rsidRDefault="009D5F0A" w:rsidP="004D6F11">
            <w:pPr>
              <w:jc w:val="center"/>
              <w:rPr>
                <w:rFonts w:ascii="Arial" w:hAnsi="Arial" w:cs="Arial"/>
              </w:rPr>
            </w:pPr>
            <w:r w:rsidRPr="00B7376D">
              <w:rPr>
                <w:rFonts w:ascii="Arial" w:hAnsi="Arial" w:cs="Arial"/>
              </w:rPr>
              <w:t xml:space="preserve"> /   /</w:t>
            </w:r>
          </w:p>
        </w:tc>
        <w:tc>
          <w:tcPr>
            <w:tcW w:w="1059" w:type="dxa"/>
            <w:tcBorders>
              <w:top w:val="nil"/>
              <w:left w:val="nil"/>
              <w:bottom w:val="nil"/>
              <w:right w:val="nil"/>
            </w:tcBorders>
            <w:shd w:val="clear" w:color="auto" w:fill="auto"/>
            <w:noWrap/>
            <w:vAlign w:val="bottom"/>
            <w:hideMark/>
          </w:tcPr>
          <w:p w14:paraId="33A44915" w14:textId="77777777" w:rsidR="009D5F0A" w:rsidRPr="00B7376D" w:rsidRDefault="009D5F0A" w:rsidP="004D6F11">
            <w:pPr>
              <w:rPr>
                <w:rFonts w:ascii="Arial" w:hAnsi="Arial" w:cs="Arial"/>
              </w:rPr>
            </w:pPr>
          </w:p>
        </w:tc>
        <w:tc>
          <w:tcPr>
            <w:tcW w:w="1480" w:type="dxa"/>
            <w:tcBorders>
              <w:top w:val="nil"/>
              <w:left w:val="nil"/>
              <w:bottom w:val="nil"/>
              <w:right w:val="nil"/>
            </w:tcBorders>
            <w:shd w:val="clear" w:color="auto" w:fill="auto"/>
            <w:noWrap/>
            <w:vAlign w:val="bottom"/>
            <w:hideMark/>
          </w:tcPr>
          <w:p w14:paraId="40946D64" w14:textId="77777777" w:rsidR="009D5F0A" w:rsidRPr="00B7376D" w:rsidRDefault="009D5F0A" w:rsidP="004D6F11">
            <w:pPr>
              <w:jc w:val="center"/>
              <w:rPr>
                <w:rFonts w:ascii="Arial" w:hAnsi="Arial" w:cs="Arial"/>
              </w:rPr>
            </w:pPr>
          </w:p>
        </w:tc>
        <w:tc>
          <w:tcPr>
            <w:tcW w:w="365" w:type="dxa"/>
            <w:tcBorders>
              <w:top w:val="nil"/>
              <w:left w:val="nil"/>
              <w:bottom w:val="nil"/>
              <w:right w:val="nil"/>
            </w:tcBorders>
            <w:shd w:val="clear" w:color="auto" w:fill="auto"/>
            <w:noWrap/>
            <w:vAlign w:val="bottom"/>
            <w:hideMark/>
          </w:tcPr>
          <w:p w14:paraId="1935691A" w14:textId="77777777" w:rsidR="009D5F0A" w:rsidRPr="00B7376D" w:rsidRDefault="009D5F0A" w:rsidP="004D6F11">
            <w:pPr>
              <w:rPr>
                <w:rFonts w:ascii="Arial" w:hAnsi="Arial" w:cs="Arial"/>
              </w:rPr>
            </w:pPr>
          </w:p>
        </w:tc>
      </w:tr>
      <w:tr w:rsidR="009D5F0A" w:rsidRPr="00B7376D" w14:paraId="1B5C17CB" w14:textId="77777777" w:rsidTr="000B2329">
        <w:trPr>
          <w:trHeight w:val="252"/>
        </w:trPr>
        <w:tc>
          <w:tcPr>
            <w:tcW w:w="2609" w:type="dxa"/>
            <w:gridSpan w:val="2"/>
            <w:tcBorders>
              <w:top w:val="nil"/>
              <w:left w:val="single" w:sz="4" w:space="0" w:color="auto"/>
              <w:bottom w:val="nil"/>
              <w:right w:val="nil"/>
            </w:tcBorders>
            <w:shd w:val="clear" w:color="auto" w:fill="auto"/>
            <w:noWrap/>
            <w:vAlign w:val="bottom"/>
            <w:hideMark/>
          </w:tcPr>
          <w:p w14:paraId="77A9137D" w14:textId="77777777" w:rsidR="009D5F0A" w:rsidRPr="00B7376D" w:rsidRDefault="009D5F0A" w:rsidP="004D6F11">
            <w:pPr>
              <w:rPr>
                <w:rFonts w:ascii="Arial" w:hAnsi="Arial" w:cs="Arial"/>
              </w:rPr>
            </w:pPr>
            <w:r w:rsidRPr="00B7376D">
              <w:rPr>
                <w:rFonts w:ascii="Arial" w:hAnsi="Arial" w:cs="Arial"/>
              </w:rPr>
              <w:t xml:space="preserve"> Copy to Finance Department</w:t>
            </w:r>
          </w:p>
        </w:tc>
        <w:tc>
          <w:tcPr>
            <w:tcW w:w="1079" w:type="dxa"/>
            <w:tcBorders>
              <w:top w:val="nil"/>
              <w:left w:val="nil"/>
              <w:bottom w:val="nil"/>
              <w:right w:val="single" w:sz="4" w:space="0" w:color="auto"/>
            </w:tcBorders>
            <w:shd w:val="clear" w:color="auto" w:fill="auto"/>
            <w:noWrap/>
            <w:vAlign w:val="bottom"/>
            <w:hideMark/>
          </w:tcPr>
          <w:p w14:paraId="2C5D9F04" w14:textId="77777777" w:rsidR="009D5F0A" w:rsidRPr="00B7376D" w:rsidRDefault="009D5F0A" w:rsidP="004D6F11">
            <w:pPr>
              <w:jc w:val="center"/>
              <w:rPr>
                <w:rFonts w:ascii="Arial" w:hAnsi="Arial" w:cs="Arial"/>
              </w:rPr>
            </w:pPr>
            <w:r w:rsidRPr="00B7376D">
              <w:rPr>
                <w:rFonts w:ascii="Arial" w:hAnsi="Arial" w:cs="Arial"/>
              </w:rPr>
              <w:t xml:space="preserve"> /   /</w:t>
            </w:r>
          </w:p>
        </w:tc>
        <w:tc>
          <w:tcPr>
            <w:tcW w:w="746" w:type="dxa"/>
            <w:tcBorders>
              <w:top w:val="nil"/>
              <w:left w:val="nil"/>
              <w:bottom w:val="nil"/>
              <w:right w:val="nil"/>
            </w:tcBorders>
            <w:shd w:val="clear" w:color="auto" w:fill="auto"/>
            <w:noWrap/>
            <w:vAlign w:val="bottom"/>
            <w:hideMark/>
          </w:tcPr>
          <w:p w14:paraId="1EAA38FE"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3592844" w14:textId="77777777" w:rsidR="009D5F0A" w:rsidRPr="00B7376D" w:rsidRDefault="009D5F0A" w:rsidP="004D6F11">
            <w:pPr>
              <w:rPr>
                <w:rFonts w:ascii="Arial" w:hAnsi="Arial" w:cs="Arial"/>
              </w:rPr>
            </w:pPr>
          </w:p>
        </w:tc>
        <w:tc>
          <w:tcPr>
            <w:tcW w:w="1981" w:type="dxa"/>
            <w:gridSpan w:val="2"/>
            <w:tcBorders>
              <w:top w:val="nil"/>
              <w:left w:val="single" w:sz="4" w:space="0" w:color="auto"/>
              <w:bottom w:val="nil"/>
              <w:right w:val="nil"/>
            </w:tcBorders>
            <w:shd w:val="clear" w:color="auto" w:fill="auto"/>
            <w:noWrap/>
            <w:vAlign w:val="bottom"/>
            <w:hideMark/>
          </w:tcPr>
          <w:p w14:paraId="0E6A70D4" w14:textId="77777777" w:rsidR="009D5F0A" w:rsidRPr="00B7376D" w:rsidRDefault="009D5F0A" w:rsidP="004D6F11">
            <w:pPr>
              <w:rPr>
                <w:rFonts w:ascii="Arial" w:hAnsi="Arial" w:cs="Arial"/>
              </w:rPr>
            </w:pPr>
            <w:r w:rsidRPr="00B7376D">
              <w:rPr>
                <w:rFonts w:ascii="Arial" w:hAnsi="Arial" w:cs="Arial"/>
              </w:rPr>
              <w:t xml:space="preserve">  Approved by:</w:t>
            </w:r>
          </w:p>
        </w:tc>
        <w:tc>
          <w:tcPr>
            <w:tcW w:w="1060" w:type="dxa"/>
            <w:tcBorders>
              <w:top w:val="nil"/>
              <w:left w:val="nil"/>
              <w:bottom w:val="nil"/>
              <w:right w:val="single" w:sz="4" w:space="0" w:color="auto"/>
            </w:tcBorders>
            <w:shd w:val="clear" w:color="auto" w:fill="auto"/>
            <w:noWrap/>
            <w:vAlign w:val="bottom"/>
            <w:hideMark/>
          </w:tcPr>
          <w:p w14:paraId="24772A5E" w14:textId="77777777" w:rsidR="009D5F0A" w:rsidRPr="00B7376D" w:rsidRDefault="009D5F0A" w:rsidP="004D6F11">
            <w:pPr>
              <w:jc w:val="center"/>
              <w:rPr>
                <w:rFonts w:ascii="Arial" w:hAnsi="Arial" w:cs="Arial"/>
              </w:rPr>
            </w:pPr>
            <w:r w:rsidRPr="00B7376D">
              <w:rPr>
                <w:rFonts w:ascii="Arial" w:hAnsi="Arial" w:cs="Arial"/>
              </w:rPr>
              <w:t> </w:t>
            </w:r>
          </w:p>
        </w:tc>
        <w:tc>
          <w:tcPr>
            <w:tcW w:w="1059" w:type="dxa"/>
            <w:tcBorders>
              <w:top w:val="nil"/>
              <w:left w:val="nil"/>
              <w:bottom w:val="nil"/>
              <w:right w:val="nil"/>
            </w:tcBorders>
            <w:shd w:val="clear" w:color="auto" w:fill="auto"/>
            <w:noWrap/>
            <w:vAlign w:val="bottom"/>
            <w:hideMark/>
          </w:tcPr>
          <w:p w14:paraId="0AA11837" w14:textId="77777777" w:rsidR="009D5F0A" w:rsidRPr="00B7376D" w:rsidRDefault="009D5F0A" w:rsidP="004D6F11">
            <w:pPr>
              <w:rPr>
                <w:rFonts w:ascii="Arial" w:hAnsi="Arial" w:cs="Arial"/>
              </w:rPr>
            </w:pPr>
          </w:p>
        </w:tc>
        <w:tc>
          <w:tcPr>
            <w:tcW w:w="1480" w:type="dxa"/>
            <w:tcBorders>
              <w:top w:val="nil"/>
              <w:left w:val="nil"/>
              <w:bottom w:val="nil"/>
              <w:right w:val="nil"/>
            </w:tcBorders>
            <w:shd w:val="clear" w:color="auto" w:fill="auto"/>
            <w:noWrap/>
            <w:vAlign w:val="bottom"/>
            <w:hideMark/>
          </w:tcPr>
          <w:p w14:paraId="612AB512" w14:textId="77777777" w:rsidR="009D5F0A" w:rsidRPr="00B7376D" w:rsidRDefault="009D5F0A" w:rsidP="004D6F11">
            <w:pPr>
              <w:jc w:val="center"/>
              <w:rPr>
                <w:rFonts w:ascii="Arial" w:hAnsi="Arial" w:cs="Arial"/>
              </w:rPr>
            </w:pPr>
          </w:p>
        </w:tc>
        <w:tc>
          <w:tcPr>
            <w:tcW w:w="365" w:type="dxa"/>
            <w:tcBorders>
              <w:top w:val="nil"/>
              <w:left w:val="nil"/>
              <w:bottom w:val="nil"/>
              <w:right w:val="nil"/>
            </w:tcBorders>
            <w:shd w:val="clear" w:color="auto" w:fill="auto"/>
            <w:noWrap/>
            <w:vAlign w:val="bottom"/>
            <w:hideMark/>
          </w:tcPr>
          <w:p w14:paraId="3E714B21" w14:textId="77777777" w:rsidR="009D5F0A" w:rsidRPr="00B7376D" w:rsidRDefault="009D5F0A" w:rsidP="004D6F11">
            <w:pPr>
              <w:rPr>
                <w:rFonts w:ascii="Arial" w:hAnsi="Arial" w:cs="Arial"/>
              </w:rPr>
            </w:pPr>
          </w:p>
        </w:tc>
      </w:tr>
      <w:tr w:rsidR="009D5F0A" w:rsidRPr="00B7376D" w14:paraId="732FD63E" w14:textId="77777777" w:rsidTr="00D573F8">
        <w:trPr>
          <w:trHeight w:val="89"/>
        </w:trPr>
        <w:tc>
          <w:tcPr>
            <w:tcW w:w="569" w:type="dxa"/>
            <w:tcBorders>
              <w:top w:val="nil"/>
              <w:left w:val="single" w:sz="4" w:space="0" w:color="auto"/>
              <w:bottom w:val="single" w:sz="4" w:space="0" w:color="auto"/>
              <w:right w:val="nil"/>
            </w:tcBorders>
            <w:shd w:val="clear" w:color="auto" w:fill="auto"/>
            <w:noWrap/>
            <w:vAlign w:val="bottom"/>
            <w:hideMark/>
          </w:tcPr>
          <w:p w14:paraId="37098251" w14:textId="77777777" w:rsidR="009D5F0A" w:rsidRPr="00B7376D" w:rsidRDefault="009D5F0A" w:rsidP="004D6F11">
            <w:pPr>
              <w:rPr>
                <w:rFonts w:ascii="Arial" w:hAnsi="Arial" w:cs="Arial"/>
                <w:b/>
              </w:rPr>
            </w:pPr>
            <w:r w:rsidRPr="00B7376D">
              <w:rPr>
                <w:rFonts w:ascii="Arial" w:hAnsi="Arial" w:cs="Arial"/>
                <w:b/>
              </w:rPr>
              <w:t> </w:t>
            </w:r>
          </w:p>
        </w:tc>
        <w:tc>
          <w:tcPr>
            <w:tcW w:w="2040" w:type="dxa"/>
            <w:tcBorders>
              <w:top w:val="nil"/>
              <w:left w:val="nil"/>
              <w:bottom w:val="single" w:sz="4" w:space="0" w:color="auto"/>
              <w:right w:val="nil"/>
            </w:tcBorders>
            <w:shd w:val="clear" w:color="auto" w:fill="auto"/>
            <w:noWrap/>
            <w:vAlign w:val="bottom"/>
            <w:hideMark/>
          </w:tcPr>
          <w:p w14:paraId="02D9206A" w14:textId="77777777" w:rsidR="009D5F0A" w:rsidRPr="00B7376D" w:rsidRDefault="009D5F0A" w:rsidP="004D6F11">
            <w:pPr>
              <w:rPr>
                <w:rFonts w:ascii="Arial" w:hAnsi="Arial" w:cs="Arial"/>
                <w:b/>
              </w:rPr>
            </w:pPr>
            <w:r w:rsidRPr="00B7376D">
              <w:rPr>
                <w:rFonts w:ascii="Arial" w:hAnsi="Arial" w:cs="Arial"/>
                <w:b/>
              </w:rPr>
              <w:t> </w:t>
            </w:r>
          </w:p>
        </w:tc>
        <w:tc>
          <w:tcPr>
            <w:tcW w:w="1079" w:type="dxa"/>
            <w:tcBorders>
              <w:top w:val="nil"/>
              <w:left w:val="nil"/>
              <w:bottom w:val="single" w:sz="4" w:space="0" w:color="auto"/>
              <w:right w:val="single" w:sz="4" w:space="0" w:color="auto"/>
            </w:tcBorders>
            <w:shd w:val="clear" w:color="auto" w:fill="auto"/>
            <w:noWrap/>
            <w:vAlign w:val="bottom"/>
            <w:hideMark/>
          </w:tcPr>
          <w:p w14:paraId="5EBD44D1" w14:textId="77777777" w:rsidR="009D5F0A" w:rsidRPr="00B7376D" w:rsidRDefault="009D5F0A" w:rsidP="004D6F11">
            <w:pPr>
              <w:rPr>
                <w:rFonts w:ascii="Arial" w:hAnsi="Arial" w:cs="Arial"/>
                <w:b/>
              </w:rPr>
            </w:pPr>
            <w:r w:rsidRPr="00B7376D">
              <w:rPr>
                <w:rFonts w:ascii="Arial" w:hAnsi="Arial" w:cs="Arial"/>
                <w:b/>
              </w:rPr>
              <w:t> </w:t>
            </w:r>
          </w:p>
        </w:tc>
        <w:tc>
          <w:tcPr>
            <w:tcW w:w="746" w:type="dxa"/>
            <w:tcBorders>
              <w:top w:val="nil"/>
              <w:left w:val="nil"/>
              <w:bottom w:val="nil"/>
              <w:right w:val="nil"/>
            </w:tcBorders>
            <w:shd w:val="clear" w:color="auto" w:fill="auto"/>
            <w:noWrap/>
            <w:vAlign w:val="bottom"/>
            <w:hideMark/>
          </w:tcPr>
          <w:p w14:paraId="1E05FC9E" w14:textId="77777777" w:rsidR="009D5F0A" w:rsidRPr="00B7376D" w:rsidRDefault="009D5F0A" w:rsidP="004D6F11">
            <w:pPr>
              <w:rPr>
                <w:rFonts w:ascii="Arial" w:hAnsi="Arial" w:cs="Arial"/>
                <w:b/>
              </w:rPr>
            </w:pPr>
          </w:p>
        </w:tc>
        <w:tc>
          <w:tcPr>
            <w:tcW w:w="451" w:type="dxa"/>
            <w:tcBorders>
              <w:top w:val="nil"/>
              <w:left w:val="nil"/>
              <w:bottom w:val="nil"/>
              <w:right w:val="nil"/>
            </w:tcBorders>
            <w:shd w:val="clear" w:color="auto" w:fill="auto"/>
            <w:noWrap/>
            <w:vAlign w:val="bottom"/>
            <w:hideMark/>
          </w:tcPr>
          <w:p w14:paraId="66B8F916" w14:textId="77777777" w:rsidR="009D5F0A" w:rsidRPr="00B7376D" w:rsidRDefault="009D5F0A" w:rsidP="004D6F11">
            <w:pPr>
              <w:rPr>
                <w:rFonts w:ascii="Arial" w:hAnsi="Arial" w:cs="Arial"/>
                <w:b/>
              </w:rPr>
            </w:pPr>
          </w:p>
        </w:tc>
        <w:tc>
          <w:tcPr>
            <w:tcW w:w="1079" w:type="dxa"/>
            <w:tcBorders>
              <w:top w:val="nil"/>
              <w:left w:val="single" w:sz="4" w:space="0" w:color="auto"/>
              <w:bottom w:val="single" w:sz="4" w:space="0" w:color="auto"/>
              <w:right w:val="nil"/>
            </w:tcBorders>
            <w:shd w:val="clear" w:color="auto" w:fill="auto"/>
            <w:noWrap/>
            <w:vAlign w:val="bottom"/>
            <w:hideMark/>
          </w:tcPr>
          <w:p w14:paraId="6138A9F7" w14:textId="77777777" w:rsidR="009D5F0A" w:rsidRPr="00B7376D" w:rsidRDefault="009D5F0A" w:rsidP="004D6F11">
            <w:pPr>
              <w:rPr>
                <w:rFonts w:ascii="Arial" w:hAnsi="Arial" w:cs="Arial"/>
                <w:b/>
              </w:rPr>
            </w:pPr>
            <w:r w:rsidRPr="00B7376D">
              <w:rPr>
                <w:rFonts w:ascii="Arial" w:hAnsi="Arial" w:cs="Arial"/>
                <w:b/>
              </w:rPr>
              <w:t> </w:t>
            </w:r>
          </w:p>
        </w:tc>
        <w:tc>
          <w:tcPr>
            <w:tcW w:w="902" w:type="dxa"/>
            <w:tcBorders>
              <w:top w:val="nil"/>
              <w:left w:val="nil"/>
              <w:bottom w:val="single" w:sz="4" w:space="0" w:color="auto"/>
              <w:right w:val="nil"/>
            </w:tcBorders>
            <w:shd w:val="clear" w:color="auto" w:fill="auto"/>
            <w:noWrap/>
            <w:vAlign w:val="bottom"/>
            <w:hideMark/>
          </w:tcPr>
          <w:p w14:paraId="55DD54ED" w14:textId="77777777" w:rsidR="009D5F0A" w:rsidRPr="00B7376D" w:rsidRDefault="009D5F0A" w:rsidP="004D6F11">
            <w:pPr>
              <w:rPr>
                <w:rFonts w:ascii="Arial" w:hAnsi="Arial" w:cs="Arial"/>
                <w:b/>
              </w:rPr>
            </w:pPr>
            <w:r w:rsidRPr="00B7376D">
              <w:rPr>
                <w:rFonts w:ascii="Arial" w:hAnsi="Arial" w:cs="Arial"/>
                <w:b/>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0FED07" w14:textId="77777777" w:rsidR="009D5F0A" w:rsidRPr="00B7376D" w:rsidRDefault="009D5F0A" w:rsidP="004D6F11">
            <w:pPr>
              <w:rPr>
                <w:rFonts w:ascii="Arial" w:hAnsi="Arial" w:cs="Arial"/>
                <w:b/>
              </w:rPr>
            </w:pPr>
            <w:r w:rsidRPr="00B7376D">
              <w:rPr>
                <w:rFonts w:ascii="Arial" w:hAnsi="Arial" w:cs="Arial"/>
                <w:b/>
              </w:rPr>
              <w:t> </w:t>
            </w:r>
          </w:p>
        </w:tc>
        <w:tc>
          <w:tcPr>
            <w:tcW w:w="1059" w:type="dxa"/>
            <w:tcBorders>
              <w:top w:val="nil"/>
              <w:left w:val="nil"/>
              <w:bottom w:val="nil"/>
              <w:right w:val="nil"/>
            </w:tcBorders>
            <w:shd w:val="clear" w:color="auto" w:fill="auto"/>
            <w:noWrap/>
            <w:vAlign w:val="bottom"/>
            <w:hideMark/>
          </w:tcPr>
          <w:p w14:paraId="1C807AC8" w14:textId="77777777" w:rsidR="009D5F0A" w:rsidRPr="00B7376D" w:rsidRDefault="009D5F0A" w:rsidP="004D6F11">
            <w:pPr>
              <w:rPr>
                <w:rFonts w:ascii="Arial" w:hAnsi="Arial" w:cs="Arial"/>
                <w:b/>
              </w:rPr>
            </w:pPr>
          </w:p>
          <w:p w14:paraId="2904F2B9" w14:textId="52623462" w:rsidR="00D573F8" w:rsidRPr="00B7376D" w:rsidRDefault="00D573F8" w:rsidP="004D6F11">
            <w:pPr>
              <w:rPr>
                <w:rFonts w:ascii="Arial" w:hAnsi="Arial" w:cs="Arial"/>
                <w:b/>
              </w:rPr>
            </w:pPr>
          </w:p>
        </w:tc>
        <w:tc>
          <w:tcPr>
            <w:tcW w:w="1480" w:type="dxa"/>
            <w:tcBorders>
              <w:top w:val="nil"/>
              <w:left w:val="nil"/>
              <w:bottom w:val="nil"/>
              <w:right w:val="nil"/>
            </w:tcBorders>
            <w:shd w:val="clear" w:color="auto" w:fill="auto"/>
            <w:noWrap/>
            <w:vAlign w:val="bottom"/>
            <w:hideMark/>
          </w:tcPr>
          <w:p w14:paraId="3DE05A21" w14:textId="77777777" w:rsidR="009D5F0A" w:rsidRPr="00B7376D" w:rsidRDefault="009D5F0A" w:rsidP="004D6F11">
            <w:pPr>
              <w:rPr>
                <w:rFonts w:ascii="Arial" w:hAnsi="Arial" w:cs="Arial"/>
                <w:b/>
              </w:rPr>
            </w:pPr>
          </w:p>
        </w:tc>
        <w:tc>
          <w:tcPr>
            <w:tcW w:w="365" w:type="dxa"/>
            <w:tcBorders>
              <w:top w:val="nil"/>
              <w:left w:val="nil"/>
              <w:bottom w:val="nil"/>
              <w:right w:val="nil"/>
            </w:tcBorders>
            <w:shd w:val="clear" w:color="auto" w:fill="auto"/>
            <w:noWrap/>
            <w:vAlign w:val="bottom"/>
            <w:hideMark/>
          </w:tcPr>
          <w:p w14:paraId="62EE834C" w14:textId="77777777" w:rsidR="009D5F0A" w:rsidRPr="00B7376D" w:rsidRDefault="009D5F0A" w:rsidP="004D6F11">
            <w:pPr>
              <w:rPr>
                <w:rFonts w:ascii="Arial" w:hAnsi="Arial" w:cs="Arial"/>
                <w:b/>
              </w:rPr>
            </w:pPr>
          </w:p>
        </w:tc>
      </w:tr>
      <w:tr w:rsidR="009D5F0A" w:rsidRPr="00B7376D" w14:paraId="4AC1890A" w14:textId="77777777" w:rsidTr="000B2329">
        <w:trPr>
          <w:trHeight w:val="252"/>
        </w:trPr>
        <w:tc>
          <w:tcPr>
            <w:tcW w:w="569" w:type="dxa"/>
            <w:tcBorders>
              <w:top w:val="nil"/>
              <w:left w:val="nil"/>
              <w:bottom w:val="nil"/>
              <w:right w:val="nil"/>
            </w:tcBorders>
            <w:shd w:val="clear" w:color="auto" w:fill="auto"/>
            <w:noWrap/>
            <w:vAlign w:val="bottom"/>
            <w:hideMark/>
          </w:tcPr>
          <w:p w14:paraId="0D3B0E59" w14:textId="77777777" w:rsidR="009D5F0A" w:rsidRPr="00B7376D" w:rsidRDefault="009D5F0A" w:rsidP="004D6F11">
            <w:pPr>
              <w:rPr>
                <w:rFonts w:ascii="Arial" w:hAnsi="Arial" w:cs="Arial"/>
              </w:rPr>
            </w:pPr>
          </w:p>
        </w:tc>
        <w:tc>
          <w:tcPr>
            <w:tcW w:w="2040" w:type="dxa"/>
            <w:tcBorders>
              <w:top w:val="nil"/>
              <w:left w:val="nil"/>
              <w:bottom w:val="nil"/>
              <w:right w:val="nil"/>
            </w:tcBorders>
            <w:shd w:val="clear" w:color="auto" w:fill="auto"/>
            <w:noWrap/>
            <w:vAlign w:val="bottom"/>
            <w:hideMark/>
          </w:tcPr>
          <w:p w14:paraId="2DA22FB2"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420C7E74" w14:textId="77777777" w:rsidR="009D5F0A" w:rsidRPr="00B7376D" w:rsidRDefault="009D5F0A" w:rsidP="004D6F11">
            <w:pPr>
              <w:rPr>
                <w:rFonts w:ascii="Arial" w:hAnsi="Arial" w:cs="Arial"/>
              </w:rPr>
            </w:pPr>
          </w:p>
        </w:tc>
        <w:tc>
          <w:tcPr>
            <w:tcW w:w="746" w:type="dxa"/>
            <w:tcBorders>
              <w:top w:val="nil"/>
              <w:left w:val="nil"/>
              <w:bottom w:val="nil"/>
              <w:right w:val="nil"/>
            </w:tcBorders>
            <w:shd w:val="clear" w:color="auto" w:fill="auto"/>
            <w:noWrap/>
            <w:vAlign w:val="bottom"/>
            <w:hideMark/>
          </w:tcPr>
          <w:p w14:paraId="745C0A38" w14:textId="77777777" w:rsidR="009D5F0A" w:rsidRPr="00B7376D" w:rsidRDefault="009D5F0A" w:rsidP="004D6F11">
            <w:pPr>
              <w:rPr>
                <w:rFonts w:ascii="Arial" w:hAnsi="Arial" w:cs="Arial"/>
              </w:rPr>
            </w:pPr>
          </w:p>
        </w:tc>
        <w:tc>
          <w:tcPr>
            <w:tcW w:w="451" w:type="dxa"/>
            <w:tcBorders>
              <w:top w:val="nil"/>
              <w:left w:val="nil"/>
              <w:bottom w:val="nil"/>
              <w:right w:val="nil"/>
            </w:tcBorders>
            <w:shd w:val="clear" w:color="auto" w:fill="auto"/>
            <w:noWrap/>
            <w:vAlign w:val="bottom"/>
            <w:hideMark/>
          </w:tcPr>
          <w:p w14:paraId="0A00FDA2" w14:textId="77777777" w:rsidR="009D5F0A" w:rsidRPr="00B7376D" w:rsidRDefault="009D5F0A" w:rsidP="004D6F11">
            <w:pPr>
              <w:rPr>
                <w:rFonts w:ascii="Arial" w:hAnsi="Arial" w:cs="Arial"/>
              </w:rPr>
            </w:pPr>
          </w:p>
        </w:tc>
        <w:tc>
          <w:tcPr>
            <w:tcW w:w="1079" w:type="dxa"/>
            <w:tcBorders>
              <w:top w:val="nil"/>
              <w:left w:val="nil"/>
              <w:bottom w:val="nil"/>
              <w:right w:val="nil"/>
            </w:tcBorders>
            <w:shd w:val="clear" w:color="auto" w:fill="auto"/>
            <w:noWrap/>
            <w:vAlign w:val="bottom"/>
            <w:hideMark/>
          </w:tcPr>
          <w:p w14:paraId="630EE9EB" w14:textId="77777777" w:rsidR="009D5F0A" w:rsidRPr="00B7376D" w:rsidRDefault="009D5F0A" w:rsidP="004D6F11">
            <w:pPr>
              <w:rPr>
                <w:rFonts w:ascii="Arial" w:hAnsi="Arial" w:cs="Arial"/>
              </w:rPr>
            </w:pPr>
          </w:p>
        </w:tc>
        <w:tc>
          <w:tcPr>
            <w:tcW w:w="902" w:type="dxa"/>
            <w:tcBorders>
              <w:top w:val="nil"/>
              <w:left w:val="nil"/>
              <w:bottom w:val="nil"/>
              <w:right w:val="nil"/>
            </w:tcBorders>
            <w:shd w:val="clear" w:color="auto" w:fill="auto"/>
            <w:noWrap/>
            <w:vAlign w:val="bottom"/>
            <w:hideMark/>
          </w:tcPr>
          <w:p w14:paraId="4E30D3CE" w14:textId="77777777" w:rsidR="009D5F0A" w:rsidRPr="00B7376D" w:rsidRDefault="009D5F0A" w:rsidP="004D6F11">
            <w:pPr>
              <w:rPr>
                <w:rFonts w:ascii="Arial" w:hAnsi="Arial" w:cs="Arial"/>
              </w:rPr>
            </w:pPr>
          </w:p>
        </w:tc>
        <w:tc>
          <w:tcPr>
            <w:tcW w:w="1060" w:type="dxa"/>
            <w:tcBorders>
              <w:top w:val="nil"/>
              <w:left w:val="nil"/>
              <w:bottom w:val="nil"/>
              <w:right w:val="nil"/>
            </w:tcBorders>
            <w:shd w:val="clear" w:color="auto" w:fill="auto"/>
            <w:noWrap/>
            <w:vAlign w:val="bottom"/>
            <w:hideMark/>
          </w:tcPr>
          <w:p w14:paraId="423A7435" w14:textId="77777777" w:rsidR="009D5F0A" w:rsidRPr="00B7376D" w:rsidRDefault="009D5F0A" w:rsidP="004D6F11">
            <w:pPr>
              <w:rPr>
                <w:rFonts w:ascii="Arial" w:hAnsi="Arial" w:cs="Arial"/>
              </w:rPr>
            </w:pPr>
          </w:p>
        </w:tc>
        <w:tc>
          <w:tcPr>
            <w:tcW w:w="1059" w:type="dxa"/>
            <w:tcBorders>
              <w:top w:val="nil"/>
              <w:left w:val="nil"/>
              <w:bottom w:val="nil"/>
              <w:right w:val="nil"/>
            </w:tcBorders>
            <w:shd w:val="clear" w:color="auto" w:fill="auto"/>
            <w:noWrap/>
            <w:vAlign w:val="bottom"/>
            <w:hideMark/>
          </w:tcPr>
          <w:p w14:paraId="5788DE15" w14:textId="77777777" w:rsidR="009D5F0A" w:rsidRPr="00B7376D" w:rsidRDefault="009D5F0A" w:rsidP="004D6F11">
            <w:pPr>
              <w:rPr>
                <w:rFonts w:ascii="Arial" w:hAnsi="Arial" w:cs="Arial"/>
              </w:rPr>
            </w:pPr>
          </w:p>
        </w:tc>
        <w:tc>
          <w:tcPr>
            <w:tcW w:w="1480" w:type="dxa"/>
            <w:tcBorders>
              <w:top w:val="nil"/>
              <w:left w:val="nil"/>
              <w:bottom w:val="nil"/>
              <w:right w:val="nil"/>
            </w:tcBorders>
            <w:shd w:val="clear" w:color="auto" w:fill="auto"/>
            <w:noWrap/>
            <w:vAlign w:val="bottom"/>
            <w:hideMark/>
          </w:tcPr>
          <w:p w14:paraId="38BCBAC0" w14:textId="77777777" w:rsidR="009D5F0A" w:rsidRPr="00B7376D" w:rsidRDefault="009D5F0A" w:rsidP="004D6F11">
            <w:pPr>
              <w:rPr>
                <w:rFonts w:ascii="Arial" w:hAnsi="Arial" w:cs="Arial"/>
              </w:rPr>
            </w:pPr>
          </w:p>
        </w:tc>
        <w:tc>
          <w:tcPr>
            <w:tcW w:w="365" w:type="dxa"/>
            <w:tcBorders>
              <w:top w:val="nil"/>
              <w:left w:val="nil"/>
              <w:bottom w:val="nil"/>
              <w:right w:val="nil"/>
            </w:tcBorders>
            <w:shd w:val="clear" w:color="auto" w:fill="auto"/>
            <w:noWrap/>
            <w:vAlign w:val="bottom"/>
            <w:hideMark/>
          </w:tcPr>
          <w:p w14:paraId="3B55198A" w14:textId="77777777" w:rsidR="009D5F0A" w:rsidRPr="00B7376D" w:rsidRDefault="009D5F0A" w:rsidP="004D6F11">
            <w:pPr>
              <w:rPr>
                <w:rFonts w:ascii="Arial" w:hAnsi="Arial" w:cs="Arial"/>
              </w:rPr>
            </w:pPr>
          </w:p>
        </w:tc>
      </w:tr>
    </w:tbl>
    <w:p w14:paraId="10BB8823" w14:textId="668ED5DD" w:rsidR="00D573F8" w:rsidRPr="00B7376D" w:rsidRDefault="00D573F8" w:rsidP="00821ECC">
      <w:pPr>
        <w:rPr>
          <w:rFonts w:ascii="Arial" w:hAnsi="Arial" w:cs="Arial"/>
          <w:b/>
        </w:rPr>
      </w:pPr>
    </w:p>
    <w:p w14:paraId="10AF6A96" w14:textId="77777777" w:rsidR="00D573F8" w:rsidRPr="00B7376D" w:rsidRDefault="00D573F8">
      <w:pPr>
        <w:spacing w:after="200" w:line="276" w:lineRule="auto"/>
        <w:rPr>
          <w:rFonts w:ascii="Arial" w:hAnsi="Arial" w:cs="Arial"/>
          <w:b/>
        </w:rPr>
      </w:pPr>
      <w:r w:rsidRPr="00B7376D">
        <w:rPr>
          <w:rFonts w:ascii="Arial" w:hAnsi="Arial" w:cs="Arial"/>
          <w:b/>
        </w:rPr>
        <w:br w:type="page"/>
      </w:r>
    </w:p>
    <w:p w14:paraId="67453F00" w14:textId="77777777" w:rsidR="00D573F8" w:rsidRPr="00B7376D" w:rsidRDefault="00D573F8" w:rsidP="00821ECC">
      <w:pPr>
        <w:rPr>
          <w:rFonts w:ascii="Arial" w:hAnsi="Arial" w:cs="Arial"/>
          <w:b/>
        </w:rPr>
      </w:pPr>
    </w:p>
    <w:p w14:paraId="2BABDEA2" w14:textId="77777777" w:rsidR="00D573F8" w:rsidRPr="00B7376D" w:rsidRDefault="00D573F8" w:rsidP="00821ECC">
      <w:pPr>
        <w:rPr>
          <w:rFonts w:ascii="Arial" w:hAnsi="Arial" w:cs="Arial"/>
          <w:b/>
        </w:rPr>
      </w:pPr>
    </w:p>
    <w:p w14:paraId="7DB33087" w14:textId="07F302B5" w:rsidR="00730C28" w:rsidRPr="00B7376D" w:rsidRDefault="00F67FC6" w:rsidP="0054252D">
      <w:pPr>
        <w:pStyle w:val="Heading2"/>
        <w:numPr>
          <w:ilvl w:val="0"/>
          <w:numId w:val="0"/>
        </w:numPr>
        <w:ind w:left="851" w:hanging="851"/>
        <w:rPr>
          <w:b/>
          <w:bCs/>
          <w:sz w:val="24"/>
          <w:szCs w:val="24"/>
        </w:rPr>
      </w:pPr>
      <w:r w:rsidRPr="00B7376D">
        <w:rPr>
          <w:b/>
          <w:bCs/>
          <w:sz w:val="24"/>
          <w:szCs w:val="24"/>
        </w:rPr>
        <w:t>Appendix 2: Privacy Notice</w:t>
      </w:r>
    </w:p>
    <w:p w14:paraId="11EEACDC" w14:textId="0C6A1C76" w:rsidR="00F67FC6" w:rsidRPr="00B7376D" w:rsidRDefault="00F67FC6" w:rsidP="00821ECC">
      <w:pPr>
        <w:rPr>
          <w:rFonts w:ascii="Arial" w:hAnsi="Arial" w:cs="Arial"/>
          <w:b/>
        </w:rPr>
      </w:pPr>
    </w:p>
    <w:p w14:paraId="5DD2989B" w14:textId="0B03FB0A" w:rsidR="00F67FC6" w:rsidRPr="00B7376D" w:rsidRDefault="00677847" w:rsidP="00821ECC">
      <w:pPr>
        <w:rPr>
          <w:rFonts w:ascii="Arial" w:hAnsi="Arial" w:cs="Arial"/>
          <w:b/>
        </w:rPr>
      </w:pPr>
      <w:r w:rsidRPr="00B7376D">
        <w:rPr>
          <w:rFonts w:ascii="Arial" w:hAnsi="Arial" w:cs="Arial"/>
          <w:b/>
        </w:rPr>
        <w:t>Please see the National Library of Scotland website (www.nls.uk) for information on our privacy notices</w:t>
      </w:r>
    </w:p>
    <w:p w14:paraId="727B024D" w14:textId="77777777" w:rsidR="00677847" w:rsidRPr="00B7376D" w:rsidRDefault="00677847" w:rsidP="00821ECC">
      <w:pPr>
        <w:rPr>
          <w:rFonts w:ascii="Arial" w:hAnsi="Arial" w:cs="Arial"/>
          <w:b/>
        </w:rPr>
      </w:pPr>
    </w:p>
    <w:p w14:paraId="741435A3" w14:textId="4682AD37" w:rsidR="00677847" w:rsidRPr="00B7376D" w:rsidRDefault="00000000" w:rsidP="00821ECC">
      <w:pPr>
        <w:rPr>
          <w:rFonts w:ascii="Arial" w:hAnsi="Arial" w:cs="Arial"/>
        </w:rPr>
      </w:pPr>
      <w:hyperlink r:id="rId12" w:history="1">
        <w:r w:rsidR="00A20A8F" w:rsidRPr="00B7376D">
          <w:rPr>
            <w:rStyle w:val="Hyperlink"/>
            <w:rFonts w:ascii="Arial" w:hAnsi="Arial" w:cs="Arial"/>
          </w:rPr>
          <w:t>https://www.nls.uk/privacy/</w:t>
        </w:r>
      </w:hyperlink>
      <w:r w:rsidR="00677847" w:rsidRPr="00B7376D">
        <w:rPr>
          <w:rFonts w:ascii="Arial" w:hAnsi="Arial" w:cs="Arial"/>
          <w:color w:val="000000"/>
        </w:rPr>
        <w:t xml:space="preserve">  </w:t>
      </w:r>
      <w:hyperlink r:id="rId13" w:anchor="notices" w:history="1">
        <w:r w:rsidR="00704D01" w:rsidRPr="00B7376D">
          <w:rPr>
            <w:rStyle w:val="Hyperlink"/>
            <w:rFonts w:ascii="Arial" w:hAnsi="Arial" w:cs="Arial"/>
          </w:rPr>
          <w:t>https://www.nls.uk/privacy/#notices</w:t>
        </w:r>
      </w:hyperlink>
    </w:p>
    <w:sectPr w:rsidR="00677847" w:rsidRPr="00B7376D">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AACD" w14:textId="77777777" w:rsidR="00016BC6" w:rsidRDefault="00016BC6">
      <w:r>
        <w:separator/>
      </w:r>
    </w:p>
  </w:endnote>
  <w:endnote w:type="continuationSeparator" w:id="0">
    <w:p w14:paraId="1C6F6139" w14:textId="77777777" w:rsidR="00016BC6" w:rsidRDefault="0001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roxima Nova">
    <w:altName w:val="Candar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e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te Bold">
    <w:altName w:val="Calibri"/>
    <w:panose1 w:val="00000000000000000000"/>
    <w:charset w:val="00"/>
    <w:family w:val="auto"/>
    <w:notTrueType/>
    <w:pitch w:val="default"/>
    <w:sig w:usb0="00000003" w:usb1="00000000" w:usb2="00000000" w:usb3="00000000" w:csb0="00000001" w:csb1="00000000"/>
  </w:font>
  <w:font w:name="TateThin">
    <w:altName w:val="Courier New"/>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785A" w14:textId="77777777" w:rsidR="004D6F11" w:rsidRPr="00B633BA" w:rsidRDefault="004D6F11" w:rsidP="004D6F11">
    <w:pPr>
      <w:pStyle w:val="Footer"/>
      <w:framePr w:wrap="around" w:vAnchor="text" w:hAnchor="margin" w:xAlign="right" w:y="1"/>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14:paraId="1F79E1CD" w14:textId="77777777" w:rsidR="004D6F11" w:rsidRPr="00B633BA" w:rsidRDefault="004D6F11" w:rsidP="004D6F11">
    <w:pPr>
      <w:pStyle w:val="Footer"/>
      <w:ind w:right="36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26F7" w14:textId="0A6898A1" w:rsidR="004D6F11" w:rsidRPr="00B633BA" w:rsidRDefault="000C0375" w:rsidP="000C0375">
    <w:pPr>
      <w:pStyle w:val="Footer"/>
    </w:pPr>
    <w:r>
      <w:rPr>
        <w:rStyle w:val="PageNumber"/>
        <w:sz w:val="24"/>
        <w:szCs w:val="24"/>
      </w:rPr>
      <w:t>23958703_1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713E" w14:textId="6EF88F7E" w:rsidR="004D6F11" w:rsidRDefault="007D4C33" w:rsidP="004D6F11">
    <w:pPr>
      <w:pStyle w:val="Footer"/>
      <w:jc w:val="center"/>
      <w:rPr>
        <w:rFonts w:ascii="TateThin" w:hAnsi="TateThin"/>
        <w:snapToGrid w:val="0"/>
        <w:sz w:val="16"/>
        <w:szCs w:val="16"/>
      </w:rPr>
    </w:pPr>
    <w:r>
      <w:rPr>
        <w:rFonts w:ascii="TateThin" w:hAnsi="TateThin"/>
        <w:snapToGrid w:val="0"/>
        <w:sz w:val="16"/>
        <w:szCs w:val="16"/>
      </w:rPr>
      <w:t>THE NATIONAL LIBRARY OF SCOTLAND</w:t>
    </w:r>
    <w:r w:rsidR="004D6F11" w:rsidRPr="005C6733">
      <w:rPr>
        <w:rFonts w:ascii="TateThin" w:hAnsi="TateThin"/>
        <w:snapToGrid w:val="0"/>
        <w:sz w:val="16"/>
        <w:szCs w:val="16"/>
      </w:rPr>
      <w:t xml:space="preserve"> </w:t>
    </w:r>
    <w:r w:rsidR="004D3586">
      <w:rPr>
        <w:rFonts w:ascii="TateThin" w:hAnsi="TateThin"/>
        <w:snapToGrid w:val="0"/>
        <w:sz w:val="16"/>
        <w:szCs w:val="16"/>
      </w:rPr>
      <w:t xml:space="preserve">LTC 4 </w:t>
    </w:r>
    <w:r w:rsidR="00E94191">
      <w:rPr>
        <w:rFonts w:ascii="TateThin" w:hAnsi="TateThin"/>
        <w:snapToGrid w:val="0"/>
        <w:sz w:val="16"/>
        <w:szCs w:val="16"/>
      </w:rPr>
      <w:t xml:space="preserve">Freelance </w:t>
    </w:r>
    <w:r w:rsidR="004D6F11" w:rsidRPr="005C6733">
      <w:rPr>
        <w:rFonts w:ascii="TateThin" w:hAnsi="TateThin"/>
        <w:snapToGrid w:val="0"/>
        <w:sz w:val="16"/>
        <w:szCs w:val="16"/>
      </w:rPr>
      <w:t xml:space="preserve">Contractor Agreement </w:t>
    </w:r>
    <w:r w:rsidR="004D3586">
      <w:rPr>
        <w:rFonts w:ascii="TateThin" w:hAnsi="TateThin"/>
        <w:snapToGrid w:val="0"/>
        <w:sz w:val="16"/>
        <w:szCs w:val="16"/>
      </w:rPr>
      <w:t>April 2020</w:t>
    </w:r>
  </w:p>
  <w:p w14:paraId="3CABD6DD" w14:textId="77777777" w:rsidR="004D3586" w:rsidRDefault="004D3586" w:rsidP="004D6F11">
    <w:pPr>
      <w:pStyle w:val="Footer"/>
      <w:jc w:val="center"/>
      <w:rPr>
        <w:rFonts w:ascii="TateThin" w:hAnsi="TateThin"/>
        <w:snapToGrid w:val="0"/>
        <w:sz w:val="16"/>
        <w:szCs w:val="16"/>
      </w:rPr>
    </w:pPr>
  </w:p>
  <w:p w14:paraId="63187396" w14:textId="77777777" w:rsidR="004D3586" w:rsidRPr="005C6733" w:rsidRDefault="004D3586" w:rsidP="004D6F11">
    <w:pPr>
      <w:pStyle w:val="Footer"/>
      <w:jc w:val="center"/>
      <w:rPr>
        <w:rFonts w:ascii="TateThin" w:hAnsi="TateThin"/>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DD40D" w14:textId="77777777" w:rsidR="00016BC6" w:rsidRDefault="00016BC6">
      <w:r>
        <w:separator/>
      </w:r>
    </w:p>
  </w:footnote>
  <w:footnote w:type="continuationSeparator" w:id="0">
    <w:p w14:paraId="347C63E1" w14:textId="77777777" w:rsidR="00016BC6" w:rsidRDefault="0001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D4CA" w14:textId="399E85D1" w:rsidR="004D6F11" w:rsidRDefault="004D3586" w:rsidP="004D3586">
    <w:pPr>
      <w:tabs>
        <w:tab w:val="left" w:pos="1869"/>
      </w:tabs>
      <w:autoSpaceDE w:val="0"/>
      <w:autoSpaceDN w:val="0"/>
      <w:adjustRightInd w:val="0"/>
      <w:jc w:val="right"/>
      <w:rPr>
        <w:rFonts w:ascii="Tate Bold" w:hAnsi="Tate Bold" w:cs="Tate Bold"/>
        <w:b/>
        <w:bCs/>
        <w:color w:val="000000"/>
        <w:sz w:val="28"/>
        <w:szCs w:val="28"/>
      </w:rPr>
    </w:pPr>
    <w:r>
      <w:rPr>
        <w:rFonts w:ascii="Tate Bold" w:hAnsi="Tate Bold" w:cs="Tate Bold"/>
        <w:b/>
        <w:bCs/>
        <w:color w:val="000000"/>
        <w:sz w:val="28"/>
        <w:szCs w:val="28"/>
      </w:rPr>
      <w:tab/>
    </w:r>
    <w:r>
      <w:rPr>
        <w:rFonts w:ascii="Tate Bold" w:hAnsi="Tate Bold" w:cs="Tate Bold"/>
        <w:b/>
        <w:bCs/>
        <w:noProof/>
        <w:color w:val="000000"/>
        <w:sz w:val="28"/>
        <w:szCs w:val="28"/>
      </w:rPr>
      <w:drawing>
        <wp:inline distT="0" distB="0" distL="0" distR="0" wp14:anchorId="045E6627" wp14:editId="7A9A6E59">
          <wp:extent cx="3420110" cy="926465"/>
          <wp:effectExtent l="0" t="0" r="8890" b="6985"/>
          <wp:docPr id="2" name="Picture 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Library of Scot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926465"/>
                  </a:xfrm>
                  <a:prstGeom prst="rect">
                    <a:avLst/>
                  </a:prstGeom>
                  <a:noFill/>
                </pic:spPr>
              </pic:pic>
            </a:graphicData>
          </a:graphic>
        </wp:inline>
      </w:drawing>
    </w:r>
  </w:p>
  <w:p w14:paraId="5015ED46" w14:textId="28637B2B" w:rsidR="004D6F11" w:rsidRPr="004D3586" w:rsidRDefault="004D3586" w:rsidP="004D3586">
    <w:pPr>
      <w:pStyle w:val="Header"/>
      <w:rPr>
        <w:rFonts w:ascii="Arial" w:hAnsi="Arial" w:cs="Arial"/>
      </w:rPr>
    </w:pPr>
    <w:r w:rsidRPr="004D3586">
      <w:rPr>
        <w:rFonts w:ascii="Arial" w:hAnsi="Arial" w:cs="Arial"/>
      </w:rPr>
      <w:t>The National Library of Scotland is a registered Scottish Charity. Scottish Charity No SC011086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DD27" w14:textId="689EF229" w:rsidR="004D6F11" w:rsidRDefault="004D3586" w:rsidP="004D3586">
    <w:pPr>
      <w:pStyle w:val="Header"/>
      <w:jc w:val="center"/>
    </w:pPr>
    <w:r>
      <w:rPr>
        <w:noProof/>
        <w:lang w:val="en-GB" w:eastAsia="en-GB"/>
      </w:rPr>
      <w:drawing>
        <wp:inline distT="0" distB="0" distL="0" distR="0" wp14:anchorId="7742605E" wp14:editId="711EED20">
          <wp:extent cx="3420000" cy="925650"/>
          <wp:effectExtent l="0" t="0" r="0" b="8255"/>
          <wp:docPr id="1" name="Picture 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Library of Scot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925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DBD"/>
    <w:multiLevelType w:val="hybridMultilevel"/>
    <w:tmpl w:val="6D08557A"/>
    <w:lvl w:ilvl="0" w:tplc="FB2A399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E201112"/>
    <w:multiLevelType w:val="hybridMultilevel"/>
    <w:tmpl w:val="28D4D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70C57"/>
    <w:multiLevelType w:val="hybridMultilevel"/>
    <w:tmpl w:val="5B006BA0"/>
    <w:lvl w:ilvl="0" w:tplc="7368E75E">
      <w:start w:val="1"/>
      <w:numFmt w:val="lowerLetter"/>
      <w:lvlText w:val="(%1)"/>
      <w:lvlJc w:val="left"/>
      <w:pPr>
        <w:ind w:left="927" w:hanging="360"/>
      </w:pPr>
      <w:rPr>
        <w:rFonts w:ascii="Proxima Nova" w:eastAsia="Times New Roman" w:hAnsi="Proxima Nova" w:cs="Arial"/>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B7E5845"/>
    <w:multiLevelType w:val="hybridMultilevel"/>
    <w:tmpl w:val="18061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42A5"/>
    <w:multiLevelType w:val="hybridMultilevel"/>
    <w:tmpl w:val="F52E94F0"/>
    <w:lvl w:ilvl="0" w:tplc="4798F01A">
      <w:start w:val="1"/>
      <w:numFmt w:val="decimal"/>
      <w:pStyle w:val="Appmainheadsingle"/>
      <w:lvlText w:val="Annex "/>
      <w:lvlJc w:val="left"/>
      <w:pPr>
        <w:tabs>
          <w:tab w:val="num" w:pos="1080"/>
        </w:tabs>
        <w:ind w:left="360" w:hanging="360"/>
      </w:pPr>
    </w:lvl>
    <w:lvl w:ilvl="1" w:tplc="9496B400" w:tentative="1">
      <w:start w:val="1"/>
      <w:numFmt w:val="lowerLetter"/>
      <w:lvlText w:val="%2."/>
      <w:lvlJc w:val="left"/>
      <w:pPr>
        <w:tabs>
          <w:tab w:val="num" w:pos="1440"/>
        </w:tabs>
        <w:ind w:left="1440" w:hanging="360"/>
      </w:pPr>
    </w:lvl>
    <w:lvl w:ilvl="2" w:tplc="15584D12" w:tentative="1">
      <w:start w:val="1"/>
      <w:numFmt w:val="lowerRoman"/>
      <w:lvlText w:val="%3."/>
      <w:lvlJc w:val="right"/>
      <w:pPr>
        <w:tabs>
          <w:tab w:val="num" w:pos="2160"/>
        </w:tabs>
        <w:ind w:left="2160" w:hanging="180"/>
      </w:pPr>
    </w:lvl>
    <w:lvl w:ilvl="3" w:tplc="FB7E9C46" w:tentative="1">
      <w:start w:val="1"/>
      <w:numFmt w:val="decimal"/>
      <w:lvlText w:val="%4."/>
      <w:lvlJc w:val="left"/>
      <w:pPr>
        <w:tabs>
          <w:tab w:val="num" w:pos="2880"/>
        </w:tabs>
        <w:ind w:left="2880" w:hanging="360"/>
      </w:pPr>
    </w:lvl>
    <w:lvl w:ilvl="4" w:tplc="AC1C208C" w:tentative="1">
      <w:start w:val="1"/>
      <w:numFmt w:val="lowerLetter"/>
      <w:lvlText w:val="%5."/>
      <w:lvlJc w:val="left"/>
      <w:pPr>
        <w:tabs>
          <w:tab w:val="num" w:pos="3600"/>
        </w:tabs>
        <w:ind w:left="3600" w:hanging="360"/>
      </w:pPr>
    </w:lvl>
    <w:lvl w:ilvl="5" w:tplc="E80A43EA" w:tentative="1">
      <w:start w:val="1"/>
      <w:numFmt w:val="lowerRoman"/>
      <w:lvlText w:val="%6."/>
      <w:lvlJc w:val="right"/>
      <w:pPr>
        <w:tabs>
          <w:tab w:val="num" w:pos="4320"/>
        </w:tabs>
        <w:ind w:left="4320" w:hanging="180"/>
      </w:pPr>
    </w:lvl>
    <w:lvl w:ilvl="6" w:tplc="C02A830E" w:tentative="1">
      <w:start w:val="1"/>
      <w:numFmt w:val="decimal"/>
      <w:lvlText w:val="%7."/>
      <w:lvlJc w:val="left"/>
      <w:pPr>
        <w:tabs>
          <w:tab w:val="num" w:pos="5040"/>
        </w:tabs>
        <w:ind w:left="5040" w:hanging="360"/>
      </w:pPr>
    </w:lvl>
    <w:lvl w:ilvl="7" w:tplc="348A1B22" w:tentative="1">
      <w:start w:val="1"/>
      <w:numFmt w:val="lowerLetter"/>
      <w:lvlText w:val="%8."/>
      <w:lvlJc w:val="left"/>
      <w:pPr>
        <w:tabs>
          <w:tab w:val="num" w:pos="5760"/>
        </w:tabs>
        <w:ind w:left="5760" w:hanging="360"/>
      </w:pPr>
    </w:lvl>
    <w:lvl w:ilvl="8" w:tplc="6978B5EE" w:tentative="1">
      <w:start w:val="1"/>
      <w:numFmt w:val="lowerRoman"/>
      <w:lvlText w:val="%9."/>
      <w:lvlJc w:val="right"/>
      <w:pPr>
        <w:tabs>
          <w:tab w:val="num" w:pos="6480"/>
        </w:tabs>
        <w:ind w:left="6480" w:hanging="180"/>
      </w:pPr>
    </w:lvl>
  </w:abstractNum>
  <w:abstractNum w:abstractNumId="5" w15:restartNumberingAfterBreak="0">
    <w:nsid w:val="2AFA0246"/>
    <w:multiLevelType w:val="hybridMultilevel"/>
    <w:tmpl w:val="B05C7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E451B"/>
    <w:multiLevelType w:val="hybridMultilevel"/>
    <w:tmpl w:val="CC0A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C251F"/>
    <w:multiLevelType w:val="multilevel"/>
    <w:tmpl w:val="1B1A24C2"/>
    <w:lvl w:ilvl="0">
      <w:start w:val="1"/>
      <w:numFmt w:val="decimal"/>
      <w:lvlText w:val="%1."/>
      <w:lvlJc w:val="left"/>
      <w:pPr>
        <w:ind w:left="720" w:hanging="360"/>
      </w:pPr>
      <w:rPr>
        <w:rFonts w:ascii="Proxima Nova" w:hAnsi="Proxima Nova"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3F8166CD"/>
    <w:multiLevelType w:val="hybridMultilevel"/>
    <w:tmpl w:val="099C0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C5E43"/>
    <w:multiLevelType w:val="hybridMultilevel"/>
    <w:tmpl w:val="F080DD3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485136"/>
    <w:multiLevelType w:val="hybridMultilevel"/>
    <w:tmpl w:val="A9A2155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67E13BC"/>
    <w:multiLevelType w:val="hybridMultilevel"/>
    <w:tmpl w:val="44DAD44E"/>
    <w:lvl w:ilvl="0" w:tplc="F370A234">
      <w:start w:val="1"/>
      <w:numFmt w:val="decimal"/>
      <w:lvlText w:val="%1."/>
      <w:lvlJc w:val="left"/>
      <w:pPr>
        <w:tabs>
          <w:tab w:val="num" w:pos="360"/>
        </w:tabs>
        <w:ind w:left="360" w:hanging="360"/>
      </w:pPr>
      <w:rPr>
        <w:rFonts w:ascii="TateBold" w:hAnsi="TateBold" w:cs="Times New Roman" w:hint="default"/>
        <w:b w:val="0"/>
        <w:i w:val="0"/>
        <w:sz w:val="24"/>
        <w:szCs w:val="24"/>
      </w:rPr>
    </w:lvl>
    <w:lvl w:ilvl="1" w:tplc="2AB48CAC">
      <w:start w:val="1"/>
      <w:numFmt w:val="lowerLetter"/>
      <w:lvlText w:val="%2."/>
      <w:lvlJc w:val="left"/>
      <w:pPr>
        <w:tabs>
          <w:tab w:val="num" w:pos="1440"/>
        </w:tabs>
        <w:ind w:left="1440" w:hanging="360"/>
      </w:pPr>
      <w:rPr>
        <w:rFonts w:cs="Times New Roman"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F6715C"/>
    <w:multiLevelType w:val="hybridMultilevel"/>
    <w:tmpl w:val="52447010"/>
    <w:lvl w:ilvl="0" w:tplc="0809000F">
      <w:start w:val="1"/>
      <w:numFmt w:val="decimal"/>
      <w:lvlText w:val="%1."/>
      <w:lvlJc w:val="left"/>
      <w:pPr>
        <w:ind w:left="927" w:hanging="360"/>
      </w:p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AAE0CF9"/>
    <w:multiLevelType w:val="hybridMultilevel"/>
    <w:tmpl w:val="2AB86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42C88"/>
    <w:multiLevelType w:val="hybridMultilevel"/>
    <w:tmpl w:val="30D02316"/>
    <w:lvl w:ilvl="0" w:tplc="70BC4F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8E6915"/>
    <w:multiLevelType w:val="hybridMultilevel"/>
    <w:tmpl w:val="3E084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D61255"/>
    <w:multiLevelType w:val="multilevel"/>
    <w:tmpl w:val="F5DEE6D8"/>
    <w:name w:val="main_list"/>
    <w:lvl w:ilvl="0">
      <w:start w:val="1"/>
      <w:numFmt w:val="decimal"/>
      <w:pStyle w:val="Heading1"/>
      <w:lvlText w:val="%1."/>
      <w:lvlJc w:val="left"/>
      <w:pPr>
        <w:tabs>
          <w:tab w:val="num" w:pos="851"/>
        </w:tabs>
        <w:ind w:left="851" w:hanging="851"/>
      </w:pPr>
      <w:rPr>
        <w:rFonts w:hint="default"/>
        <w:b/>
        <w:i w:val="0"/>
        <w:caps/>
        <w:sz w:val="22"/>
        <w:szCs w:val="22"/>
      </w:rPr>
    </w:lvl>
    <w:lvl w:ilvl="1">
      <w:start w:val="1"/>
      <w:numFmt w:val="decimal"/>
      <w:pStyle w:val="Heading2"/>
      <w:lvlText w:val="%1.%2"/>
      <w:lvlJc w:val="left"/>
      <w:pPr>
        <w:tabs>
          <w:tab w:val="num" w:pos="1560"/>
        </w:tabs>
        <w:ind w:left="1560" w:hanging="851"/>
      </w:pPr>
      <w:rPr>
        <w:rFonts w:hint="default"/>
        <w:b w:val="0"/>
        <w:i w:val="0"/>
        <w:caps w:val="0"/>
        <w:sz w:val="22"/>
        <w:szCs w:val="22"/>
      </w:rPr>
    </w:lvl>
    <w:lvl w:ilvl="2">
      <w:start w:val="1"/>
      <w:numFmt w:val="lowerLetter"/>
      <w:pStyle w:val="Heading3"/>
      <w:lvlText w:val="(%3)"/>
      <w:lvlJc w:val="left"/>
      <w:pPr>
        <w:tabs>
          <w:tab w:val="num" w:pos="1701"/>
        </w:tabs>
        <w:ind w:left="1701" w:hanging="850"/>
      </w:pPr>
      <w:rPr>
        <w:rFonts w:hint="default"/>
        <w:b w:val="0"/>
        <w:i w:val="0"/>
        <w:sz w:val="20"/>
        <w:szCs w:val="20"/>
      </w:rPr>
    </w:lvl>
    <w:lvl w:ilvl="3">
      <w:start w:val="1"/>
      <w:numFmt w:val="lowerRoman"/>
      <w:pStyle w:val="Heading4"/>
      <w:lvlText w:val="(%4)"/>
      <w:lvlJc w:val="left"/>
      <w:pPr>
        <w:tabs>
          <w:tab w:val="num" w:pos="2552"/>
        </w:tabs>
        <w:ind w:left="2552" w:hanging="851"/>
      </w:pPr>
      <w:rPr>
        <w:rFonts w:hint="default"/>
        <w:b w:val="0"/>
        <w:i w:val="0"/>
        <w:sz w:val="22"/>
        <w:szCs w:val="22"/>
      </w:rPr>
    </w:lvl>
    <w:lvl w:ilvl="4">
      <w:start w:val="1"/>
      <w:numFmt w:val="upperLetter"/>
      <w:pStyle w:val="Heading5"/>
      <w:lvlText w:val="(%5)"/>
      <w:lvlJc w:val="left"/>
      <w:pPr>
        <w:tabs>
          <w:tab w:val="num" w:pos="3402"/>
        </w:tabs>
        <w:ind w:left="3402" w:hanging="85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93E24D5"/>
    <w:multiLevelType w:val="hybridMultilevel"/>
    <w:tmpl w:val="7452CB5C"/>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ED08B4"/>
    <w:multiLevelType w:val="hybridMultilevel"/>
    <w:tmpl w:val="0F801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3A6D56"/>
    <w:multiLevelType w:val="hybridMultilevel"/>
    <w:tmpl w:val="6D08557A"/>
    <w:lvl w:ilvl="0" w:tplc="FB2A399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EB956A9"/>
    <w:multiLevelType w:val="hybridMultilevel"/>
    <w:tmpl w:val="D062F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642131">
    <w:abstractNumId w:val="9"/>
  </w:num>
  <w:num w:numId="2" w16cid:durableId="2025814589">
    <w:abstractNumId w:val="11"/>
  </w:num>
  <w:num w:numId="3" w16cid:durableId="191915712">
    <w:abstractNumId w:val="17"/>
  </w:num>
  <w:num w:numId="4" w16cid:durableId="2039693713">
    <w:abstractNumId w:val="14"/>
  </w:num>
  <w:num w:numId="5" w16cid:durableId="123739803">
    <w:abstractNumId w:val="2"/>
  </w:num>
  <w:num w:numId="6" w16cid:durableId="306516576">
    <w:abstractNumId w:val="10"/>
  </w:num>
  <w:num w:numId="7" w16cid:durableId="492835399">
    <w:abstractNumId w:val="16"/>
  </w:num>
  <w:num w:numId="8" w16cid:durableId="815606360">
    <w:abstractNumId w:val="4"/>
  </w:num>
  <w:num w:numId="9" w16cid:durableId="2064059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5103599">
    <w:abstractNumId w:val="16"/>
    <w:lvlOverride w:ilvl="0">
      <w:startOverride w:val="29"/>
    </w:lvlOverride>
  </w:num>
  <w:num w:numId="11" w16cid:durableId="1752311196">
    <w:abstractNumId w:val="16"/>
    <w:lvlOverride w:ilvl="0">
      <w:startOverride w:val="29"/>
    </w:lvlOverride>
  </w:num>
  <w:num w:numId="12" w16cid:durableId="306518826">
    <w:abstractNumId w:val="13"/>
  </w:num>
  <w:num w:numId="13" w16cid:durableId="287515482">
    <w:abstractNumId w:val="18"/>
  </w:num>
  <w:num w:numId="14" w16cid:durableId="222059013">
    <w:abstractNumId w:val="7"/>
  </w:num>
  <w:num w:numId="15" w16cid:durableId="124666171">
    <w:abstractNumId w:val="1"/>
  </w:num>
  <w:num w:numId="16" w16cid:durableId="1861897886">
    <w:abstractNumId w:val="8"/>
  </w:num>
  <w:num w:numId="17" w16cid:durableId="1046757207">
    <w:abstractNumId w:val="6"/>
  </w:num>
  <w:num w:numId="18" w16cid:durableId="2064401408">
    <w:abstractNumId w:val="15"/>
  </w:num>
  <w:num w:numId="19" w16cid:durableId="784495675">
    <w:abstractNumId w:val="5"/>
  </w:num>
  <w:num w:numId="20" w16cid:durableId="439029567">
    <w:abstractNumId w:val="20"/>
  </w:num>
  <w:num w:numId="21" w16cid:durableId="49617447">
    <w:abstractNumId w:val="3"/>
  </w:num>
  <w:num w:numId="22" w16cid:durableId="1972322176">
    <w:abstractNumId w:val="19"/>
  </w:num>
  <w:num w:numId="23" w16cid:durableId="1012688744">
    <w:abstractNumId w:val="0"/>
  </w:num>
  <w:num w:numId="24" w16cid:durableId="1211380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F0A"/>
    <w:rsid w:val="00015F43"/>
    <w:rsid w:val="00016BC6"/>
    <w:rsid w:val="000947C0"/>
    <w:rsid w:val="000B2329"/>
    <w:rsid w:val="000B43C6"/>
    <w:rsid w:val="000C0375"/>
    <w:rsid w:val="00105605"/>
    <w:rsid w:val="0010579A"/>
    <w:rsid w:val="001066C4"/>
    <w:rsid w:val="0010682A"/>
    <w:rsid w:val="0012506F"/>
    <w:rsid w:val="0019676B"/>
    <w:rsid w:val="001C1E09"/>
    <w:rsid w:val="001D5AC5"/>
    <w:rsid w:val="001F2999"/>
    <w:rsid w:val="002028A6"/>
    <w:rsid w:val="0023192C"/>
    <w:rsid w:val="002727F8"/>
    <w:rsid w:val="002B40BE"/>
    <w:rsid w:val="002D443E"/>
    <w:rsid w:val="003128F3"/>
    <w:rsid w:val="0037609F"/>
    <w:rsid w:val="003B5336"/>
    <w:rsid w:val="003F2CBE"/>
    <w:rsid w:val="00407A15"/>
    <w:rsid w:val="0041136E"/>
    <w:rsid w:val="004D3586"/>
    <w:rsid w:val="004D6F11"/>
    <w:rsid w:val="0054252D"/>
    <w:rsid w:val="005532C2"/>
    <w:rsid w:val="0055452E"/>
    <w:rsid w:val="005549D4"/>
    <w:rsid w:val="00574B2B"/>
    <w:rsid w:val="0059586C"/>
    <w:rsid w:val="00597A7A"/>
    <w:rsid w:val="005C5D94"/>
    <w:rsid w:val="00655CFA"/>
    <w:rsid w:val="00677847"/>
    <w:rsid w:val="00690E9C"/>
    <w:rsid w:val="006C037A"/>
    <w:rsid w:val="006E6E12"/>
    <w:rsid w:val="00704D01"/>
    <w:rsid w:val="00722B34"/>
    <w:rsid w:val="00730C28"/>
    <w:rsid w:val="007B20D3"/>
    <w:rsid w:val="007B3776"/>
    <w:rsid w:val="007D4C33"/>
    <w:rsid w:val="007E69A9"/>
    <w:rsid w:val="0080026D"/>
    <w:rsid w:val="00821ECC"/>
    <w:rsid w:val="008258CD"/>
    <w:rsid w:val="008B6814"/>
    <w:rsid w:val="009456A7"/>
    <w:rsid w:val="009C1ABA"/>
    <w:rsid w:val="009D5F0A"/>
    <w:rsid w:val="00A13BD5"/>
    <w:rsid w:val="00A169A2"/>
    <w:rsid w:val="00A20A8F"/>
    <w:rsid w:val="00A3596D"/>
    <w:rsid w:val="00A50EB6"/>
    <w:rsid w:val="00A52BAF"/>
    <w:rsid w:val="00AD6270"/>
    <w:rsid w:val="00B052ED"/>
    <w:rsid w:val="00B7376D"/>
    <w:rsid w:val="00B9354E"/>
    <w:rsid w:val="00BB7FA1"/>
    <w:rsid w:val="00BC2E49"/>
    <w:rsid w:val="00C32417"/>
    <w:rsid w:val="00C70719"/>
    <w:rsid w:val="00C777DA"/>
    <w:rsid w:val="00C96012"/>
    <w:rsid w:val="00C96C40"/>
    <w:rsid w:val="00CA32B4"/>
    <w:rsid w:val="00CB6205"/>
    <w:rsid w:val="00CD3B8D"/>
    <w:rsid w:val="00D573F8"/>
    <w:rsid w:val="00D83786"/>
    <w:rsid w:val="00DA1BF4"/>
    <w:rsid w:val="00DC4ABC"/>
    <w:rsid w:val="00DE140A"/>
    <w:rsid w:val="00DE3232"/>
    <w:rsid w:val="00DE5136"/>
    <w:rsid w:val="00E06291"/>
    <w:rsid w:val="00E21AA3"/>
    <w:rsid w:val="00E409EF"/>
    <w:rsid w:val="00E56FF8"/>
    <w:rsid w:val="00E74E90"/>
    <w:rsid w:val="00E94191"/>
    <w:rsid w:val="00F21CD5"/>
    <w:rsid w:val="00F67FC6"/>
    <w:rsid w:val="00F77643"/>
    <w:rsid w:val="00F82093"/>
    <w:rsid w:val="00F96C2F"/>
    <w:rsid w:val="00FC1927"/>
    <w:rsid w:val="00FC5513"/>
    <w:rsid w:val="00FC5817"/>
    <w:rsid w:val="00FD2BAD"/>
    <w:rsid w:val="00FD509D"/>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52BAF"/>
    <w:pPr>
      <w:keepNext/>
      <w:numPr>
        <w:numId w:val="7"/>
      </w:numPr>
      <w:spacing w:before="320" w:after="120" w:line="300" w:lineRule="atLeast"/>
      <w:jc w:val="both"/>
      <w:outlineLvl w:val="0"/>
    </w:pPr>
    <w:rPr>
      <w:rFonts w:ascii="Arial" w:hAnsi="Arial"/>
      <w:b/>
      <w:kern w:val="28"/>
      <w:sz w:val="22"/>
      <w:szCs w:val="22"/>
      <w:lang w:eastAsia="en-US"/>
    </w:rPr>
  </w:style>
  <w:style w:type="paragraph" w:styleId="Heading2">
    <w:name w:val="heading 2"/>
    <w:basedOn w:val="Normal"/>
    <w:link w:val="Heading2Char"/>
    <w:qFormat/>
    <w:rsid w:val="00A52BAF"/>
    <w:pPr>
      <w:numPr>
        <w:ilvl w:val="1"/>
        <w:numId w:val="7"/>
      </w:numPr>
      <w:tabs>
        <w:tab w:val="clear" w:pos="1560"/>
        <w:tab w:val="num" w:pos="851"/>
      </w:tabs>
      <w:spacing w:after="120" w:line="300" w:lineRule="atLeast"/>
      <w:ind w:left="851"/>
      <w:jc w:val="both"/>
      <w:outlineLvl w:val="1"/>
    </w:pPr>
    <w:rPr>
      <w:rFonts w:ascii="Arial" w:hAnsi="Arial"/>
      <w:color w:val="000000"/>
      <w:sz w:val="22"/>
      <w:szCs w:val="20"/>
      <w:lang w:eastAsia="en-US"/>
    </w:rPr>
  </w:style>
  <w:style w:type="paragraph" w:styleId="Heading3">
    <w:name w:val="heading 3"/>
    <w:basedOn w:val="Normal"/>
    <w:link w:val="Heading3Char"/>
    <w:qFormat/>
    <w:rsid w:val="00A52BAF"/>
    <w:pPr>
      <w:numPr>
        <w:ilvl w:val="2"/>
        <w:numId w:val="7"/>
      </w:numPr>
      <w:spacing w:after="120" w:line="300" w:lineRule="atLeast"/>
      <w:jc w:val="both"/>
      <w:outlineLvl w:val="2"/>
    </w:pPr>
    <w:rPr>
      <w:rFonts w:ascii="Arial" w:hAnsi="Arial"/>
      <w:sz w:val="22"/>
      <w:szCs w:val="20"/>
      <w:lang w:eastAsia="en-US"/>
    </w:rPr>
  </w:style>
  <w:style w:type="paragraph" w:styleId="Heading4">
    <w:name w:val="heading 4"/>
    <w:basedOn w:val="Normal"/>
    <w:link w:val="Heading4Char"/>
    <w:qFormat/>
    <w:rsid w:val="00A52BAF"/>
    <w:pPr>
      <w:numPr>
        <w:ilvl w:val="3"/>
        <w:numId w:val="7"/>
      </w:numPr>
      <w:spacing w:after="120" w:line="300" w:lineRule="atLeast"/>
      <w:jc w:val="both"/>
      <w:outlineLvl w:val="3"/>
    </w:pPr>
    <w:rPr>
      <w:rFonts w:ascii="Arial" w:hAnsi="Arial"/>
      <w:sz w:val="22"/>
      <w:szCs w:val="20"/>
      <w:lang w:eastAsia="en-US"/>
    </w:rPr>
  </w:style>
  <w:style w:type="paragraph" w:styleId="Heading5">
    <w:name w:val="heading 5"/>
    <w:basedOn w:val="Normal"/>
    <w:link w:val="Heading5Char"/>
    <w:qFormat/>
    <w:rsid w:val="00A52BAF"/>
    <w:pPr>
      <w:numPr>
        <w:ilvl w:val="4"/>
        <w:numId w:val="7"/>
      </w:numPr>
      <w:spacing w:after="120" w:line="300" w:lineRule="atLeast"/>
      <w:jc w:val="both"/>
      <w:outlineLvl w:val="4"/>
    </w:pPr>
    <w:rPr>
      <w:rFonts w:ascii="Arial" w:hAnsi="Arial"/>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F0A"/>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9D5F0A"/>
    <w:rPr>
      <w:rFonts w:ascii="Times New Roman" w:eastAsia="Times New Roman" w:hAnsi="Times New Roman" w:cs="Times New Roman"/>
      <w:sz w:val="20"/>
      <w:szCs w:val="20"/>
      <w:lang w:val="en-US"/>
    </w:rPr>
  </w:style>
  <w:style w:type="paragraph" w:styleId="Footer">
    <w:name w:val="footer"/>
    <w:basedOn w:val="Normal"/>
    <w:link w:val="FooterChar"/>
    <w:rsid w:val="009D5F0A"/>
    <w:pPr>
      <w:tabs>
        <w:tab w:val="center" w:pos="4320"/>
        <w:tab w:val="right" w:pos="8640"/>
      </w:tabs>
    </w:pPr>
    <w:rPr>
      <w:sz w:val="20"/>
      <w:szCs w:val="20"/>
      <w:lang w:val="en-US" w:eastAsia="en-US"/>
    </w:rPr>
  </w:style>
  <w:style w:type="character" w:customStyle="1" w:styleId="FooterChar">
    <w:name w:val="Footer Char"/>
    <w:basedOn w:val="DefaultParagraphFont"/>
    <w:link w:val="Footer"/>
    <w:rsid w:val="009D5F0A"/>
    <w:rPr>
      <w:rFonts w:ascii="Times New Roman" w:eastAsia="Times New Roman" w:hAnsi="Times New Roman" w:cs="Times New Roman"/>
      <w:sz w:val="20"/>
      <w:szCs w:val="20"/>
      <w:lang w:val="en-US"/>
    </w:rPr>
  </w:style>
  <w:style w:type="character" w:styleId="PageNumber">
    <w:name w:val="page number"/>
    <w:rsid w:val="009D5F0A"/>
    <w:rPr>
      <w:rFonts w:cs="Times New Roman"/>
    </w:rPr>
  </w:style>
  <w:style w:type="paragraph" w:customStyle="1" w:styleId="BWB">
    <w:name w:val="BWB"/>
    <w:rsid w:val="009D5F0A"/>
    <w:pPr>
      <w:spacing w:after="240" w:line="240" w:lineRule="auto"/>
      <w:jc w:val="both"/>
    </w:pPr>
    <w:rPr>
      <w:rFonts w:ascii="Times New" w:eastAsia="Times New Roman" w:hAnsi="Times New" w:cs="Times New Roman"/>
      <w:sz w:val="26"/>
      <w:szCs w:val="20"/>
    </w:rPr>
  </w:style>
  <w:style w:type="paragraph" w:styleId="BalloonText">
    <w:name w:val="Balloon Text"/>
    <w:basedOn w:val="Normal"/>
    <w:link w:val="BalloonTextChar"/>
    <w:uiPriority w:val="99"/>
    <w:semiHidden/>
    <w:unhideWhenUsed/>
    <w:rsid w:val="009D5F0A"/>
    <w:rPr>
      <w:rFonts w:ascii="Tahoma" w:hAnsi="Tahoma" w:cs="Tahoma"/>
      <w:sz w:val="16"/>
      <w:szCs w:val="16"/>
    </w:rPr>
  </w:style>
  <w:style w:type="character" w:customStyle="1" w:styleId="BalloonTextChar">
    <w:name w:val="Balloon Text Char"/>
    <w:basedOn w:val="DefaultParagraphFont"/>
    <w:link w:val="BalloonText"/>
    <w:uiPriority w:val="99"/>
    <w:semiHidden/>
    <w:rsid w:val="009D5F0A"/>
    <w:rPr>
      <w:rFonts w:ascii="Tahoma" w:eastAsia="Times New Roman" w:hAnsi="Tahoma" w:cs="Tahoma"/>
      <w:sz w:val="16"/>
      <w:szCs w:val="16"/>
      <w:lang w:eastAsia="en-GB"/>
    </w:rPr>
  </w:style>
  <w:style w:type="paragraph" w:styleId="ListParagraph">
    <w:name w:val="List Paragraph"/>
    <w:basedOn w:val="Normal"/>
    <w:uiPriority w:val="34"/>
    <w:qFormat/>
    <w:rsid w:val="000947C0"/>
    <w:pPr>
      <w:ind w:left="720"/>
      <w:contextualSpacing/>
    </w:pPr>
  </w:style>
  <w:style w:type="paragraph" w:styleId="CommentText">
    <w:name w:val="annotation text"/>
    <w:basedOn w:val="Normal"/>
    <w:link w:val="CommentTextChar"/>
    <w:uiPriority w:val="99"/>
    <w:semiHidden/>
    <w:unhideWhenUsed/>
    <w:rsid w:val="00E21AA3"/>
    <w:rPr>
      <w:sz w:val="20"/>
      <w:szCs w:val="20"/>
    </w:rPr>
  </w:style>
  <w:style w:type="character" w:customStyle="1" w:styleId="CommentTextChar">
    <w:name w:val="Comment Text Char"/>
    <w:basedOn w:val="DefaultParagraphFont"/>
    <w:link w:val="CommentText"/>
    <w:uiPriority w:val="99"/>
    <w:semiHidden/>
    <w:rsid w:val="00E21AA3"/>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E21AA3"/>
    <w:rPr>
      <w:sz w:val="16"/>
      <w:szCs w:val="16"/>
    </w:rPr>
  </w:style>
  <w:style w:type="paragraph" w:styleId="CommentSubject">
    <w:name w:val="annotation subject"/>
    <w:basedOn w:val="CommentText"/>
    <w:next w:val="CommentText"/>
    <w:link w:val="CommentSubjectChar"/>
    <w:uiPriority w:val="99"/>
    <w:semiHidden/>
    <w:unhideWhenUsed/>
    <w:rsid w:val="001066C4"/>
    <w:rPr>
      <w:b/>
      <w:bCs/>
    </w:rPr>
  </w:style>
  <w:style w:type="character" w:customStyle="1" w:styleId="CommentSubjectChar">
    <w:name w:val="Comment Subject Char"/>
    <w:basedOn w:val="CommentTextChar"/>
    <w:link w:val="CommentSubject"/>
    <w:uiPriority w:val="99"/>
    <w:semiHidden/>
    <w:rsid w:val="001066C4"/>
    <w:rPr>
      <w:rFonts w:ascii="Times New Roman" w:eastAsia="Times New Roman" w:hAnsi="Times New Roman" w:cs="Times New Roman"/>
      <w:b/>
      <w:bCs/>
      <w:sz w:val="20"/>
      <w:szCs w:val="20"/>
      <w:lang w:eastAsia="en-GB"/>
    </w:rPr>
  </w:style>
  <w:style w:type="paragraph" w:styleId="Revision">
    <w:name w:val="Revision"/>
    <w:hidden/>
    <w:uiPriority w:val="99"/>
    <w:semiHidden/>
    <w:rsid w:val="001066C4"/>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52BAF"/>
    <w:rPr>
      <w:rFonts w:ascii="Arial" w:eastAsia="Times New Roman" w:hAnsi="Arial" w:cs="Times New Roman"/>
      <w:b/>
      <w:kern w:val="28"/>
    </w:rPr>
  </w:style>
  <w:style w:type="character" w:customStyle="1" w:styleId="Heading2Char">
    <w:name w:val="Heading 2 Char"/>
    <w:basedOn w:val="DefaultParagraphFont"/>
    <w:link w:val="Heading2"/>
    <w:rsid w:val="00A52BAF"/>
    <w:rPr>
      <w:rFonts w:ascii="Arial" w:eastAsia="Times New Roman" w:hAnsi="Arial" w:cs="Times New Roman"/>
      <w:color w:val="000000"/>
      <w:szCs w:val="20"/>
    </w:rPr>
  </w:style>
  <w:style w:type="character" w:customStyle="1" w:styleId="Heading3Char">
    <w:name w:val="Heading 3 Char"/>
    <w:basedOn w:val="DefaultParagraphFont"/>
    <w:link w:val="Heading3"/>
    <w:rsid w:val="00A52BAF"/>
    <w:rPr>
      <w:rFonts w:ascii="Arial" w:eastAsia="Times New Roman" w:hAnsi="Arial" w:cs="Times New Roman"/>
      <w:szCs w:val="20"/>
    </w:rPr>
  </w:style>
  <w:style w:type="character" w:customStyle="1" w:styleId="Heading4Char">
    <w:name w:val="Heading 4 Char"/>
    <w:basedOn w:val="DefaultParagraphFont"/>
    <w:link w:val="Heading4"/>
    <w:rsid w:val="00A52BAF"/>
    <w:rPr>
      <w:rFonts w:ascii="Arial" w:eastAsia="Times New Roman" w:hAnsi="Arial" w:cs="Times New Roman"/>
      <w:szCs w:val="20"/>
    </w:rPr>
  </w:style>
  <w:style w:type="character" w:customStyle="1" w:styleId="Heading5Char">
    <w:name w:val="Heading 5 Char"/>
    <w:basedOn w:val="DefaultParagraphFont"/>
    <w:link w:val="Heading5"/>
    <w:rsid w:val="00A52BAF"/>
    <w:rPr>
      <w:rFonts w:ascii="Arial" w:eastAsia="Times New Roman" w:hAnsi="Arial" w:cs="Times New Roman"/>
      <w:szCs w:val="20"/>
    </w:rPr>
  </w:style>
  <w:style w:type="paragraph" w:customStyle="1" w:styleId="Appmainheadsingle">
    <w:name w:val="App main head single"/>
    <w:basedOn w:val="Normal"/>
    <w:next w:val="Normal"/>
    <w:rsid w:val="00CB6205"/>
    <w:pPr>
      <w:pageBreakBefore/>
      <w:numPr>
        <w:numId w:val="8"/>
      </w:numPr>
      <w:spacing w:before="240" w:after="360" w:line="300" w:lineRule="atLeast"/>
      <w:jc w:val="center"/>
    </w:pPr>
    <w:rPr>
      <w:rFonts w:ascii="Arial" w:hAnsi="Arial"/>
      <w:b/>
      <w:sz w:val="22"/>
      <w:szCs w:val="20"/>
      <w:lang w:eastAsia="en-US"/>
    </w:rPr>
  </w:style>
  <w:style w:type="character" w:styleId="Hyperlink">
    <w:name w:val="Hyperlink"/>
    <w:basedOn w:val="DefaultParagraphFont"/>
    <w:uiPriority w:val="99"/>
    <w:unhideWhenUsed/>
    <w:rsid w:val="00677847"/>
    <w:rPr>
      <w:color w:val="0000FF"/>
      <w:u w:val="single"/>
    </w:rPr>
  </w:style>
  <w:style w:type="character" w:styleId="UnresolvedMention">
    <w:name w:val="Unresolved Mention"/>
    <w:basedOn w:val="DefaultParagraphFont"/>
    <w:uiPriority w:val="99"/>
    <w:semiHidden/>
    <w:unhideWhenUsed/>
    <w:rsid w:val="00704D01"/>
    <w:rPr>
      <w:color w:val="605E5C"/>
      <w:shd w:val="clear" w:color="auto" w:fill="E1DFDD"/>
    </w:rPr>
  </w:style>
  <w:style w:type="paragraph" w:customStyle="1" w:styleId="Style1">
    <w:name w:val="Style1"/>
    <w:basedOn w:val="Heading3"/>
    <w:link w:val="Style1Char"/>
    <w:qFormat/>
    <w:rsid w:val="0054252D"/>
    <w:pPr>
      <w:numPr>
        <w:ilvl w:val="0"/>
        <w:numId w:val="0"/>
      </w:numPr>
    </w:pPr>
    <w:rPr>
      <w:b/>
      <w:bCs/>
      <w:sz w:val="24"/>
    </w:rPr>
  </w:style>
  <w:style w:type="character" w:customStyle="1" w:styleId="Style1Char">
    <w:name w:val="Style1 Char"/>
    <w:basedOn w:val="Heading3Char"/>
    <w:link w:val="Style1"/>
    <w:rsid w:val="0054252D"/>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2903">
      <w:bodyDiv w:val="1"/>
      <w:marLeft w:val="0"/>
      <w:marRight w:val="0"/>
      <w:marTop w:val="0"/>
      <w:marBottom w:val="0"/>
      <w:divBdr>
        <w:top w:val="none" w:sz="0" w:space="0" w:color="auto"/>
        <w:left w:val="none" w:sz="0" w:space="0" w:color="auto"/>
        <w:bottom w:val="none" w:sz="0" w:space="0" w:color="auto"/>
        <w:right w:val="none" w:sz="0" w:space="0" w:color="auto"/>
      </w:divBdr>
    </w:div>
    <w:div w:id="902562962">
      <w:bodyDiv w:val="1"/>
      <w:marLeft w:val="0"/>
      <w:marRight w:val="0"/>
      <w:marTop w:val="0"/>
      <w:marBottom w:val="0"/>
      <w:divBdr>
        <w:top w:val="none" w:sz="0" w:space="0" w:color="auto"/>
        <w:left w:val="none" w:sz="0" w:space="0" w:color="auto"/>
        <w:bottom w:val="none" w:sz="0" w:space="0" w:color="auto"/>
        <w:right w:val="none" w:sz="0" w:space="0" w:color="auto"/>
      </w:divBdr>
      <w:divsChild>
        <w:div w:id="580145089">
          <w:marLeft w:val="0"/>
          <w:marRight w:val="0"/>
          <w:marTop w:val="0"/>
          <w:marBottom w:val="0"/>
          <w:divBdr>
            <w:top w:val="none" w:sz="0" w:space="0" w:color="auto"/>
            <w:left w:val="single" w:sz="2" w:space="0" w:color="BBBBBB"/>
            <w:bottom w:val="single" w:sz="2" w:space="0" w:color="BBBBBB"/>
            <w:right w:val="single" w:sz="2" w:space="0" w:color="BBBBBB"/>
          </w:divBdr>
          <w:divsChild>
            <w:div w:id="1069303050">
              <w:marLeft w:val="0"/>
              <w:marRight w:val="0"/>
              <w:marTop w:val="0"/>
              <w:marBottom w:val="0"/>
              <w:divBdr>
                <w:top w:val="none" w:sz="0" w:space="0" w:color="auto"/>
                <w:left w:val="none" w:sz="0" w:space="0" w:color="auto"/>
                <w:bottom w:val="none" w:sz="0" w:space="0" w:color="auto"/>
                <w:right w:val="none" w:sz="0" w:space="0" w:color="auto"/>
              </w:divBdr>
              <w:divsChild>
                <w:div w:id="507520638">
                  <w:marLeft w:val="0"/>
                  <w:marRight w:val="0"/>
                  <w:marTop w:val="0"/>
                  <w:marBottom w:val="0"/>
                  <w:divBdr>
                    <w:top w:val="none" w:sz="0" w:space="0" w:color="auto"/>
                    <w:left w:val="none" w:sz="0" w:space="0" w:color="auto"/>
                    <w:bottom w:val="none" w:sz="0" w:space="0" w:color="auto"/>
                    <w:right w:val="none" w:sz="0" w:space="0" w:color="auto"/>
                  </w:divBdr>
                  <w:divsChild>
                    <w:div w:id="190921252">
                      <w:marLeft w:val="0"/>
                      <w:marRight w:val="0"/>
                      <w:marTop w:val="0"/>
                      <w:marBottom w:val="0"/>
                      <w:divBdr>
                        <w:top w:val="none" w:sz="0" w:space="0" w:color="auto"/>
                        <w:left w:val="none" w:sz="0" w:space="0" w:color="auto"/>
                        <w:bottom w:val="none" w:sz="0" w:space="0" w:color="auto"/>
                        <w:right w:val="none" w:sz="0" w:space="0" w:color="auto"/>
                      </w:divBdr>
                      <w:divsChild>
                        <w:div w:id="920214348">
                          <w:marLeft w:val="0"/>
                          <w:marRight w:val="0"/>
                          <w:marTop w:val="0"/>
                          <w:marBottom w:val="0"/>
                          <w:divBdr>
                            <w:top w:val="none" w:sz="0" w:space="0" w:color="auto"/>
                            <w:left w:val="none" w:sz="0" w:space="0" w:color="auto"/>
                            <w:bottom w:val="none" w:sz="0" w:space="0" w:color="auto"/>
                            <w:right w:val="none" w:sz="0" w:space="0" w:color="auto"/>
                          </w:divBdr>
                          <w:divsChild>
                            <w:div w:id="1880629735">
                              <w:marLeft w:val="0"/>
                              <w:marRight w:val="0"/>
                              <w:marTop w:val="0"/>
                              <w:marBottom w:val="0"/>
                              <w:divBdr>
                                <w:top w:val="none" w:sz="0" w:space="0" w:color="auto"/>
                                <w:left w:val="none" w:sz="0" w:space="0" w:color="auto"/>
                                <w:bottom w:val="none" w:sz="0" w:space="0" w:color="auto"/>
                                <w:right w:val="none" w:sz="0" w:space="0" w:color="auto"/>
                              </w:divBdr>
                              <w:divsChild>
                                <w:div w:id="847449282">
                                  <w:marLeft w:val="0"/>
                                  <w:marRight w:val="0"/>
                                  <w:marTop w:val="0"/>
                                  <w:marBottom w:val="0"/>
                                  <w:divBdr>
                                    <w:top w:val="none" w:sz="0" w:space="0" w:color="auto"/>
                                    <w:left w:val="none" w:sz="0" w:space="0" w:color="auto"/>
                                    <w:bottom w:val="none" w:sz="0" w:space="0" w:color="auto"/>
                                    <w:right w:val="none" w:sz="0" w:space="0" w:color="auto"/>
                                  </w:divBdr>
                                  <w:divsChild>
                                    <w:div w:id="1741825031">
                                      <w:marLeft w:val="0"/>
                                      <w:marRight w:val="0"/>
                                      <w:marTop w:val="0"/>
                                      <w:marBottom w:val="0"/>
                                      <w:divBdr>
                                        <w:top w:val="none" w:sz="0" w:space="0" w:color="auto"/>
                                        <w:left w:val="none" w:sz="0" w:space="0" w:color="auto"/>
                                        <w:bottom w:val="none" w:sz="0" w:space="0" w:color="auto"/>
                                        <w:right w:val="none" w:sz="0" w:space="0" w:color="auto"/>
                                      </w:divBdr>
                                      <w:divsChild>
                                        <w:div w:id="1795252126">
                                          <w:marLeft w:val="1200"/>
                                          <w:marRight w:val="1200"/>
                                          <w:marTop w:val="0"/>
                                          <w:marBottom w:val="0"/>
                                          <w:divBdr>
                                            <w:top w:val="none" w:sz="0" w:space="0" w:color="auto"/>
                                            <w:left w:val="none" w:sz="0" w:space="0" w:color="auto"/>
                                            <w:bottom w:val="none" w:sz="0" w:space="0" w:color="auto"/>
                                            <w:right w:val="none" w:sz="0" w:space="0" w:color="auto"/>
                                          </w:divBdr>
                                          <w:divsChild>
                                            <w:div w:id="1437748873">
                                              <w:marLeft w:val="0"/>
                                              <w:marRight w:val="0"/>
                                              <w:marTop w:val="0"/>
                                              <w:marBottom w:val="0"/>
                                              <w:divBdr>
                                                <w:top w:val="none" w:sz="0" w:space="0" w:color="auto"/>
                                                <w:left w:val="none" w:sz="0" w:space="0" w:color="auto"/>
                                                <w:bottom w:val="none" w:sz="0" w:space="0" w:color="auto"/>
                                                <w:right w:val="none" w:sz="0" w:space="0" w:color="auto"/>
                                              </w:divBdr>
                                              <w:divsChild>
                                                <w:div w:id="102264869">
                                                  <w:marLeft w:val="0"/>
                                                  <w:marRight w:val="0"/>
                                                  <w:marTop w:val="0"/>
                                                  <w:marBottom w:val="0"/>
                                                  <w:divBdr>
                                                    <w:top w:val="single" w:sz="6" w:space="0" w:color="CCCCCC"/>
                                                    <w:left w:val="none" w:sz="0" w:space="0" w:color="auto"/>
                                                    <w:bottom w:val="none" w:sz="0" w:space="0" w:color="auto"/>
                                                    <w:right w:val="none" w:sz="0" w:space="0" w:color="auto"/>
                                                  </w:divBdr>
                                                  <w:divsChild>
                                                    <w:div w:id="1385788971">
                                                      <w:marLeft w:val="0"/>
                                                      <w:marRight w:val="135"/>
                                                      <w:marTop w:val="0"/>
                                                      <w:marBottom w:val="0"/>
                                                      <w:divBdr>
                                                        <w:top w:val="none" w:sz="0" w:space="0" w:color="auto"/>
                                                        <w:left w:val="none" w:sz="0" w:space="0" w:color="auto"/>
                                                        <w:bottom w:val="none" w:sz="0" w:space="0" w:color="auto"/>
                                                        <w:right w:val="none" w:sz="0" w:space="0" w:color="auto"/>
                                                      </w:divBdr>
                                                      <w:divsChild>
                                                        <w:div w:id="984819997">
                                                          <w:marLeft w:val="0"/>
                                                          <w:marRight w:val="0"/>
                                                          <w:marTop w:val="0"/>
                                                          <w:marBottom w:val="0"/>
                                                          <w:divBdr>
                                                            <w:top w:val="none" w:sz="0" w:space="0" w:color="auto"/>
                                                            <w:left w:val="none" w:sz="0" w:space="0" w:color="auto"/>
                                                            <w:bottom w:val="none" w:sz="0" w:space="0" w:color="auto"/>
                                                            <w:right w:val="none" w:sz="0" w:space="0" w:color="auto"/>
                                                          </w:divBdr>
                                                          <w:divsChild>
                                                            <w:div w:id="883441483">
                                                              <w:marLeft w:val="0"/>
                                                              <w:marRight w:val="0"/>
                                                              <w:marTop w:val="0"/>
                                                              <w:marBottom w:val="0"/>
                                                              <w:divBdr>
                                                                <w:top w:val="none" w:sz="0" w:space="0" w:color="auto"/>
                                                                <w:left w:val="none" w:sz="0" w:space="0" w:color="auto"/>
                                                                <w:bottom w:val="none" w:sz="0" w:space="0" w:color="auto"/>
                                                                <w:right w:val="none" w:sz="0" w:space="0" w:color="auto"/>
                                                              </w:divBdr>
                                                              <w:divsChild>
                                                                <w:div w:id="1109664311">
                                                                  <w:marLeft w:val="0"/>
                                                                  <w:marRight w:val="0"/>
                                                                  <w:marTop w:val="0"/>
                                                                  <w:marBottom w:val="0"/>
                                                                  <w:divBdr>
                                                                    <w:top w:val="none" w:sz="0" w:space="0" w:color="auto"/>
                                                                    <w:left w:val="none" w:sz="0" w:space="0" w:color="auto"/>
                                                                    <w:bottom w:val="none" w:sz="0" w:space="0" w:color="auto"/>
                                                                    <w:right w:val="none" w:sz="0" w:space="0" w:color="auto"/>
                                                                  </w:divBdr>
                                                                  <w:divsChild>
                                                                    <w:div w:id="1637100318">
                                                                      <w:marLeft w:val="0"/>
                                                                      <w:marRight w:val="0"/>
                                                                      <w:marTop w:val="224"/>
                                                                      <w:marBottom w:val="0"/>
                                                                      <w:divBdr>
                                                                        <w:top w:val="none" w:sz="0" w:space="0" w:color="auto"/>
                                                                        <w:left w:val="none" w:sz="0" w:space="0" w:color="auto"/>
                                                                        <w:bottom w:val="none" w:sz="0" w:space="0" w:color="auto"/>
                                                                        <w:right w:val="none" w:sz="0" w:space="0" w:color="auto"/>
                                                                      </w:divBdr>
                                                                      <w:divsChild>
                                                                        <w:div w:id="15526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206660">
      <w:bodyDiv w:val="1"/>
      <w:marLeft w:val="0"/>
      <w:marRight w:val="0"/>
      <w:marTop w:val="0"/>
      <w:marBottom w:val="0"/>
      <w:divBdr>
        <w:top w:val="none" w:sz="0" w:space="0" w:color="auto"/>
        <w:left w:val="none" w:sz="0" w:space="0" w:color="auto"/>
        <w:bottom w:val="none" w:sz="0" w:space="0" w:color="auto"/>
        <w:right w:val="none" w:sz="0" w:space="0" w:color="auto"/>
      </w:divBdr>
    </w:div>
    <w:div w:id="1130052601">
      <w:bodyDiv w:val="1"/>
      <w:marLeft w:val="0"/>
      <w:marRight w:val="0"/>
      <w:marTop w:val="0"/>
      <w:marBottom w:val="0"/>
      <w:divBdr>
        <w:top w:val="none" w:sz="0" w:space="0" w:color="auto"/>
        <w:left w:val="none" w:sz="0" w:space="0" w:color="auto"/>
        <w:bottom w:val="none" w:sz="0" w:space="0" w:color="auto"/>
        <w:right w:val="none" w:sz="0" w:space="0" w:color="auto"/>
      </w:divBdr>
      <w:divsChild>
        <w:div w:id="598024496">
          <w:marLeft w:val="0"/>
          <w:marRight w:val="0"/>
          <w:marTop w:val="0"/>
          <w:marBottom w:val="0"/>
          <w:divBdr>
            <w:top w:val="none" w:sz="0" w:space="0" w:color="auto"/>
            <w:left w:val="single" w:sz="2" w:space="0" w:color="BBBBBB"/>
            <w:bottom w:val="single" w:sz="2" w:space="0" w:color="BBBBBB"/>
            <w:right w:val="single" w:sz="2" w:space="0" w:color="BBBBBB"/>
          </w:divBdr>
          <w:divsChild>
            <w:div w:id="1964531673">
              <w:marLeft w:val="0"/>
              <w:marRight w:val="0"/>
              <w:marTop w:val="0"/>
              <w:marBottom w:val="0"/>
              <w:divBdr>
                <w:top w:val="none" w:sz="0" w:space="0" w:color="auto"/>
                <w:left w:val="none" w:sz="0" w:space="0" w:color="auto"/>
                <w:bottom w:val="none" w:sz="0" w:space="0" w:color="auto"/>
                <w:right w:val="none" w:sz="0" w:space="0" w:color="auto"/>
              </w:divBdr>
              <w:divsChild>
                <w:div w:id="971977714">
                  <w:marLeft w:val="0"/>
                  <w:marRight w:val="0"/>
                  <w:marTop w:val="0"/>
                  <w:marBottom w:val="0"/>
                  <w:divBdr>
                    <w:top w:val="none" w:sz="0" w:space="0" w:color="auto"/>
                    <w:left w:val="none" w:sz="0" w:space="0" w:color="auto"/>
                    <w:bottom w:val="none" w:sz="0" w:space="0" w:color="auto"/>
                    <w:right w:val="none" w:sz="0" w:space="0" w:color="auto"/>
                  </w:divBdr>
                  <w:divsChild>
                    <w:div w:id="771780210">
                      <w:marLeft w:val="0"/>
                      <w:marRight w:val="0"/>
                      <w:marTop w:val="0"/>
                      <w:marBottom w:val="0"/>
                      <w:divBdr>
                        <w:top w:val="none" w:sz="0" w:space="0" w:color="auto"/>
                        <w:left w:val="none" w:sz="0" w:space="0" w:color="auto"/>
                        <w:bottom w:val="none" w:sz="0" w:space="0" w:color="auto"/>
                        <w:right w:val="none" w:sz="0" w:space="0" w:color="auto"/>
                      </w:divBdr>
                      <w:divsChild>
                        <w:div w:id="1134061009">
                          <w:marLeft w:val="0"/>
                          <w:marRight w:val="0"/>
                          <w:marTop w:val="0"/>
                          <w:marBottom w:val="0"/>
                          <w:divBdr>
                            <w:top w:val="none" w:sz="0" w:space="0" w:color="auto"/>
                            <w:left w:val="none" w:sz="0" w:space="0" w:color="auto"/>
                            <w:bottom w:val="none" w:sz="0" w:space="0" w:color="auto"/>
                            <w:right w:val="none" w:sz="0" w:space="0" w:color="auto"/>
                          </w:divBdr>
                          <w:divsChild>
                            <w:div w:id="1828931671">
                              <w:marLeft w:val="0"/>
                              <w:marRight w:val="0"/>
                              <w:marTop w:val="0"/>
                              <w:marBottom w:val="0"/>
                              <w:divBdr>
                                <w:top w:val="none" w:sz="0" w:space="0" w:color="auto"/>
                                <w:left w:val="none" w:sz="0" w:space="0" w:color="auto"/>
                                <w:bottom w:val="none" w:sz="0" w:space="0" w:color="auto"/>
                                <w:right w:val="none" w:sz="0" w:space="0" w:color="auto"/>
                              </w:divBdr>
                              <w:divsChild>
                                <w:div w:id="564681587">
                                  <w:marLeft w:val="0"/>
                                  <w:marRight w:val="0"/>
                                  <w:marTop w:val="0"/>
                                  <w:marBottom w:val="0"/>
                                  <w:divBdr>
                                    <w:top w:val="none" w:sz="0" w:space="0" w:color="auto"/>
                                    <w:left w:val="none" w:sz="0" w:space="0" w:color="auto"/>
                                    <w:bottom w:val="none" w:sz="0" w:space="0" w:color="auto"/>
                                    <w:right w:val="none" w:sz="0" w:space="0" w:color="auto"/>
                                  </w:divBdr>
                                  <w:divsChild>
                                    <w:div w:id="1213425962">
                                      <w:marLeft w:val="0"/>
                                      <w:marRight w:val="0"/>
                                      <w:marTop w:val="0"/>
                                      <w:marBottom w:val="0"/>
                                      <w:divBdr>
                                        <w:top w:val="none" w:sz="0" w:space="0" w:color="auto"/>
                                        <w:left w:val="none" w:sz="0" w:space="0" w:color="auto"/>
                                        <w:bottom w:val="none" w:sz="0" w:space="0" w:color="auto"/>
                                        <w:right w:val="none" w:sz="0" w:space="0" w:color="auto"/>
                                      </w:divBdr>
                                      <w:divsChild>
                                        <w:div w:id="983777113">
                                          <w:marLeft w:val="1200"/>
                                          <w:marRight w:val="1200"/>
                                          <w:marTop w:val="0"/>
                                          <w:marBottom w:val="0"/>
                                          <w:divBdr>
                                            <w:top w:val="none" w:sz="0" w:space="0" w:color="auto"/>
                                            <w:left w:val="none" w:sz="0" w:space="0" w:color="auto"/>
                                            <w:bottom w:val="none" w:sz="0" w:space="0" w:color="auto"/>
                                            <w:right w:val="none" w:sz="0" w:space="0" w:color="auto"/>
                                          </w:divBdr>
                                          <w:divsChild>
                                            <w:div w:id="1856647143">
                                              <w:marLeft w:val="0"/>
                                              <w:marRight w:val="0"/>
                                              <w:marTop w:val="0"/>
                                              <w:marBottom w:val="0"/>
                                              <w:divBdr>
                                                <w:top w:val="none" w:sz="0" w:space="0" w:color="auto"/>
                                                <w:left w:val="none" w:sz="0" w:space="0" w:color="auto"/>
                                                <w:bottom w:val="none" w:sz="0" w:space="0" w:color="auto"/>
                                                <w:right w:val="none" w:sz="0" w:space="0" w:color="auto"/>
                                              </w:divBdr>
                                              <w:divsChild>
                                                <w:div w:id="2072339426">
                                                  <w:marLeft w:val="0"/>
                                                  <w:marRight w:val="0"/>
                                                  <w:marTop w:val="0"/>
                                                  <w:marBottom w:val="0"/>
                                                  <w:divBdr>
                                                    <w:top w:val="single" w:sz="6" w:space="0" w:color="CCCCCC"/>
                                                    <w:left w:val="none" w:sz="0" w:space="0" w:color="auto"/>
                                                    <w:bottom w:val="none" w:sz="0" w:space="0" w:color="auto"/>
                                                    <w:right w:val="none" w:sz="0" w:space="0" w:color="auto"/>
                                                  </w:divBdr>
                                                  <w:divsChild>
                                                    <w:div w:id="28335160">
                                                      <w:marLeft w:val="0"/>
                                                      <w:marRight w:val="135"/>
                                                      <w:marTop w:val="0"/>
                                                      <w:marBottom w:val="0"/>
                                                      <w:divBdr>
                                                        <w:top w:val="none" w:sz="0" w:space="0" w:color="auto"/>
                                                        <w:left w:val="none" w:sz="0" w:space="0" w:color="auto"/>
                                                        <w:bottom w:val="none" w:sz="0" w:space="0" w:color="auto"/>
                                                        <w:right w:val="none" w:sz="0" w:space="0" w:color="auto"/>
                                                      </w:divBdr>
                                                      <w:divsChild>
                                                        <w:div w:id="911238294">
                                                          <w:marLeft w:val="0"/>
                                                          <w:marRight w:val="0"/>
                                                          <w:marTop w:val="0"/>
                                                          <w:marBottom w:val="0"/>
                                                          <w:divBdr>
                                                            <w:top w:val="none" w:sz="0" w:space="0" w:color="auto"/>
                                                            <w:left w:val="none" w:sz="0" w:space="0" w:color="auto"/>
                                                            <w:bottom w:val="none" w:sz="0" w:space="0" w:color="auto"/>
                                                            <w:right w:val="none" w:sz="0" w:space="0" w:color="auto"/>
                                                          </w:divBdr>
                                                          <w:divsChild>
                                                            <w:div w:id="963537852">
                                                              <w:marLeft w:val="0"/>
                                                              <w:marRight w:val="0"/>
                                                              <w:marTop w:val="224"/>
                                                              <w:marBottom w:val="224"/>
                                                              <w:divBdr>
                                                                <w:top w:val="none" w:sz="0" w:space="0" w:color="auto"/>
                                                                <w:left w:val="none" w:sz="0" w:space="0" w:color="auto"/>
                                                                <w:bottom w:val="none" w:sz="0" w:space="0" w:color="auto"/>
                                                                <w:right w:val="none" w:sz="0" w:space="0" w:color="auto"/>
                                                              </w:divBdr>
                                                              <w:divsChild>
                                                                <w:div w:id="633220691">
                                                                  <w:marLeft w:val="0"/>
                                                                  <w:marRight w:val="0"/>
                                                                  <w:marTop w:val="224"/>
                                                                  <w:marBottom w:val="224"/>
                                                                  <w:divBdr>
                                                                    <w:top w:val="none" w:sz="0" w:space="0" w:color="auto"/>
                                                                    <w:left w:val="none" w:sz="0" w:space="0" w:color="auto"/>
                                                                    <w:bottom w:val="none" w:sz="0" w:space="0" w:color="auto"/>
                                                                    <w:right w:val="none" w:sz="0" w:space="0" w:color="auto"/>
                                                                  </w:divBdr>
                                                                  <w:divsChild>
                                                                    <w:div w:id="371152396">
                                                                      <w:marLeft w:val="0"/>
                                                                      <w:marRight w:val="0"/>
                                                                      <w:marTop w:val="0"/>
                                                                      <w:marBottom w:val="0"/>
                                                                      <w:divBdr>
                                                                        <w:top w:val="none" w:sz="0" w:space="0" w:color="auto"/>
                                                                        <w:left w:val="none" w:sz="0" w:space="0" w:color="auto"/>
                                                                        <w:bottom w:val="none" w:sz="0" w:space="0" w:color="auto"/>
                                                                        <w:right w:val="none" w:sz="0" w:space="0" w:color="auto"/>
                                                                      </w:divBdr>
                                                                      <w:divsChild>
                                                                        <w:div w:id="20055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ls.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ls.uk/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8F23-984F-476D-B0EF-DB8FC50F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18461</Characters>
  <Application>Microsoft Office Word</Application>
  <DocSecurity>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2024-06-24T08:40:00Z</dcterms:created>
  <dcterms:modified xsi:type="dcterms:W3CDTF">2024-06-24T08:41:00Z</dcterms:modified>
</cp:coreProperties>
</file>