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A89E" w14:textId="515CEBDF" w:rsidR="00977F6A" w:rsidRDefault="46855DF5" w:rsidP="49245702">
      <w:pPr>
        <w:pStyle w:val="TitleAccessible"/>
        <w:rPr>
          <w:rFonts w:eastAsia="Arial" w:cs="Arial"/>
          <w:sz w:val="24"/>
          <w:szCs w:val="24"/>
        </w:rPr>
      </w:pPr>
      <w:r w:rsidRPr="49245702">
        <w:rPr>
          <w:rFonts w:eastAsia="Arial" w:cs="Arial"/>
          <w:color w:val="0070C0"/>
          <w:sz w:val="36"/>
          <w:szCs w:val="36"/>
        </w:rPr>
        <w:t>Equality Impact Assessment forms – Events and Exhibitions</w:t>
      </w:r>
    </w:p>
    <w:p w14:paraId="5E5787A5" w14:textId="6EEF1B5F" w:rsidR="00977F6A" w:rsidRDefault="00977F6A" w:rsidP="49245702">
      <w:pPr>
        <w:rPr>
          <w:rFonts w:ascii="Arial" w:eastAsia="Arial" w:hAnsi="Arial" w:cs="Arial"/>
          <w:sz w:val="24"/>
          <w:szCs w:val="24"/>
        </w:rPr>
      </w:pPr>
    </w:p>
    <w:p w14:paraId="21DEA95E" w14:textId="15D68038" w:rsidR="009F0CE7" w:rsidRPr="002C1534" w:rsidRDefault="6B63A6A8" w:rsidP="002C1534">
      <w:pPr>
        <w:pStyle w:val="TOC1"/>
        <w:rPr>
          <w:rFonts w:eastAsia="Arial"/>
          <w:noProof/>
          <w:kern w:val="2"/>
          <w:lang w:eastAsia="en-GB"/>
          <w14:ligatures w14:val="standardContextual"/>
        </w:rPr>
      </w:pPr>
      <w:r w:rsidRPr="002C1534">
        <w:fldChar w:fldCharType="begin"/>
      </w:r>
      <w:r w:rsidRPr="002C1534">
        <w:instrText>TOC \o "1-1" \h \z \u</w:instrText>
      </w:r>
      <w:r w:rsidRPr="002C1534">
        <w:fldChar w:fldCharType="separate"/>
      </w:r>
      <w:hyperlink w:anchor="_Toc249465003">
        <w:r w:rsidR="20146C73" w:rsidRPr="002C1534">
          <w:rPr>
            <w:rStyle w:val="Hyperlink"/>
          </w:rPr>
          <w:t>Ned Bigham: Ossianic Ballads event</w:t>
        </w:r>
        <w:r w:rsidRPr="002C1534">
          <w:tab/>
        </w:r>
        <w:r w:rsidRPr="002C1534">
          <w:fldChar w:fldCharType="begin"/>
        </w:r>
        <w:r w:rsidRPr="002C1534">
          <w:instrText>PAGEREF _Toc249465003 \h</w:instrText>
        </w:r>
        <w:r w:rsidRPr="002C1534">
          <w:fldChar w:fldCharType="separate"/>
        </w:r>
        <w:r w:rsidR="20146C73" w:rsidRPr="002C1534">
          <w:rPr>
            <w:rStyle w:val="Hyperlink"/>
          </w:rPr>
          <w:t>1</w:t>
        </w:r>
        <w:r w:rsidRPr="002C1534">
          <w:fldChar w:fldCharType="end"/>
        </w:r>
      </w:hyperlink>
      <w:r w:rsidRPr="002C1534">
        <w:fldChar w:fldCharType="end"/>
      </w:r>
    </w:p>
    <w:p w14:paraId="15881034" w14:textId="76144DA4" w:rsidR="009F0CE7" w:rsidRDefault="009F0CE7" w:rsidP="49245702">
      <w:pPr>
        <w:rPr>
          <w:rFonts w:ascii="Arial" w:eastAsia="Arial" w:hAnsi="Arial" w:cs="Arial"/>
          <w:sz w:val="24"/>
          <w:szCs w:val="24"/>
        </w:rPr>
      </w:pPr>
    </w:p>
    <w:p w14:paraId="26E15B27" w14:textId="69C397EC" w:rsidR="46855DF5" w:rsidRDefault="46855DF5" w:rsidP="49245702">
      <w:pPr>
        <w:ind w:firstLine="720"/>
        <w:jc w:val="right"/>
        <w:rPr>
          <w:rFonts w:ascii="Arial" w:eastAsia="Arial" w:hAnsi="Arial" w:cs="Arial"/>
          <w:color w:val="000000" w:themeColor="text1"/>
          <w:sz w:val="24"/>
          <w:szCs w:val="24"/>
        </w:rPr>
      </w:pPr>
      <w:r>
        <w:rPr>
          <w:noProof/>
        </w:rPr>
        <w:drawing>
          <wp:inline distT="0" distB="0" distL="0" distR="0" wp14:anchorId="7D6E5AD2" wp14:editId="04157F0F">
            <wp:extent cx="2657475" cy="1466850"/>
            <wp:effectExtent l="0" t="0" r="0" b="0"/>
            <wp:docPr id="2120122346" name="Picture 2120122346"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704AD1F6" w14:textId="2B977A84" w:rsidR="49245702" w:rsidRDefault="49245702" w:rsidP="49245702">
      <w:pPr>
        <w:rPr>
          <w:rFonts w:ascii="Arial" w:eastAsia="Arial" w:hAnsi="Arial" w:cs="Arial"/>
          <w:color w:val="000000" w:themeColor="text1"/>
          <w:sz w:val="24"/>
          <w:szCs w:val="24"/>
        </w:rPr>
      </w:pPr>
    </w:p>
    <w:p w14:paraId="0B4029FB" w14:textId="6462DEF1" w:rsidR="49245702" w:rsidRDefault="21E12682" w:rsidP="70FB5728">
      <w:pPr>
        <w:pStyle w:val="Heading1"/>
        <w:spacing w:after="300" w:line="360" w:lineRule="auto"/>
        <w:rPr>
          <w:rFonts w:ascii="Arial" w:eastAsia="Arial" w:hAnsi="Arial" w:cs="Arial"/>
          <w:b/>
          <w:bCs/>
          <w:color w:val="000000" w:themeColor="text1"/>
          <w:sz w:val="36"/>
          <w:szCs w:val="36"/>
        </w:rPr>
      </w:pPr>
      <w:bookmarkStart w:id="0" w:name="_Toc249465003"/>
      <w:r w:rsidRPr="20146C73">
        <w:rPr>
          <w:rFonts w:ascii="Arial" w:eastAsia="Arial" w:hAnsi="Arial" w:cs="Arial"/>
          <w:b/>
          <w:bCs/>
          <w:color w:val="000000" w:themeColor="text1"/>
          <w:sz w:val="36"/>
          <w:szCs w:val="36"/>
        </w:rPr>
        <w:t>Equality impact assessment (</w:t>
      </w:r>
      <w:proofErr w:type="spellStart"/>
      <w:r w:rsidRPr="20146C73">
        <w:rPr>
          <w:rFonts w:ascii="Arial" w:eastAsia="Arial" w:hAnsi="Arial" w:cs="Arial"/>
          <w:b/>
          <w:bCs/>
          <w:color w:val="000000" w:themeColor="text1"/>
          <w:sz w:val="36"/>
          <w:szCs w:val="36"/>
        </w:rPr>
        <w:t>EqIA</w:t>
      </w:r>
      <w:proofErr w:type="spellEnd"/>
      <w:r w:rsidRPr="20146C73">
        <w:rPr>
          <w:rFonts w:ascii="Arial" w:eastAsia="Arial" w:hAnsi="Arial" w:cs="Arial"/>
          <w:b/>
          <w:bCs/>
          <w:color w:val="000000" w:themeColor="text1"/>
          <w:sz w:val="36"/>
          <w:szCs w:val="36"/>
        </w:rPr>
        <w:t>) form</w:t>
      </w:r>
      <w:r w:rsidR="30ED686D" w:rsidRPr="20146C73">
        <w:rPr>
          <w:rFonts w:ascii="Arial" w:eastAsia="Arial" w:hAnsi="Arial" w:cs="Arial"/>
          <w:b/>
          <w:bCs/>
          <w:color w:val="000000" w:themeColor="text1"/>
          <w:sz w:val="36"/>
          <w:szCs w:val="36"/>
        </w:rPr>
        <w:t xml:space="preserve"> - Ned Bigham: Ossianic Ballads event</w:t>
      </w:r>
      <w:bookmarkEnd w:id="0"/>
      <w:r w:rsidR="30ED686D" w:rsidRPr="20146C73">
        <w:rPr>
          <w:rFonts w:ascii="Arial" w:eastAsia="Arial" w:hAnsi="Arial" w:cs="Arial"/>
          <w:b/>
          <w:bCs/>
          <w:color w:val="000000" w:themeColor="text1"/>
          <w:sz w:val="36"/>
          <w:szCs w:val="3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49245702" w14:paraId="4AA6F242" w14:textId="77777777" w:rsidTr="70FB5728">
        <w:trPr>
          <w:trHeight w:val="645"/>
        </w:trPr>
        <w:tc>
          <w:tcPr>
            <w:tcW w:w="4485" w:type="dxa"/>
            <w:tcMar>
              <w:left w:w="105" w:type="dxa"/>
              <w:right w:w="105" w:type="dxa"/>
            </w:tcMar>
          </w:tcPr>
          <w:p w14:paraId="48EC42EF" w14:textId="406CA43E"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Title of work to be assessed</w:t>
            </w:r>
          </w:p>
        </w:tc>
        <w:tc>
          <w:tcPr>
            <w:tcW w:w="4485" w:type="dxa"/>
            <w:tcMar>
              <w:left w:w="105" w:type="dxa"/>
              <w:right w:w="105" w:type="dxa"/>
            </w:tcMar>
          </w:tcPr>
          <w:p w14:paraId="2A3018C0" w14:textId="42DA415B" w:rsidR="49245702" w:rsidRDefault="7C27BEF5" w:rsidP="70FB5728">
            <w:pPr>
              <w:spacing w:line="259" w:lineRule="auto"/>
              <w:rPr>
                <w:rFonts w:ascii="Arial" w:eastAsia="Arial" w:hAnsi="Arial" w:cs="Arial"/>
                <w:sz w:val="24"/>
                <w:szCs w:val="24"/>
              </w:rPr>
            </w:pPr>
            <w:r w:rsidRPr="70FB5728">
              <w:rPr>
                <w:rFonts w:ascii="Arial" w:eastAsia="Arial" w:hAnsi="Arial" w:cs="Arial"/>
                <w:sz w:val="24"/>
                <w:szCs w:val="24"/>
              </w:rPr>
              <w:t xml:space="preserve">Ned Bigham: Ossianic Ballads event  </w:t>
            </w:r>
          </w:p>
        </w:tc>
      </w:tr>
      <w:tr w:rsidR="49245702" w14:paraId="402615B7" w14:textId="77777777" w:rsidTr="70FB5728">
        <w:trPr>
          <w:trHeight w:val="660"/>
        </w:trPr>
        <w:tc>
          <w:tcPr>
            <w:tcW w:w="4485" w:type="dxa"/>
            <w:tcMar>
              <w:left w:w="105" w:type="dxa"/>
              <w:right w:w="105" w:type="dxa"/>
            </w:tcMar>
          </w:tcPr>
          <w:p w14:paraId="6FC6D71F" w14:textId="064C73FA"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Assessment undertaken by</w:t>
            </w:r>
          </w:p>
        </w:tc>
        <w:tc>
          <w:tcPr>
            <w:tcW w:w="4485" w:type="dxa"/>
            <w:tcMar>
              <w:left w:w="105" w:type="dxa"/>
              <w:right w:w="105" w:type="dxa"/>
            </w:tcMar>
          </w:tcPr>
          <w:p w14:paraId="57CE5A7B" w14:textId="20A481DC" w:rsidR="49245702" w:rsidRDefault="3E47966A" w:rsidP="70FB5728">
            <w:pPr>
              <w:rPr>
                <w:rFonts w:ascii="Arial" w:eastAsia="Arial" w:hAnsi="Arial" w:cs="Arial"/>
                <w:sz w:val="24"/>
                <w:szCs w:val="24"/>
              </w:rPr>
            </w:pPr>
            <w:r w:rsidRPr="70FB5728">
              <w:rPr>
                <w:rFonts w:ascii="Arial" w:eastAsia="Arial" w:hAnsi="Arial" w:cs="Arial"/>
                <w:color w:val="000000" w:themeColor="text1"/>
                <w:sz w:val="24"/>
                <w:szCs w:val="24"/>
              </w:rPr>
              <w:t>Kenny Redpath and Emma Cairns</w:t>
            </w:r>
          </w:p>
        </w:tc>
      </w:tr>
      <w:tr w:rsidR="49245702" w14:paraId="1EC76629" w14:textId="77777777" w:rsidTr="70FB5728">
        <w:trPr>
          <w:trHeight w:val="645"/>
        </w:trPr>
        <w:tc>
          <w:tcPr>
            <w:tcW w:w="4485" w:type="dxa"/>
            <w:tcMar>
              <w:left w:w="105" w:type="dxa"/>
              <w:right w:w="105" w:type="dxa"/>
            </w:tcMar>
          </w:tcPr>
          <w:p w14:paraId="53B59BD9" w14:textId="47873EF1"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Date of assessment submission</w:t>
            </w:r>
          </w:p>
        </w:tc>
        <w:tc>
          <w:tcPr>
            <w:tcW w:w="4485" w:type="dxa"/>
            <w:tcMar>
              <w:left w:w="105" w:type="dxa"/>
              <w:right w:w="105" w:type="dxa"/>
            </w:tcMar>
          </w:tcPr>
          <w:p w14:paraId="50ADE35D" w14:textId="35E7F971" w:rsidR="49245702" w:rsidRDefault="6A3F096B" w:rsidP="70FB5728">
            <w:pPr>
              <w:spacing w:line="259" w:lineRule="auto"/>
              <w:rPr>
                <w:rFonts w:ascii="Arial" w:eastAsia="Arial" w:hAnsi="Arial" w:cs="Arial"/>
                <w:sz w:val="24"/>
                <w:szCs w:val="24"/>
              </w:rPr>
            </w:pPr>
            <w:r w:rsidRPr="70FB5728">
              <w:rPr>
                <w:rFonts w:ascii="Arial" w:eastAsia="Arial" w:hAnsi="Arial" w:cs="Arial"/>
                <w:sz w:val="24"/>
                <w:szCs w:val="24"/>
              </w:rPr>
              <w:t>6 September 2023</w:t>
            </w:r>
          </w:p>
        </w:tc>
      </w:tr>
      <w:tr w:rsidR="49245702" w14:paraId="374FEDD3" w14:textId="77777777" w:rsidTr="70FB5728">
        <w:trPr>
          <w:trHeight w:val="645"/>
        </w:trPr>
        <w:tc>
          <w:tcPr>
            <w:tcW w:w="4485" w:type="dxa"/>
            <w:tcMar>
              <w:left w:w="105" w:type="dxa"/>
              <w:right w:w="105" w:type="dxa"/>
            </w:tcMar>
          </w:tcPr>
          <w:p w14:paraId="76B4F240" w14:textId="0F5A7D7D"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Details of the work being assessed</w:t>
            </w:r>
          </w:p>
        </w:tc>
        <w:tc>
          <w:tcPr>
            <w:tcW w:w="4485" w:type="dxa"/>
            <w:tcMar>
              <w:left w:w="105" w:type="dxa"/>
              <w:right w:w="105" w:type="dxa"/>
            </w:tcMar>
          </w:tcPr>
          <w:p w14:paraId="0D3ABF25" w14:textId="6A950519" w:rsidR="49245702" w:rsidRDefault="73AE836D" w:rsidP="70FB5728">
            <w:pPr>
              <w:spacing w:line="259" w:lineRule="auto"/>
              <w:rPr>
                <w:rFonts w:ascii="Arial" w:eastAsia="Arial" w:hAnsi="Arial" w:cs="Arial"/>
                <w:sz w:val="24"/>
                <w:szCs w:val="24"/>
              </w:rPr>
            </w:pPr>
            <w:r w:rsidRPr="70FB5728">
              <w:rPr>
                <w:rFonts w:ascii="Arial" w:eastAsia="Arial" w:hAnsi="Arial" w:cs="Arial"/>
                <w:sz w:val="24"/>
                <w:szCs w:val="24"/>
              </w:rPr>
              <w:t xml:space="preserve">This assessment will cover our first Saturday afternoon concert with Ned Bigham. There will be a rehearsal in the morning of Saturday 23 September followed by a Live streamed performance at 2pm the same day.  </w:t>
            </w:r>
          </w:p>
        </w:tc>
      </w:tr>
      <w:tr w:rsidR="49245702" w14:paraId="7E8A7BAE" w14:textId="77777777" w:rsidTr="70FB5728">
        <w:trPr>
          <w:trHeight w:val="315"/>
        </w:trPr>
        <w:tc>
          <w:tcPr>
            <w:tcW w:w="4485" w:type="dxa"/>
            <w:tcMar>
              <w:left w:w="105" w:type="dxa"/>
              <w:right w:w="105" w:type="dxa"/>
            </w:tcMar>
          </w:tcPr>
          <w:p w14:paraId="3BF6B5C7" w14:textId="7B48D040" w:rsidR="49245702" w:rsidRDefault="49245702" w:rsidP="49245702">
            <w:pPr>
              <w:spacing w:line="360" w:lineRule="auto"/>
              <w:rPr>
                <w:rFonts w:ascii="Arial" w:eastAsia="Arial" w:hAnsi="Arial" w:cs="Arial"/>
                <w:sz w:val="24"/>
                <w:szCs w:val="24"/>
              </w:rPr>
            </w:pPr>
            <w:r w:rsidRPr="49245702">
              <w:rPr>
                <w:rFonts w:ascii="Arial" w:eastAsia="Arial" w:hAnsi="Arial" w:cs="Arial"/>
                <w:sz w:val="24"/>
                <w:szCs w:val="24"/>
              </w:rPr>
              <w:t xml:space="preserve">Who from </w:t>
            </w:r>
            <w:proofErr w:type="spellStart"/>
            <w:r w:rsidRPr="49245702">
              <w:rPr>
                <w:rFonts w:ascii="Arial" w:eastAsia="Arial" w:hAnsi="Arial" w:cs="Arial"/>
                <w:sz w:val="24"/>
                <w:szCs w:val="24"/>
              </w:rPr>
              <w:t>EqIA</w:t>
            </w:r>
            <w:proofErr w:type="spellEnd"/>
            <w:r w:rsidRPr="49245702">
              <w:rPr>
                <w:rFonts w:ascii="Arial" w:eastAsia="Arial" w:hAnsi="Arial" w:cs="Arial"/>
                <w:sz w:val="24"/>
                <w:szCs w:val="24"/>
              </w:rPr>
              <w:t xml:space="preserve"> Review group have you discussed this with?</w:t>
            </w:r>
          </w:p>
        </w:tc>
        <w:tc>
          <w:tcPr>
            <w:tcW w:w="4485" w:type="dxa"/>
            <w:tcMar>
              <w:left w:w="105" w:type="dxa"/>
              <w:right w:w="105" w:type="dxa"/>
            </w:tcMar>
          </w:tcPr>
          <w:p w14:paraId="20D0F928" w14:textId="773900F0" w:rsidR="49245702" w:rsidRDefault="49245702" w:rsidP="70FB5728">
            <w:pPr>
              <w:spacing w:line="259" w:lineRule="auto"/>
              <w:rPr>
                <w:rFonts w:ascii="Arial" w:eastAsia="Arial" w:hAnsi="Arial" w:cs="Arial"/>
                <w:sz w:val="24"/>
                <w:szCs w:val="24"/>
              </w:rPr>
            </w:pPr>
          </w:p>
        </w:tc>
      </w:tr>
    </w:tbl>
    <w:p w14:paraId="1E4D862C" w14:textId="7E3D5A69" w:rsidR="49245702" w:rsidRDefault="49245702" w:rsidP="49245702">
      <w:pPr>
        <w:spacing w:line="240" w:lineRule="auto"/>
        <w:rPr>
          <w:rFonts w:ascii="Arial" w:eastAsia="Arial" w:hAnsi="Arial" w:cs="Arial"/>
          <w:color w:val="000000" w:themeColor="text1"/>
          <w:sz w:val="24"/>
          <w:szCs w:val="24"/>
        </w:rPr>
      </w:pPr>
    </w:p>
    <w:p w14:paraId="18AEA7A3" w14:textId="0D50BC6E" w:rsidR="49245702" w:rsidRDefault="49245702" w:rsidP="49245702">
      <w:pPr>
        <w:rPr>
          <w:rFonts w:ascii="Arial" w:eastAsia="Arial" w:hAnsi="Arial" w:cs="Arial"/>
          <w:color w:val="000000" w:themeColor="text1"/>
          <w:sz w:val="24"/>
          <w:szCs w:val="24"/>
        </w:rPr>
      </w:pPr>
    </w:p>
    <w:p w14:paraId="1A542004" w14:textId="3BE5D3D2"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Introduction: Timeline and purpose of the form</w:t>
      </w:r>
    </w:p>
    <w:p w14:paraId="30EA7C9F" w14:textId="59EEA01B" w:rsidR="49245702" w:rsidRDefault="49245702" w:rsidP="49245702">
      <w:pPr>
        <w:spacing w:after="0" w:line="240" w:lineRule="auto"/>
        <w:rPr>
          <w:rFonts w:ascii="Arial" w:eastAsia="Arial" w:hAnsi="Arial" w:cs="Arial"/>
          <w:color w:val="000000" w:themeColor="text1"/>
          <w:sz w:val="24"/>
          <w:szCs w:val="24"/>
        </w:rPr>
      </w:pPr>
    </w:p>
    <w:p w14:paraId="5F5917A9" w14:textId="49CDECF9" w:rsidR="1755A20F" w:rsidRDefault="1755A20F" w:rsidP="49245702">
      <w:pPr>
        <w:spacing w:after="0"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lastRenderedPageBreak/>
        <w:t xml:space="preserve">This equality impact assessment form must be completed </w:t>
      </w:r>
      <w:r w:rsidRPr="49245702">
        <w:rPr>
          <w:rFonts w:ascii="Arial" w:eastAsia="Arial" w:hAnsi="Arial" w:cs="Arial"/>
          <w:b/>
          <w:bCs/>
          <w:color w:val="000000" w:themeColor="text1"/>
          <w:sz w:val="24"/>
          <w:szCs w:val="24"/>
        </w:rPr>
        <w:t>before</w:t>
      </w:r>
      <w:r w:rsidRPr="49245702">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32C55A68" w14:textId="3FE26146" w:rsidR="1755A20F" w:rsidRDefault="1755A20F" w:rsidP="49245702">
      <w:pPr>
        <w:spacing w:after="0"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For detailed guidelines on how to work on an </w:t>
      </w:r>
      <w:proofErr w:type="spellStart"/>
      <w:r w:rsidRPr="49245702">
        <w:rPr>
          <w:rFonts w:ascii="Arial" w:eastAsia="Arial" w:hAnsi="Arial" w:cs="Arial"/>
          <w:color w:val="000000" w:themeColor="text1"/>
          <w:sz w:val="24"/>
          <w:szCs w:val="24"/>
        </w:rPr>
        <w:t>EqIA</w:t>
      </w:r>
      <w:proofErr w:type="spellEnd"/>
      <w:r w:rsidRPr="49245702">
        <w:rPr>
          <w:rFonts w:ascii="Arial" w:eastAsia="Arial" w:hAnsi="Arial" w:cs="Arial"/>
          <w:color w:val="000000" w:themeColor="text1"/>
          <w:sz w:val="24"/>
          <w:szCs w:val="24"/>
        </w:rPr>
        <w:t xml:space="preserve"> form please read and follow </w:t>
      </w:r>
      <w:r w:rsidRPr="49245702">
        <w:rPr>
          <w:rFonts w:ascii="Arial" w:eastAsia="Arial" w:hAnsi="Arial" w:cs="Arial"/>
          <w:b/>
          <w:bCs/>
          <w:color w:val="000000" w:themeColor="text1"/>
          <w:sz w:val="24"/>
          <w:szCs w:val="24"/>
        </w:rPr>
        <w:t>Equality Impact Assessment Guidance</w:t>
      </w:r>
      <w:r w:rsidRPr="49245702">
        <w:rPr>
          <w:rFonts w:ascii="Arial" w:eastAsia="Arial" w:hAnsi="Arial" w:cs="Arial"/>
          <w:color w:val="000000" w:themeColor="text1"/>
          <w:sz w:val="24"/>
          <w:szCs w:val="24"/>
        </w:rPr>
        <w:t xml:space="preserve">. </w:t>
      </w:r>
    </w:p>
    <w:p w14:paraId="06AB7295" w14:textId="0C6EEF4C" w:rsidR="49245702" w:rsidRDefault="49245702" w:rsidP="49245702">
      <w:pPr>
        <w:rPr>
          <w:rFonts w:ascii="Arial" w:eastAsia="Arial" w:hAnsi="Arial" w:cs="Arial"/>
          <w:color w:val="000000" w:themeColor="text1"/>
          <w:sz w:val="24"/>
          <w:szCs w:val="24"/>
        </w:rPr>
      </w:pPr>
    </w:p>
    <w:p w14:paraId="35EFD373" w14:textId="2620080A"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 xml:space="preserve">Step 1: Impact of the work to be </w:t>
      </w:r>
      <w:proofErr w:type="gramStart"/>
      <w:r w:rsidRPr="49245702">
        <w:rPr>
          <w:rFonts w:ascii="Arial" w:eastAsia="Arial" w:hAnsi="Arial" w:cs="Arial"/>
          <w:b/>
          <w:bCs/>
          <w:color w:val="000000" w:themeColor="text1"/>
          <w:sz w:val="28"/>
          <w:szCs w:val="28"/>
        </w:rPr>
        <w:t>assessed</w:t>
      </w:r>
      <w:proofErr w:type="gramEnd"/>
    </w:p>
    <w:p w14:paraId="79B134E0" w14:textId="6D6269DF" w:rsidR="49245702" w:rsidRDefault="1051F951" w:rsidP="00F37CAF">
      <w:pPr>
        <w:pStyle w:val="ListParagraph"/>
        <w:numPr>
          <w:ilvl w:val="0"/>
          <w:numId w:val="1"/>
        </w:num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Who does the work affect, and in what way? Think about audiences, staff, partners.</w:t>
      </w:r>
    </w:p>
    <w:p w14:paraId="002F6E9A" w14:textId="59A01381" w:rsidR="49245702" w:rsidRDefault="49245702" w:rsidP="70FB5728">
      <w:pPr>
        <w:spacing w:after="0" w:line="240" w:lineRule="auto"/>
        <w:rPr>
          <w:rFonts w:ascii="Arial" w:eastAsia="Arial" w:hAnsi="Arial" w:cs="Arial"/>
          <w:color w:val="000000" w:themeColor="text1"/>
          <w:sz w:val="24"/>
          <w:szCs w:val="24"/>
        </w:rPr>
      </w:pPr>
    </w:p>
    <w:p w14:paraId="2504568C" w14:textId="5B570C8D" w:rsidR="49245702" w:rsidRDefault="1051F951"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Attendees from the public: This is hopefully a way for a new audience to engage with the Library, not just hearing lovely music but hopefully visit the exhibition that the performance ties in with. </w:t>
      </w:r>
    </w:p>
    <w:p w14:paraId="3DFB5975" w14:textId="59E98995" w:rsidR="49245702" w:rsidRDefault="1051F951" w:rsidP="70FB5728">
      <w:pPr>
        <w:spacing w:after="0" w:line="240" w:lineRule="auto"/>
      </w:pPr>
      <w:r w:rsidRPr="70FB5728">
        <w:rPr>
          <w:rFonts w:ascii="Arial" w:eastAsia="Arial" w:hAnsi="Arial" w:cs="Arial"/>
          <w:color w:val="000000" w:themeColor="text1"/>
          <w:sz w:val="24"/>
          <w:szCs w:val="24"/>
        </w:rPr>
        <w:t xml:space="preserve">The event is being live-streamed, so will include attendees who are not present in person. It is possible, though currently unconfirmed, that as part of the live-stream we will host a watch-party with Sabhal </w:t>
      </w:r>
      <w:proofErr w:type="spellStart"/>
      <w:r w:rsidRPr="70FB5728">
        <w:rPr>
          <w:rFonts w:ascii="Arial" w:eastAsia="Arial" w:hAnsi="Arial" w:cs="Arial"/>
          <w:color w:val="000000" w:themeColor="text1"/>
          <w:sz w:val="24"/>
          <w:szCs w:val="24"/>
        </w:rPr>
        <w:t>Mòr</w:t>
      </w:r>
      <w:proofErr w:type="spellEnd"/>
      <w:r w:rsidRPr="70FB5728">
        <w:rPr>
          <w:rFonts w:ascii="Arial" w:eastAsia="Arial" w:hAnsi="Arial" w:cs="Arial"/>
          <w:color w:val="000000" w:themeColor="text1"/>
          <w:sz w:val="24"/>
          <w:szCs w:val="24"/>
        </w:rPr>
        <w:t xml:space="preserve"> </w:t>
      </w:r>
      <w:proofErr w:type="spellStart"/>
      <w:r w:rsidRPr="70FB5728">
        <w:rPr>
          <w:rFonts w:ascii="Arial" w:eastAsia="Arial" w:hAnsi="Arial" w:cs="Arial"/>
          <w:color w:val="000000" w:themeColor="text1"/>
          <w:sz w:val="24"/>
          <w:szCs w:val="24"/>
        </w:rPr>
        <w:t>Ostaig</w:t>
      </w:r>
      <w:proofErr w:type="spellEnd"/>
      <w:r w:rsidRPr="70FB5728">
        <w:rPr>
          <w:rFonts w:ascii="Arial" w:eastAsia="Arial" w:hAnsi="Arial" w:cs="Arial"/>
          <w:color w:val="000000" w:themeColor="text1"/>
          <w:sz w:val="24"/>
          <w:szCs w:val="24"/>
        </w:rPr>
        <w:t xml:space="preserve"> in Skye. As part of this, we hope to engage with a different audience than normally attend our series of talks online.  </w:t>
      </w:r>
      <w:r w:rsidR="49245702">
        <w:br/>
      </w:r>
      <w:r w:rsidRPr="70FB5728">
        <w:rPr>
          <w:rFonts w:ascii="Arial" w:eastAsia="Arial" w:hAnsi="Arial" w:cs="Arial"/>
          <w:color w:val="000000" w:themeColor="text1"/>
          <w:sz w:val="24"/>
          <w:szCs w:val="24"/>
        </w:rPr>
        <w:t xml:space="preserve"> </w:t>
      </w:r>
    </w:p>
    <w:p w14:paraId="74473A92" w14:textId="730B2721" w:rsidR="49245702" w:rsidRDefault="1051F951"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Staff: Although the staff have done live streamed events before, we have never done a performance of this kind and will come with challenges but also an exciting addition to the programme, especially a weekend event.  </w:t>
      </w:r>
    </w:p>
    <w:p w14:paraId="01309A39" w14:textId="7FBA2DDF" w:rsidR="49245702" w:rsidRDefault="49245702" w:rsidP="70FB5728">
      <w:pPr>
        <w:spacing w:after="0" w:line="240" w:lineRule="auto"/>
        <w:rPr>
          <w:rFonts w:ascii="Arial" w:eastAsia="Arial" w:hAnsi="Arial" w:cs="Arial"/>
          <w:color w:val="000000" w:themeColor="text1"/>
          <w:sz w:val="24"/>
          <w:szCs w:val="24"/>
        </w:rPr>
      </w:pPr>
    </w:p>
    <w:p w14:paraId="2E94EEA8" w14:textId="7EF266B3" w:rsidR="49245702" w:rsidRDefault="1051F951" w:rsidP="70FB5728">
      <w:pPr>
        <w:spacing w:after="0" w:line="240" w:lineRule="auto"/>
      </w:pPr>
      <w:r w:rsidRPr="70FB5728">
        <w:rPr>
          <w:rFonts w:ascii="Arial" w:eastAsia="Arial" w:hAnsi="Arial" w:cs="Arial"/>
          <w:color w:val="000000" w:themeColor="text1"/>
          <w:sz w:val="24"/>
          <w:szCs w:val="24"/>
        </w:rPr>
        <w:t xml:space="preserve">Partners: This will be a first for the performers and hopefully they get a great feeling for the Library as a possible venue that might lead to more events in the future. We are working with Sabhal </w:t>
      </w:r>
      <w:proofErr w:type="spellStart"/>
      <w:r w:rsidRPr="70FB5728">
        <w:rPr>
          <w:rFonts w:ascii="Arial" w:eastAsia="Arial" w:hAnsi="Arial" w:cs="Arial"/>
          <w:color w:val="000000" w:themeColor="text1"/>
          <w:sz w:val="24"/>
          <w:szCs w:val="24"/>
        </w:rPr>
        <w:t>Mòr</w:t>
      </w:r>
      <w:proofErr w:type="spellEnd"/>
      <w:r w:rsidRPr="70FB5728">
        <w:rPr>
          <w:rFonts w:ascii="Arial" w:eastAsia="Arial" w:hAnsi="Arial" w:cs="Arial"/>
          <w:color w:val="000000" w:themeColor="text1"/>
          <w:sz w:val="24"/>
          <w:szCs w:val="24"/>
        </w:rPr>
        <w:t xml:space="preserve"> </w:t>
      </w:r>
      <w:proofErr w:type="spellStart"/>
      <w:r w:rsidRPr="70FB5728">
        <w:rPr>
          <w:rFonts w:ascii="Arial" w:eastAsia="Arial" w:hAnsi="Arial" w:cs="Arial"/>
          <w:color w:val="000000" w:themeColor="text1"/>
          <w:sz w:val="24"/>
          <w:szCs w:val="24"/>
        </w:rPr>
        <w:t>Ostaig</w:t>
      </w:r>
      <w:proofErr w:type="spellEnd"/>
      <w:r w:rsidRPr="70FB5728">
        <w:rPr>
          <w:rFonts w:ascii="Arial" w:eastAsia="Arial" w:hAnsi="Arial" w:cs="Arial"/>
          <w:color w:val="000000" w:themeColor="text1"/>
          <w:sz w:val="24"/>
          <w:szCs w:val="24"/>
        </w:rPr>
        <w:t xml:space="preserve"> as part of the delivery for this event, which will be introduced by two of their professors.</w:t>
      </w:r>
    </w:p>
    <w:p w14:paraId="34438009" w14:textId="0C8A5363" w:rsidR="49245702" w:rsidRDefault="49245702" w:rsidP="70FB5728">
      <w:pPr>
        <w:spacing w:after="0" w:line="240" w:lineRule="auto"/>
        <w:rPr>
          <w:rFonts w:ascii="Arial" w:eastAsia="Arial" w:hAnsi="Arial" w:cs="Arial"/>
          <w:color w:val="000000" w:themeColor="text1"/>
          <w:sz w:val="24"/>
          <w:szCs w:val="24"/>
        </w:rPr>
      </w:pPr>
    </w:p>
    <w:p w14:paraId="56AD71E1" w14:textId="3919E911" w:rsidR="49245702" w:rsidRDefault="1051F951" w:rsidP="00F37CAF">
      <w:pPr>
        <w:pStyle w:val="ListParagraph"/>
        <w:numPr>
          <w:ilvl w:val="0"/>
          <w:numId w:val="1"/>
        </w:num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Might anyone else be affected indirectly?</w:t>
      </w:r>
    </w:p>
    <w:p w14:paraId="67990633" w14:textId="2E457F75" w:rsidR="49245702" w:rsidRDefault="49245702" w:rsidP="70FB5728">
      <w:pPr>
        <w:spacing w:after="0" w:line="240" w:lineRule="auto"/>
        <w:rPr>
          <w:rFonts w:ascii="Arial" w:eastAsia="Arial" w:hAnsi="Arial" w:cs="Arial"/>
          <w:color w:val="000000" w:themeColor="text1"/>
          <w:sz w:val="24"/>
          <w:szCs w:val="24"/>
        </w:rPr>
      </w:pPr>
    </w:p>
    <w:p w14:paraId="4D2A1426" w14:textId="277AADBE" w:rsidR="49245702" w:rsidRDefault="3E3B7C2A"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No.</w:t>
      </w:r>
    </w:p>
    <w:p w14:paraId="6FC2BA3C" w14:textId="0204784E" w:rsidR="49245702" w:rsidRDefault="49245702" w:rsidP="70FB5728">
      <w:pPr>
        <w:spacing w:after="0" w:line="240" w:lineRule="auto"/>
        <w:rPr>
          <w:rFonts w:ascii="Arial" w:eastAsia="Arial" w:hAnsi="Arial" w:cs="Arial"/>
          <w:color w:val="000000" w:themeColor="text1"/>
          <w:sz w:val="24"/>
          <w:szCs w:val="24"/>
        </w:rPr>
      </w:pPr>
    </w:p>
    <w:p w14:paraId="3A0F195B" w14:textId="6D584189" w:rsidR="49245702" w:rsidRDefault="1051F951" w:rsidP="00F37CAF">
      <w:pPr>
        <w:pStyle w:val="ListParagraph"/>
        <w:numPr>
          <w:ilvl w:val="0"/>
          <w:numId w:val="1"/>
        </w:numPr>
        <w:spacing w:after="0" w:line="240" w:lineRule="auto"/>
        <w:rPr>
          <w:rFonts w:ascii="Arial" w:eastAsia="Arial" w:hAnsi="Arial" w:cs="Arial"/>
          <w:sz w:val="24"/>
          <w:szCs w:val="24"/>
        </w:rPr>
      </w:pPr>
      <w:r w:rsidRPr="70FB5728">
        <w:rPr>
          <w:rFonts w:ascii="Arial" w:eastAsia="Arial" w:hAnsi="Arial" w:cs="Arial"/>
          <w:color w:val="000000" w:themeColor="text1"/>
          <w:sz w:val="24"/>
          <w:szCs w:val="24"/>
        </w:rPr>
        <w:t>Are </w:t>
      </w:r>
      <w:r w:rsidRPr="70FB5728">
        <w:rPr>
          <w:rFonts w:ascii="Arial" w:eastAsia="Arial" w:hAnsi="Arial" w:cs="Arial"/>
          <w:sz w:val="24"/>
          <w:szCs w:val="24"/>
        </w:rPr>
        <w:t>any other policies or projects affected by this work?</w:t>
      </w:r>
    </w:p>
    <w:p w14:paraId="154FD20A" w14:textId="5A1D0E01" w:rsidR="49245702" w:rsidRDefault="49245702" w:rsidP="70FB5728">
      <w:pPr>
        <w:spacing w:after="0" w:line="240" w:lineRule="auto"/>
        <w:rPr>
          <w:rFonts w:ascii="Arial" w:eastAsia="Arial" w:hAnsi="Arial" w:cs="Arial"/>
          <w:color w:val="000000" w:themeColor="text1"/>
          <w:sz w:val="24"/>
          <w:szCs w:val="24"/>
        </w:rPr>
      </w:pPr>
    </w:p>
    <w:p w14:paraId="4C721F47" w14:textId="442A421D" w:rsidR="49245702" w:rsidRDefault="2D88D666" w:rsidP="70FB5728">
      <w:pPr>
        <w:rPr>
          <w:rFonts w:ascii="Arial" w:eastAsia="Arial" w:hAnsi="Arial" w:cs="Arial"/>
          <w:sz w:val="24"/>
          <w:szCs w:val="24"/>
        </w:rPr>
      </w:pPr>
      <w:r w:rsidRPr="70FB5728">
        <w:rPr>
          <w:rFonts w:ascii="Arial" w:eastAsia="Arial" w:hAnsi="Arial" w:cs="Arial"/>
          <w:color w:val="000000" w:themeColor="text1"/>
          <w:sz w:val="24"/>
          <w:szCs w:val="24"/>
          <w:lang w:val="en-US"/>
        </w:rPr>
        <w:t xml:space="preserve">This performance is part of the events </w:t>
      </w:r>
      <w:proofErr w:type="spellStart"/>
      <w:r w:rsidRPr="70FB5728">
        <w:rPr>
          <w:rFonts w:ascii="Arial" w:eastAsia="Arial" w:hAnsi="Arial" w:cs="Arial"/>
          <w:color w:val="000000" w:themeColor="text1"/>
          <w:sz w:val="24"/>
          <w:szCs w:val="24"/>
          <w:lang w:val="en-US"/>
        </w:rPr>
        <w:t>programme</w:t>
      </w:r>
      <w:proofErr w:type="spellEnd"/>
      <w:r w:rsidRPr="70FB5728">
        <w:rPr>
          <w:rFonts w:ascii="Arial" w:eastAsia="Arial" w:hAnsi="Arial" w:cs="Arial"/>
          <w:color w:val="000000" w:themeColor="text1"/>
          <w:sz w:val="24"/>
          <w:szCs w:val="24"/>
          <w:lang w:val="en-US"/>
        </w:rPr>
        <w:t xml:space="preserve"> for the Library's </w:t>
      </w:r>
      <w:r w:rsidRPr="70FB5728">
        <w:rPr>
          <w:rFonts w:ascii="Arial" w:eastAsia="Arial" w:hAnsi="Arial" w:cs="Arial"/>
          <w:color w:val="000000" w:themeColor="text1"/>
          <w:sz w:val="24"/>
          <w:szCs w:val="24"/>
        </w:rPr>
        <w:t xml:space="preserve">exhibition, </w:t>
      </w:r>
      <w:proofErr w:type="spellStart"/>
      <w:r w:rsidRPr="70FB5728">
        <w:rPr>
          <w:rFonts w:ascii="Arial" w:eastAsia="Arial" w:hAnsi="Arial" w:cs="Arial"/>
          <w:color w:val="000000" w:themeColor="text1"/>
          <w:sz w:val="24"/>
          <w:szCs w:val="24"/>
        </w:rPr>
        <w:t>Sgeul</w:t>
      </w:r>
      <w:proofErr w:type="spellEnd"/>
      <w:r w:rsidRPr="70FB5728">
        <w:rPr>
          <w:rFonts w:ascii="Arial" w:eastAsia="Arial" w:hAnsi="Arial" w:cs="Arial"/>
          <w:color w:val="000000" w:themeColor="text1"/>
          <w:sz w:val="24"/>
          <w:szCs w:val="24"/>
        </w:rPr>
        <w:t>/Story: Folktales of the Scottish Highlands.</w:t>
      </w:r>
    </w:p>
    <w:p w14:paraId="22B51620" w14:textId="045E98F7" w:rsidR="49245702" w:rsidRDefault="49245702" w:rsidP="70FB5728">
      <w:pPr>
        <w:rPr>
          <w:rFonts w:ascii="Arial" w:eastAsia="Arial" w:hAnsi="Arial" w:cs="Arial"/>
          <w:color w:val="000000" w:themeColor="text1"/>
          <w:sz w:val="24"/>
          <w:szCs w:val="24"/>
        </w:rPr>
      </w:pPr>
    </w:p>
    <w:p w14:paraId="79353D64" w14:textId="7736D084"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Step 2: Identify some evidence</w:t>
      </w:r>
    </w:p>
    <w:p w14:paraId="41AB608D" w14:textId="59A9535C"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You must show what will inform your assessment (step 3).</w:t>
      </w:r>
    </w:p>
    <w:p w14:paraId="5A7C0CFE" w14:textId="028D652D"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lastRenderedPageBreak/>
        <w:t xml:space="preserve">The most basic evidence is Census data. The Scottish Government's </w:t>
      </w:r>
      <w:hyperlink r:id="rId9">
        <w:r w:rsidRPr="49245702">
          <w:rPr>
            <w:rStyle w:val="Hyperlink"/>
            <w:rFonts w:ascii="Arial" w:eastAsia="Arial" w:hAnsi="Arial" w:cs="Arial"/>
            <w:sz w:val="24"/>
            <w:szCs w:val="24"/>
          </w:rPr>
          <w:t>Equality Evidence Finder</w:t>
        </w:r>
      </w:hyperlink>
      <w:r w:rsidRPr="49245702">
        <w:rPr>
          <w:rFonts w:ascii="Arial" w:eastAsia="Arial" w:hAnsi="Arial" w:cs="Arial"/>
          <w:color w:val="000000" w:themeColor="text1"/>
          <w:sz w:val="24"/>
          <w:szCs w:val="24"/>
        </w:rPr>
        <w:t xml:space="preserve"> can be used to source more detailed and specific evidence relating to different characteristics.</w:t>
      </w:r>
    </w:p>
    <w:p w14:paraId="6F0E9F53" w14:textId="48EA99D5"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What evidence and research have the Library already conducted that may inform your assessment. - link to Insights Hub</w:t>
      </w:r>
    </w:p>
    <w:p w14:paraId="2ED156D5" w14:textId="679891E0"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Ensure to include any research you are drawing on in order to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49245702" w14:paraId="4EB30C3C" w14:textId="77777777" w:rsidTr="70FB5728">
        <w:trPr>
          <w:trHeight w:val="300"/>
        </w:trPr>
        <w:tc>
          <w:tcPr>
            <w:tcW w:w="4500" w:type="dxa"/>
            <w:tcMar>
              <w:left w:w="105" w:type="dxa"/>
              <w:right w:w="105" w:type="dxa"/>
            </w:tcMar>
          </w:tcPr>
          <w:p w14:paraId="1526E892" w14:textId="0C827584" w:rsidR="49245702" w:rsidRDefault="49245702" w:rsidP="49245702">
            <w:pPr>
              <w:spacing w:line="259" w:lineRule="auto"/>
              <w:rPr>
                <w:rFonts w:ascii="Arial" w:eastAsia="Arial" w:hAnsi="Arial" w:cs="Arial"/>
                <w:sz w:val="24"/>
                <w:szCs w:val="24"/>
              </w:rPr>
            </w:pPr>
            <w:r w:rsidRPr="49245702">
              <w:rPr>
                <w:rFonts w:ascii="Arial" w:eastAsia="Arial" w:hAnsi="Arial" w:cs="Arial"/>
                <w:sz w:val="24"/>
                <w:szCs w:val="24"/>
              </w:rPr>
              <w:t>Resource that informs your assessment</w:t>
            </w:r>
          </w:p>
        </w:tc>
        <w:tc>
          <w:tcPr>
            <w:tcW w:w="4500" w:type="dxa"/>
            <w:tcMar>
              <w:left w:w="105" w:type="dxa"/>
              <w:right w:w="105" w:type="dxa"/>
            </w:tcMar>
          </w:tcPr>
          <w:p w14:paraId="01F34AF2" w14:textId="4C2E2F19" w:rsidR="49245702" w:rsidRDefault="49245702" w:rsidP="49245702">
            <w:pPr>
              <w:spacing w:line="259" w:lineRule="auto"/>
              <w:rPr>
                <w:rFonts w:ascii="Arial" w:eastAsia="Arial" w:hAnsi="Arial" w:cs="Arial"/>
                <w:sz w:val="24"/>
                <w:szCs w:val="24"/>
              </w:rPr>
            </w:pPr>
            <w:r w:rsidRPr="49245702">
              <w:rPr>
                <w:rFonts w:ascii="Arial" w:eastAsia="Arial" w:hAnsi="Arial" w:cs="Arial"/>
                <w:sz w:val="24"/>
                <w:szCs w:val="24"/>
              </w:rPr>
              <w:t>Information provided by the resource</w:t>
            </w:r>
          </w:p>
        </w:tc>
      </w:tr>
      <w:tr w:rsidR="49245702" w14:paraId="48302DC2" w14:textId="77777777" w:rsidTr="70FB5728">
        <w:trPr>
          <w:trHeight w:val="300"/>
        </w:trPr>
        <w:tc>
          <w:tcPr>
            <w:tcW w:w="4500" w:type="dxa"/>
            <w:tcMar>
              <w:left w:w="105" w:type="dxa"/>
              <w:right w:w="105" w:type="dxa"/>
            </w:tcMar>
          </w:tcPr>
          <w:p w14:paraId="149248AB" w14:textId="28238492" w:rsidR="49245702" w:rsidRDefault="2C101D42" w:rsidP="70FB5728">
            <w:pPr>
              <w:spacing w:line="259" w:lineRule="auto"/>
              <w:rPr>
                <w:rFonts w:ascii="Arial" w:eastAsia="Arial" w:hAnsi="Arial" w:cs="Arial"/>
                <w:sz w:val="24"/>
                <w:szCs w:val="24"/>
              </w:rPr>
            </w:pPr>
            <w:r w:rsidRPr="70FB5728">
              <w:rPr>
                <w:rFonts w:ascii="Arial" w:eastAsia="Arial" w:hAnsi="Arial" w:cs="Arial"/>
                <w:color w:val="000000" w:themeColor="text1"/>
                <w:sz w:val="24"/>
                <w:szCs w:val="24"/>
              </w:rPr>
              <w:t>Previous events</w:t>
            </w:r>
          </w:p>
        </w:tc>
        <w:tc>
          <w:tcPr>
            <w:tcW w:w="4500" w:type="dxa"/>
            <w:tcMar>
              <w:left w:w="105" w:type="dxa"/>
              <w:right w:w="105" w:type="dxa"/>
            </w:tcMar>
          </w:tcPr>
          <w:p w14:paraId="676B1F7F" w14:textId="39A40508" w:rsidR="49245702" w:rsidRDefault="2C101D42" w:rsidP="70FB5728">
            <w:pPr>
              <w:spacing w:line="259" w:lineRule="auto"/>
              <w:rPr>
                <w:rFonts w:ascii="Arial" w:eastAsia="Arial" w:hAnsi="Arial" w:cs="Arial"/>
                <w:sz w:val="24"/>
                <w:szCs w:val="24"/>
              </w:rPr>
            </w:pPr>
            <w:r w:rsidRPr="70FB5728">
              <w:rPr>
                <w:rFonts w:ascii="Arial" w:eastAsia="Arial" w:hAnsi="Arial" w:cs="Arial"/>
                <w:sz w:val="24"/>
                <w:szCs w:val="24"/>
              </w:rPr>
              <w:t xml:space="preserve">We have a limited amount of data about who attends our events in the Boardroom from feedback forms we send out after the events in that venue. </w:t>
            </w:r>
          </w:p>
          <w:p w14:paraId="0E4466B0" w14:textId="519AFAEF" w:rsidR="49245702" w:rsidRDefault="2C101D42" w:rsidP="70FB5728">
            <w:pPr>
              <w:spacing w:line="259" w:lineRule="auto"/>
            </w:pPr>
            <w:r w:rsidRPr="70FB5728">
              <w:rPr>
                <w:rFonts w:ascii="Arial" w:eastAsia="Arial" w:hAnsi="Arial" w:cs="Arial"/>
                <w:sz w:val="24"/>
                <w:szCs w:val="24"/>
              </w:rPr>
              <w:t xml:space="preserve">However, as this is a first it will be interesting to see the demographics of this audience especially as we hope to have better resource to capture data in place for this event. </w:t>
            </w:r>
          </w:p>
          <w:p w14:paraId="11E16F68" w14:textId="4A55246E" w:rsidR="49245702" w:rsidRDefault="2C101D42" w:rsidP="70FB5728">
            <w:pPr>
              <w:spacing w:line="259" w:lineRule="auto"/>
            </w:pPr>
            <w:r w:rsidRPr="70FB5728">
              <w:rPr>
                <w:rFonts w:ascii="Arial" w:eastAsia="Arial" w:hAnsi="Arial" w:cs="Arial"/>
                <w:sz w:val="24"/>
                <w:szCs w:val="24"/>
              </w:rPr>
              <w:t xml:space="preserve"> </w:t>
            </w:r>
          </w:p>
          <w:p w14:paraId="54E31407" w14:textId="68FACB61" w:rsidR="49245702" w:rsidRDefault="2C101D42" w:rsidP="70FB5728">
            <w:pPr>
              <w:spacing w:line="259" w:lineRule="auto"/>
            </w:pPr>
            <w:r w:rsidRPr="70FB5728">
              <w:rPr>
                <w:rFonts w:ascii="Arial" w:eastAsia="Arial" w:hAnsi="Arial" w:cs="Arial"/>
                <w:sz w:val="24"/>
                <w:szCs w:val="24"/>
              </w:rPr>
              <w:t>It will be good to compare on-line numbers to past on-line events.</w:t>
            </w:r>
          </w:p>
        </w:tc>
      </w:tr>
    </w:tbl>
    <w:p w14:paraId="268B3B2B" w14:textId="11005BBA" w:rsidR="49245702" w:rsidRDefault="49245702" w:rsidP="49245702">
      <w:pPr>
        <w:rPr>
          <w:rFonts w:ascii="Arial" w:eastAsia="Arial" w:hAnsi="Arial" w:cs="Arial"/>
          <w:color w:val="000000" w:themeColor="text1"/>
          <w:sz w:val="24"/>
          <w:szCs w:val="24"/>
        </w:rPr>
      </w:pPr>
    </w:p>
    <w:p w14:paraId="542EB33E" w14:textId="15BAF808"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Step 3: Assess the impact</w:t>
      </w:r>
    </w:p>
    <w:p w14:paraId="15EFAC48" w14:textId="2EE61B0C"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It may be helpful to look at the possible outcomes of this assessment before you start – see </w:t>
      </w:r>
      <w:hyperlink>
        <w:r w:rsidRPr="49245702">
          <w:rPr>
            <w:rStyle w:val="Hyperlink"/>
            <w:rFonts w:ascii="Arial" w:eastAsia="Arial" w:hAnsi="Arial" w:cs="Arial"/>
            <w:sz w:val="24"/>
            <w:szCs w:val="24"/>
          </w:rPr>
          <w:t>step 4</w:t>
        </w:r>
      </w:hyperlink>
      <w:r w:rsidRPr="49245702">
        <w:rPr>
          <w:rFonts w:ascii="Arial" w:eastAsia="Arial" w:hAnsi="Arial" w:cs="Arial"/>
          <w:color w:val="000000" w:themeColor="text1"/>
          <w:sz w:val="24"/>
          <w:szCs w:val="24"/>
        </w:rPr>
        <w:t>.</w:t>
      </w:r>
    </w:p>
    <w:p w14:paraId="4B66B45D" w14:textId="46E4D111"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b/>
          <w:bCs/>
          <w:color w:val="000000" w:themeColor="text1"/>
          <w:sz w:val="24"/>
          <w:szCs w:val="24"/>
        </w:rPr>
        <w:t>A positive impact</w:t>
      </w:r>
      <w:r w:rsidRPr="49245702">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 and/or improve understanding between groups.</w:t>
      </w:r>
    </w:p>
    <w:p w14:paraId="7AB2ACB1" w14:textId="3B9B5DD4"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b/>
          <w:bCs/>
          <w:color w:val="000000" w:themeColor="text1"/>
          <w:sz w:val="24"/>
          <w:szCs w:val="24"/>
        </w:rPr>
        <w:t>A negative impact</w:t>
      </w:r>
      <w:r w:rsidRPr="49245702">
        <w:rPr>
          <w:rFonts w:ascii="Arial" w:eastAsia="Arial" w:hAnsi="Arial" w:cs="Arial"/>
          <w:color w:val="000000" w:themeColor="text1"/>
          <w:sz w:val="24"/>
          <w:szCs w:val="24"/>
        </w:rPr>
        <w:t xml:space="preserve"> may indicate the potential for direct or indirect discrimination, both of which are unlawful.</w:t>
      </w:r>
    </w:p>
    <w:p w14:paraId="0656AC31" w14:textId="6FC87084"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4D0EDF89" w14:textId="1A255B3A" w:rsidR="49245702" w:rsidRDefault="49245702" w:rsidP="49245702">
      <w:pPr>
        <w:spacing w:line="360" w:lineRule="auto"/>
        <w:rPr>
          <w:rFonts w:ascii="Arial" w:eastAsia="Arial" w:hAnsi="Arial" w:cs="Arial"/>
          <w:color w:val="000000" w:themeColor="text1"/>
          <w:sz w:val="24"/>
          <w:szCs w:val="24"/>
        </w:rPr>
      </w:pPr>
    </w:p>
    <w:p w14:paraId="7D266B1C" w14:textId="35D42255"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lastRenderedPageBreak/>
        <w:t>Age</w:t>
      </w:r>
    </w:p>
    <w:p w14:paraId="592C602A" w14:textId="37E5DB1B"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the work impact on people of different ages differently?</w:t>
      </w:r>
    </w:p>
    <w:p w14:paraId="3BED9472" w14:textId="2F549631" w:rsidR="1755A20F" w:rsidRDefault="1755A20F" w:rsidP="00F37CAF">
      <w:pPr>
        <w:pStyle w:val="ListParagraph"/>
        <w:numPr>
          <w:ilvl w:val="0"/>
          <w:numId w:val="10"/>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might the work impact differently on children and young people, and older people?</w:t>
      </w:r>
    </w:p>
    <w:p w14:paraId="47A76132" w14:textId="18AE8702" w:rsidR="1755A20F" w:rsidRDefault="1755A20F" w:rsidP="00F37CAF">
      <w:pPr>
        <w:pStyle w:val="ListParagraph"/>
        <w:numPr>
          <w:ilvl w:val="0"/>
          <w:numId w:val="10"/>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Could a 10 year-old and a 105 year-old easily use, attend this?</w:t>
      </w:r>
    </w:p>
    <w:p w14:paraId="6903AC9F" w14:textId="5D3834E3" w:rsidR="1755A20F" w:rsidRDefault="1755A20F" w:rsidP="00F37CAF">
      <w:pPr>
        <w:pStyle w:val="ListParagraph"/>
        <w:numPr>
          <w:ilvl w:val="0"/>
          <w:numId w:val="10"/>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Might age affect how the work is used, accessed or understood?</w:t>
      </w:r>
    </w:p>
    <w:p w14:paraId="6056B7F8" w14:textId="290FE02C" w:rsidR="1755A20F" w:rsidRDefault="1755A20F" w:rsidP="00F37CAF">
      <w:pPr>
        <w:pStyle w:val="ListParagraph"/>
        <w:numPr>
          <w:ilvl w:val="0"/>
          <w:numId w:val="10"/>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will the communication and engagement strategy take into account the differing needs of people of different ages?</w:t>
      </w:r>
    </w:p>
    <w:p w14:paraId="2796402A" w14:textId="5DE89AC5" w:rsidR="1755A20F" w:rsidRDefault="1755A20F" w:rsidP="00F37CAF">
      <w:pPr>
        <w:pStyle w:val="ListParagraph"/>
        <w:numPr>
          <w:ilvl w:val="0"/>
          <w:numId w:val="10"/>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the work make blanket assumptions about age?</w:t>
      </w:r>
    </w:p>
    <w:p w14:paraId="68DE9A27" w14:textId="17990810" w:rsidR="1755A20F" w:rsidRDefault="1755A20F" w:rsidP="00F37CAF">
      <w:pPr>
        <w:pStyle w:val="ListParagraph"/>
        <w:numPr>
          <w:ilvl w:val="0"/>
          <w:numId w:val="10"/>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there an opportunity to improve outcomes for a certain age group through this policy?</w:t>
      </w:r>
    </w:p>
    <w:p w14:paraId="1B4B5A5F" w14:textId="09046269" w:rsidR="49245702" w:rsidRDefault="49245702" w:rsidP="49245702">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49245702" w14:paraId="25B3063C" w14:textId="77777777" w:rsidTr="70FB5728">
        <w:trPr>
          <w:trHeight w:val="510"/>
        </w:trPr>
        <w:tc>
          <w:tcPr>
            <w:tcW w:w="1636" w:type="dxa"/>
            <w:tcBorders>
              <w:top w:val="single" w:sz="6" w:space="0" w:color="auto"/>
              <w:left w:val="single" w:sz="6" w:space="0" w:color="auto"/>
              <w:bottom w:val="single" w:sz="6" w:space="0" w:color="auto"/>
              <w:right w:val="single" w:sz="6" w:space="0" w:color="auto"/>
            </w:tcBorders>
          </w:tcPr>
          <w:p w14:paraId="1045F9F0" w14:textId="5E1249C0"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1645E276" w14:textId="762A5FC2"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2634B037" w14:textId="55DDCEF7"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D9955A8" w14:textId="434B538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22C7431D" w14:textId="77777777" w:rsidTr="70FB5728">
        <w:trPr>
          <w:trHeight w:val="525"/>
        </w:trPr>
        <w:tc>
          <w:tcPr>
            <w:tcW w:w="1636" w:type="dxa"/>
            <w:tcBorders>
              <w:top w:val="single" w:sz="6" w:space="0" w:color="auto"/>
              <w:left w:val="single" w:sz="6" w:space="0" w:color="auto"/>
              <w:bottom w:val="single" w:sz="6" w:space="0" w:color="auto"/>
              <w:right w:val="single" w:sz="6" w:space="0" w:color="auto"/>
            </w:tcBorders>
          </w:tcPr>
          <w:p w14:paraId="7CE10C3C" w14:textId="24413903" w:rsidR="49245702" w:rsidRDefault="0B628FDB"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755" w:type="dxa"/>
            <w:tcBorders>
              <w:top w:val="single" w:sz="6" w:space="0" w:color="auto"/>
              <w:left w:val="single" w:sz="6" w:space="0" w:color="auto"/>
              <w:bottom w:val="single" w:sz="6" w:space="0" w:color="auto"/>
              <w:right w:val="single" w:sz="6" w:space="0" w:color="auto"/>
            </w:tcBorders>
          </w:tcPr>
          <w:p w14:paraId="5A051FE9" w14:textId="699525EE" w:rsidR="49245702" w:rsidRDefault="49245702" w:rsidP="49245702">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0EC16AA1" w14:textId="62C4C582" w:rsidR="49245702" w:rsidRDefault="49245702" w:rsidP="49245702">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495D9BE2" w14:textId="1710C25B" w:rsidR="49245702" w:rsidRDefault="0B628FDB"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This event is open to  </w:t>
            </w:r>
          </w:p>
          <w:p w14:paraId="73B78CBD" w14:textId="6E7D8567" w:rsidR="49245702" w:rsidRDefault="0B628FDB" w:rsidP="70FB5728">
            <w:pPr>
              <w:spacing w:after="0" w:line="240" w:lineRule="auto"/>
            </w:pPr>
            <w:r w:rsidRPr="70FB5728">
              <w:rPr>
                <w:rFonts w:ascii="Arial" w:eastAsia="Arial" w:hAnsi="Arial" w:cs="Arial"/>
                <w:color w:val="000000" w:themeColor="text1"/>
                <w:sz w:val="24"/>
                <w:szCs w:val="24"/>
              </w:rPr>
              <w:t xml:space="preserve">all ages, so we do not anticipate any impact relating to age. </w:t>
            </w:r>
          </w:p>
          <w:p w14:paraId="470F3535" w14:textId="597E368C" w:rsidR="49245702" w:rsidRDefault="0B628FDB" w:rsidP="70FB5728">
            <w:pPr>
              <w:spacing w:after="0" w:line="240" w:lineRule="auto"/>
            </w:pPr>
            <w:r w:rsidRPr="70FB5728">
              <w:rPr>
                <w:rFonts w:ascii="Arial" w:eastAsia="Arial" w:hAnsi="Arial" w:cs="Arial"/>
                <w:color w:val="000000" w:themeColor="text1"/>
                <w:sz w:val="24"/>
                <w:szCs w:val="24"/>
              </w:rPr>
              <w:t>The event will take place at the weekend at an ideal time for school children to attend.</w:t>
            </w:r>
          </w:p>
        </w:tc>
      </w:tr>
    </w:tbl>
    <w:p w14:paraId="729B6E59" w14:textId="649C71FE" w:rsidR="49245702" w:rsidRDefault="49245702" w:rsidP="49245702">
      <w:pPr>
        <w:rPr>
          <w:rFonts w:ascii="Arial" w:eastAsia="Arial" w:hAnsi="Arial" w:cs="Arial"/>
          <w:color w:val="000000" w:themeColor="text1"/>
          <w:sz w:val="24"/>
          <w:szCs w:val="24"/>
        </w:rPr>
      </w:pPr>
    </w:p>
    <w:p w14:paraId="2ED65C5C" w14:textId="5B0B20BD" w:rsidR="49245702" w:rsidRDefault="49245702" w:rsidP="49245702">
      <w:pPr>
        <w:rPr>
          <w:rFonts w:ascii="Arial" w:eastAsia="Arial" w:hAnsi="Arial" w:cs="Arial"/>
          <w:color w:val="000000" w:themeColor="text1"/>
          <w:sz w:val="24"/>
          <w:szCs w:val="24"/>
        </w:rPr>
      </w:pPr>
    </w:p>
    <w:p w14:paraId="3DCE36F8" w14:textId="2979EECD"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Disability</w:t>
      </w:r>
    </w:p>
    <w:p w14:paraId="56B533F6" w14:textId="6E43D10D"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the work impact on disabled people differently to non-disabled people?</w:t>
      </w:r>
    </w:p>
    <w:p w14:paraId="2D6901CF" w14:textId="1BE7B583"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might your work impact differently on disabled people?</w:t>
      </w:r>
    </w:p>
    <w:p w14:paraId="7940B117" w14:textId="4341C1A7"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3EBB729B" w14:textId="07EAF6C6"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What psychological barriers might exist for people with mental health issues? </w:t>
      </w:r>
    </w:p>
    <w:p w14:paraId="3AF33B33" w14:textId="3F6B2E92"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Will you need to consider different communication and engagement strategies to take into account disabled people's needs, and how will disabled people find out about this work, if it will affect them?</w:t>
      </w:r>
    </w:p>
    <w:p w14:paraId="249BFE8B" w14:textId="330F6203"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take-up of this service or information disproportionately low by disabled people?</w:t>
      </w:r>
    </w:p>
    <w:p w14:paraId="64DC979C" w14:textId="0B5BAD4A"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Is there an opportunity for this work to improve outcomes for disabled people?</w:t>
      </w:r>
    </w:p>
    <w:p w14:paraId="2067EEC0" w14:textId="45FA3F2B"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this wheelchair accessible (lifts, doorways, height of written information, interactivity…)?</w:t>
      </w:r>
    </w:p>
    <w:p w14:paraId="0EBDA7A4" w14:textId="6819CA21"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disabled toilets nearby?</w:t>
      </w:r>
    </w:p>
    <w:p w14:paraId="67737484" w14:textId="0357B1F4"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Have you assumed everyone attending will be able to hear and see?</w:t>
      </w:r>
    </w:p>
    <w:p w14:paraId="2E2C4FF6" w14:textId="25B2D137"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Have you assumed everyone attending will be able to walk?</w:t>
      </w:r>
    </w:p>
    <w:p w14:paraId="535BDB1B" w14:textId="144A81FC"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4FE18A8A" w14:textId="0DE7539E" w:rsidR="1755A20F" w:rsidRDefault="1755A20F" w:rsidP="00F37CAF">
      <w:pPr>
        <w:pStyle w:val="ListParagraph"/>
        <w:numPr>
          <w:ilvl w:val="0"/>
          <w:numId w:val="9"/>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256BAC9F" w14:textId="6EF5BD7D" w:rsidR="49245702" w:rsidRDefault="49245702" w:rsidP="49245702">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59814C2F"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57BF7A9C" w14:textId="350C71DE"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E02E46A" w14:textId="095B18CC"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57C3367" w14:textId="74C753CE"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5496592" w14:textId="21E584C9"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1313D649"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29571647" w14:textId="58882E9D" w:rsidR="49245702" w:rsidRDefault="6FDC64EC"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74D6021B" w14:textId="524ADBED" w:rsidR="49245702" w:rsidRDefault="6FDC64EC"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66954DFD" w14:textId="4B9EC61F" w:rsidR="49245702" w:rsidRDefault="49245702" w:rsidP="49245702">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50A6FE97" w14:textId="31F7576C" w:rsidR="49245702" w:rsidRDefault="6FDC64EC"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For the on-site event the Library has full disabled access to the events space. </w:t>
            </w:r>
          </w:p>
          <w:p w14:paraId="00E00750" w14:textId="78797652" w:rsidR="49245702" w:rsidRDefault="6FDC64EC" w:rsidP="70FB5728">
            <w:pPr>
              <w:spacing w:after="0" w:line="240" w:lineRule="auto"/>
            </w:pPr>
            <w:r w:rsidRPr="70FB5728">
              <w:rPr>
                <w:rFonts w:ascii="Arial" w:eastAsia="Arial" w:hAnsi="Arial" w:cs="Arial"/>
                <w:color w:val="000000" w:themeColor="text1"/>
                <w:sz w:val="24"/>
                <w:szCs w:val="24"/>
              </w:rPr>
              <w:t xml:space="preserve">Disabled toilets are available on the same level as the venue. </w:t>
            </w:r>
          </w:p>
          <w:p w14:paraId="246A8414" w14:textId="0E175CB5" w:rsidR="49245702" w:rsidRDefault="6FDC64EC" w:rsidP="70FB5728">
            <w:pPr>
              <w:spacing w:after="0" w:line="240" w:lineRule="auto"/>
            </w:pPr>
            <w:r w:rsidRPr="70FB5728">
              <w:rPr>
                <w:rFonts w:ascii="Arial" w:eastAsia="Arial" w:hAnsi="Arial" w:cs="Arial"/>
                <w:color w:val="000000" w:themeColor="text1"/>
                <w:sz w:val="24"/>
                <w:szCs w:val="24"/>
              </w:rPr>
              <w:t xml:space="preserve">There is a working loop system in the events space. </w:t>
            </w:r>
          </w:p>
          <w:p w14:paraId="18C83F85" w14:textId="3903886D" w:rsidR="49245702" w:rsidRDefault="6FDC64EC" w:rsidP="70FB5728">
            <w:pPr>
              <w:spacing w:after="0" w:line="240" w:lineRule="auto"/>
            </w:pPr>
            <w:r w:rsidRPr="70FB5728">
              <w:rPr>
                <w:rFonts w:ascii="Arial" w:eastAsia="Arial" w:hAnsi="Arial" w:cs="Arial"/>
                <w:color w:val="000000" w:themeColor="text1"/>
                <w:sz w:val="24"/>
                <w:szCs w:val="24"/>
              </w:rPr>
              <w:t xml:space="preserve">A pamphlet is available on the day which will inform the audience of what is happening on stage at what time. </w:t>
            </w:r>
          </w:p>
          <w:p w14:paraId="55BC11BD" w14:textId="74CB38DC" w:rsidR="49245702" w:rsidRDefault="49245702" w:rsidP="70FB5728">
            <w:pPr>
              <w:spacing w:after="0" w:line="240" w:lineRule="auto"/>
              <w:rPr>
                <w:rFonts w:ascii="Arial" w:eastAsia="Arial" w:hAnsi="Arial" w:cs="Arial"/>
                <w:color w:val="000000" w:themeColor="text1"/>
                <w:sz w:val="24"/>
                <w:szCs w:val="24"/>
              </w:rPr>
            </w:pPr>
          </w:p>
          <w:p w14:paraId="3E7F6C0C" w14:textId="739B9442" w:rsidR="49245702" w:rsidRDefault="6FDC64EC" w:rsidP="70FB5728">
            <w:pPr>
              <w:spacing w:after="0" w:line="240" w:lineRule="auto"/>
            </w:pPr>
            <w:r w:rsidRPr="70FB5728">
              <w:rPr>
                <w:rFonts w:ascii="Arial" w:eastAsia="Arial" w:hAnsi="Arial" w:cs="Arial"/>
                <w:color w:val="000000" w:themeColor="text1"/>
                <w:sz w:val="24"/>
                <w:szCs w:val="24"/>
              </w:rPr>
              <w:t xml:space="preserve">Live British Sign Language (BSL) interpretation will not be available, which will limit access to the event for people who would find BSL helpful. </w:t>
            </w:r>
          </w:p>
          <w:p w14:paraId="66229792" w14:textId="65B59A5C" w:rsidR="49245702" w:rsidRDefault="6FDC64EC" w:rsidP="70FB5728">
            <w:pPr>
              <w:spacing w:after="0" w:line="240" w:lineRule="auto"/>
            </w:pPr>
            <w:r w:rsidRPr="70FB5728">
              <w:rPr>
                <w:rFonts w:ascii="Arial" w:eastAsia="Arial" w:hAnsi="Arial" w:cs="Arial"/>
                <w:color w:val="000000" w:themeColor="text1"/>
                <w:sz w:val="24"/>
                <w:szCs w:val="24"/>
              </w:rPr>
              <w:t>For the online event, we are unable to provide live-captioning due to budgeting restraints, and as such the event may not be accessible to people who would find captions helpful.</w:t>
            </w:r>
          </w:p>
        </w:tc>
      </w:tr>
    </w:tbl>
    <w:p w14:paraId="3CB84D7D" w14:textId="7AA5C22C" w:rsidR="49245702" w:rsidRDefault="49245702" w:rsidP="49245702">
      <w:pPr>
        <w:rPr>
          <w:rFonts w:ascii="Arial" w:eastAsia="Arial" w:hAnsi="Arial" w:cs="Arial"/>
          <w:color w:val="000000" w:themeColor="text1"/>
          <w:sz w:val="24"/>
          <w:szCs w:val="24"/>
        </w:rPr>
      </w:pPr>
    </w:p>
    <w:p w14:paraId="21D21100" w14:textId="6C4858CC" w:rsidR="49245702" w:rsidRDefault="49245702" w:rsidP="49245702">
      <w:pPr>
        <w:rPr>
          <w:rFonts w:ascii="Arial" w:eastAsia="Arial" w:hAnsi="Arial" w:cs="Arial"/>
          <w:color w:val="000000" w:themeColor="text1"/>
          <w:sz w:val="24"/>
          <w:szCs w:val="24"/>
        </w:rPr>
      </w:pPr>
    </w:p>
    <w:p w14:paraId="3B4847C0" w14:textId="037BBDCC"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Gender Reassignment</w:t>
      </w:r>
    </w:p>
    <w:p w14:paraId="7B833293" w14:textId="1813477A" w:rsidR="1755A20F" w:rsidRDefault="1755A20F"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w:t>
      </w:r>
      <w:r w:rsidRPr="49245702">
        <w:rPr>
          <w:rStyle w:val="normaltextrun"/>
          <w:rFonts w:ascii="Arial" w:eastAsia="Arial" w:hAnsi="Arial" w:cs="Arial"/>
          <w:color w:val="000000" w:themeColor="text1"/>
          <w:sz w:val="24"/>
          <w:szCs w:val="24"/>
        </w:rPr>
        <w:t>mpact on transgender and cisgender people differently?</w:t>
      </w:r>
    </w:p>
    <w:p w14:paraId="0A589F76" w14:textId="4859817D" w:rsidR="49245702" w:rsidRDefault="49245702" w:rsidP="49245702">
      <w:pPr>
        <w:spacing w:after="0" w:line="240" w:lineRule="auto"/>
        <w:rPr>
          <w:rFonts w:ascii="Arial" w:eastAsia="Arial" w:hAnsi="Arial" w:cs="Arial"/>
          <w:color w:val="000000" w:themeColor="text1"/>
          <w:sz w:val="24"/>
          <w:szCs w:val="24"/>
        </w:rPr>
      </w:pPr>
    </w:p>
    <w:p w14:paraId="25414FA2" w14:textId="67471530" w:rsidR="1755A20F" w:rsidRDefault="1755A20F" w:rsidP="00F37CAF">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How can you ensure that your work does not discriminate against transgender people – especially in terms of dignity?</w:t>
      </w:r>
    </w:p>
    <w:p w14:paraId="51C40DFC" w14:textId="66206A15" w:rsidR="1755A20F" w:rsidRDefault="1755A20F" w:rsidP="00F37CAF">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any opportunities for advancing equality for transgender people through your policy?</w:t>
      </w:r>
    </w:p>
    <w:p w14:paraId="4DE18704" w14:textId="0A97CDA4" w:rsidR="1755A20F" w:rsidRDefault="1755A20F" w:rsidP="00F37CAF">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your policy present opportunities to tackle discrimination and harassment towards transgender people?</w:t>
      </w:r>
    </w:p>
    <w:p w14:paraId="5BCC08E4" w14:textId="7EF26840" w:rsidR="1755A20F" w:rsidRDefault="1755A20F" w:rsidP="00F37CAF">
      <w:pPr>
        <w:pStyle w:val="ListParagraph"/>
        <w:numPr>
          <w:ilvl w:val="0"/>
          <w:numId w:val="8"/>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gender-neutral toilets in the building?</w:t>
      </w:r>
      <w:r w:rsidRPr="49245702">
        <w:rPr>
          <w:rFonts w:ascii="Arial" w:eastAsia="Arial" w:hAnsi="Arial" w:cs="Arial"/>
          <w:color w:val="000000" w:themeColor="text1"/>
          <w:sz w:val="24"/>
          <w:szCs w:val="24"/>
        </w:rPr>
        <w:t xml:space="preserve"> How are you communicating their existence and location?</w:t>
      </w:r>
    </w:p>
    <w:p w14:paraId="764F17DB" w14:textId="513C4A37" w:rsidR="49245702" w:rsidRDefault="49245702" w:rsidP="49245702">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4A5174F2"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09762ED1" w14:textId="1E19906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A1FAE1F" w14:textId="308869BC"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1CC48E6" w14:textId="0CCA52CC"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40FAB1A" w14:textId="267F029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612EA8F4"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5B0F103B" w14:textId="54BF54F2" w:rsidR="49245702" w:rsidRDefault="49245702" w:rsidP="49245702">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ACEE4D5" w14:textId="644E54CF" w:rsidR="49245702" w:rsidRDefault="49245702" w:rsidP="49245702">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6597519" w14:textId="6412594B" w:rsidR="49245702" w:rsidRDefault="5E6C07CD"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06564969" w14:textId="74AACB07" w:rsidR="49245702" w:rsidRDefault="5E6C07CD"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Gender neutral toilets are available close by, and these will be signposted to all participants at the beginning of the events. No one will be singled out.   </w:t>
            </w:r>
          </w:p>
          <w:p w14:paraId="4A8D7BE5" w14:textId="2734DBB9" w:rsidR="49245702" w:rsidRDefault="5E6C07CD" w:rsidP="70FB5728">
            <w:pPr>
              <w:spacing w:after="0" w:line="240" w:lineRule="auto"/>
            </w:pPr>
            <w:r w:rsidRPr="70FB5728">
              <w:rPr>
                <w:rFonts w:ascii="Arial" w:eastAsia="Arial" w:hAnsi="Arial" w:cs="Arial"/>
                <w:color w:val="000000" w:themeColor="text1"/>
                <w:sz w:val="24"/>
                <w:szCs w:val="24"/>
              </w:rPr>
              <w:t xml:space="preserve">  </w:t>
            </w:r>
          </w:p>
          <w:p w14:paraId="5F6CCF09" w14:textId="59801F8E" w:rsidR="49245702" w:rsidRDefault="5E6C07CD" w:rsidP="70FB5728">
            <w:pPr>
              <w:spacing w:after="0" w:line="240" w:lineRule="auto"/>
            </w:pPr>
            <w:r w:rsidRPr="70FB5728">
              <w:rPr>
                <w:rFonts w:ascii="Arial" w:eastAsia="Arial" w:hAnsi="Arial" w:cs="Arial"/>
                <w:color w:val="000000" w:themeColor="text1"/>
                <w:sz w:val="24"/>
                <w:szCs w:val="24"/>
              </w:rPr>
              <w:t>To avoid any assumption of gender and foster a welcoming environment, staff will role model by sharing their pronouns.</w:t>
            </w:r>
          </w:p>
        </w:tc>
      </w:tr>
    </w:tbl>
    <w:p w14:paraId="590A4290" w14:textId="018C2F83" w:rsidR="49245702" w:rsidRDefault="49245702" w:rsidP="49245702">
      <w:pPr>
        <w:rPr>
          <w:rFonts w:ascii="Arial" w:eastAsia="Arial" w:hAnsi="Arial" w:cs="Arial"/>
          <w:color w:val="000000" w:themeColor="text1"/>
          <w:sz w:val="24"/>
          <w:szCs w:val="24"/>
        </w:rPr>
      </w:pPr>
    </w:p>
    <w:p w14:paraId="5A758E74" w14:textId="735CF0D4" w:rsidR="49245702" w:rsidRDefault="49245702" w:rsidP="49245702">
      <w:pPr>
        <w:rPr>
          <w:rFonts w:ascii="Arial" w:eastAsia="Arial" w:hAnsi="Arial" w:cs="Arial"/>
          <w:color w:val="000000" w:themeColor="text1"/>
          <w:sz w:val="24"/>
          <w:szCs w:val="24"/>
        </w:rPr>
      </w:pPr>
    </w:p>
    <w:p w14:paraId="441D0045" w14:textId="7FA966E2"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Pregnancy and Maternity</w:t>
      </w:r>
    </w:p>
    <w:p w14:paraId="3CAAADE1" w14:textId="429359C0"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Does this work impact </w:t>
      </w:r>
      <w:r w:rsidRPr="49245702">
        <w:rPr>
          <w:rStyle w:val="normaltextrun"/>
          <w:rFonts w:ascii="Arial" w:eastAsia="Arial" w:hAnsi="Arial" w:cs="Arial"/>
          <w:color w:val="000000" w:themeColor="text1"/>
          <w:sz w:val="24"/>
          <w:szCs w:val="24"/>
        </w:rPr>
        <w:t>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6933554F"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1818FA65" w14:textId="74FCEE75"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16A659A" w14:textId="5C7DAFE9"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95B9A6B" w14:textId="2C265F2D"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5C2B908" w14:textId="0099CBE5"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3A8E3A22"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6133E8D6" w14:textId="055467EC" w:rsidR="49245702" w:rsidRDefault="49245702" w:rsidP="49245702">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5A5BE8F" w14:textId="07057614" w:rsidR="49245702" w:rsidRDefault="49245702" w:rsidP="49245702">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4EB73BB" w14:textId="14130137" w:rsidR="49245702" w:rsidRDefault="4A07750C"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608833B" w14:textId="0D193E81" w:rsidR="49245702" w:rsidRDefault="4A07750C"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No direct impact foreseen.</w:t>
            </w:r>
          </w:p>
        </w:tc>
      </w:tr>
    </w:tbl>
    <w:p w14:paraId="1CD67BBF" w14:textId="788D8927" w:rsidR="49245702" w:rsidRDefault="49245702" w:rsidP="49245702">
      <w:pPr>
        <w:rPr>
          <w:rFonts w:ascii="Arial" w:eastAsia="Arial" w:hAnsi="Arial" w:cs="Arial"/>
          <w:color w:val="000000" w:themeColor="text1"/>
          <w:sz w:val="24"/>
          <w:szCs w:val="24"/>
        </w:rPr>
      </w:pPr>
    </w:p>
    <w:p w14:paraId="7B35A078" w14:textId="77E6B40E" w:rsidR="49245702" w:rsidRDefault="49245702" w:rsidP="49245702">
      <w:pPr>
        <w:rPr>
          <w:rFonts w:ascii="Arial" w:eastAsia="Arial" w:hAnsi="Arial" w:cs="Arial"/>
          <w:color w:val="000000" w:themeColor="text1"/>
          <w:sz w:val="24"/>
          <w:szCs w:val="24"/>
        </w:rPr>
      </w:pPr>
    </w:p>
    <w:p w14:paraId="0C866958" w14:textId="31777587"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Race</w:t>
      </w:r>
    </w:p>
    <w:p w14:paraId="1E5717E1" w14:textId="291B3189"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Does this work impact on </w:t>
      </w:r>
      <w:r w:rsidRPr="49245702">
        <w:rPr>
          <w:rStyle w:val="normaltextrun"/>
          <w:rFonts w:ascii="Arial" w:eastAsia="Arial" w:hAnsi="Arial" w:cs="Arial"/>
          <w:color w:val="000000" w:themeColor="text1"/>
          <w:sz w:val="24"/>
          <w:szCs w:val="24"/>
        </w:rPr>
        <w:t>people of different races differently?</w:t>
      </w:r>
    </w:p>
    <w:p w14:paraId="362C4363" w14:textId="7699C131" w:rsidR="1755A20F" w:rsidRDefault="1755A20F" w:rsidP="00F37CAF">
      <w:pPr>
        <w:pStyle w:val="ListParagraph"/>
        <w:numPr>
          <w:ilvl w:val="0"/>
          <w:numId w:val="7"/>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Might your work impact differently on people of different ethnicities?</w:t>
      </w:r>
    </w:p>
    <w:p w14:paraId="21308E89" w14:textId="464C54C5" w:rsidR="1755A20F" w:rsidRDefault="1755A20F" w:rsidP="00F37CAF">
      <w:pPr>
        <w:pStyle w:val="ListParagraph"/>
        <w:numPr>
          <w:ilvl w:val="0"/>
          <w:numId w:val="7"/>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7D961E6F" w14:textId="1AFEFFAF" w:rsidR="1755A20F" w:rsidRDefault="1755A20F" w:rsidP="00F37CAF">
      <w:pPr>
        <w:pStyle w:val="ListParagraph"/>
        <w:numPr>
          <w:ilvl w:val="0"/>
          <w:numId w:val="7"/>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Have you considered different venues and places that you might need to use to advertise your policy or service?</w:t>
      </w:r>
    </w:p>
    <w:p w14:paraId="3E13DFEF" w14:textId="508DC99C" w:rsidR="1755A20F" w:rsidRDefault="1755A20F" w:rsidP="00F37CAF">
      <w:pPr>
        <w:pStyle w:val="ListParagraph"/>
        <w:numPr>
          <w:ilvl w:val="0"/>
          <w:numId w:val="7"/>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any particular communities for whom take up of the service/information is disproportionately low?</w:t>
      </w:r>
    </w:p>
    <w:p w14:paraId="5021F20A" w14:textId="7C6BDFFB" w:rsidR="1755A20F" w:rsidRDefault="1755A20F" w:rsidP="00F37CAF">
      <w:pPr>
        <w:pStyle w:val="ListParagraph"/>
        <w:numPr>
          <w:ilvl w:val="0"/>
          <w:numId w:val="7"/>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4572BB47" w14:textId="55AC6323" w:rsidR="1755A20F" w:rsidRDefault="1755A20F" w:rsidP="00F37CAF">
      <w:pPr>
        <w:pStyle w:val="ListParagraph"/>
        <w:numPr>
          <w:ilvl w:val="0"/>
          <w:numId w:val="7"/>
        </w:num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w:t>
      </w:r>
      <w:r w:rsidRPr="49245702">
        <w:rPr>
          <w:rStyle w:val="eop"/>
          <w:rFonts w:ascii="Arial" w:eastAsia="Arial" w:hAnsi="Arial" w:cs="Arial"/>
          <w:color w:val="000000" w:themeColor="text1"/>
          <w:sz w:val="24"/>
          <w:szCs w:val="24"/>
        </w:rPr>
        <w:t> </w:t>
      </w:r>
    </w:p>
    <w:p w14:paraId="4E539584" w14:textId="34B27439" w:rsidR="49245702" w:rsidRDefault="49245702" w:rsidP="49245702">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108F4493"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7C64B33C" w14:textId="06DDFACD"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D3F157A" w14:textId="7CBCF4A6"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57B2004" w14:textId="1D17AE61"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857C304" w14:textId="0E9288A5"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703FF6A8"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1D9696E5" w14:textId="6F148011" w:rsidR="49245702" w:rsidRDefault="74E226DB"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29967E0F" w14:textId="36F77A80" w:rsidR="49245702" w:rsidRDefault="49245702" w:rsidP="70FB572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E85456F" w14:textId="41B333D5" w:rsidR="49245702" w:rsidRDefault="49245702" w:rsidP="49245702">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5D849BD7" w14:textId="31E121A2" w:rsidR="49245702" w:rsidRDefault="74E226DB"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Not everyone will have knowledge of Ossianic Ballads and exactly what the event is about. </w:t>
            </w:r>
          </w:p>
          <w:p w14:paraId="2A2EF48A" w14:textId="30998990" w:rsidR="49245702" w:rsidRDefault="74E226DB" w:rsidP="70FB5728">
            <w:pPr>
              <w:spacing w:after="0" w:line="240" w:lineRule="auto"/>
            </w:pPr>
            <w:r w:rsidRPr="70FB5728">
              <w:rPr>
                <w:rFonts w:ascii="Arial" w:eastAsia="Arial" w:hAnsi="Arial" w:cs="Arial"/>
                <w:color w:val="000000" w:themeColor="text1"/>
                <w:sz w:val="24"/>
                <w:szCs w:val="24"/>
              </w:rPr>
              <w:t xml:space="preserve">The singing part is in Gaelic so many people may not understand what is being sung. </w:t>
            </w:r>
          </w:p>
          <w:p w14:paraId="554A9D0A" w14:textId="07B66AC4" w:rsidR="49245702" w:rsidRDefault="74E226DB" w:rsidP="70FB5728">
            <w:pPr>
              <w:spacing w:after="0" w:line="240" w:lineRule="auto"/>
            </w:pPr>
            <w:r w:rsidRPr="70FB5728">
              <w:rPr>
                <w:rFonts w:ascii="Arial" w:eastAsia="Arial" w:hAnsi="Arial" w:cs="Arial"/>
                <w:color w:val="000000" w:themeColor="text1"/>
                <w:sz w:val="24"/>
                <w:szCs w:val="24"/>
              </w:rPr>
              <w:t>We will have a printed brochure for those to explain what is being said and sung, this will be in Scots and English.</w:t>
            </w:r>
          </w:p>
        </w:tc>
      </w:tr>
    </w:tbl>
    <w:p w14:paraId="436A6461" w14:textId="31AB6CD2" w:rsidR="49245702" w:rsidRDefault="49245702" w:rsidP="49245702">
      <w:pPr>
        <w:rPr>
          <w:rFonts w:ascii="Arial" w:eastAsia="Arial" w:hAnsi="Arial" w:cs="Arial"/>
          <w:color w:val="000000" w:themeColor="text1"/>
          <w:sz w:val="24"/>
          <w:szCs w:val="24"/>
        </w:rPr>
      </w:pPr>
    </w:p>
    <w:p w14:paraId="32B1AE5F" w14:textId="3BF92748" w:rsidR="49245702" w:rsidRDefault="49245702" w:rsidP="49245702">
      <w:pPr>
        <w:rPr>
          <w:rFonts w:ascii="Arial" w:eastAsia="Arial" w:hAnsi="Arial" w:cs="Arial"/>
          <w:color w:val="000000" w:themeColor="text1"/>
          <w:sz w:val="24"/>
          <w:szCs w:val="24"/>
        </w:rPr>
      </w:pPr>
    </w:p>
    <w:p w14:paraId="73A4C835" w14:textId="06714148"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Sex</w:t>
      </w:r>
    </w:p>
    <w:p w14:paraId="5BD634A4" w14:textId="0A4568D3"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on men and women in different ways?</w:t>
      </w:r>
    </w:p>
    <w:p w14:paraId="42F5A1D9" w14:textId="4A91D3C7" w:rsidR="1755A20F" w:rsidRDefault="1755A20F" w:rsidP="00F37CAF">
      <w:pPr>
        <w:pStyle w:val="ListParagraph"/>
        <w:numPr>
          <w:ilvl w:val="0"/>
          <w:numId w:val="6"/>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59E2711D" w14:textId="5ABB41C9" w:rsidR="1755A20F" w:rsidRDefault="1755A20F" w:rsidP="00F37CAF">
      <w:pPr>
        <w:pStyle w:val="ListParagraph"/>
        <w:numPr>
          <w:ilvl w:val="0"/>
          <w:numId w:val="6"/>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it easier for men or women to find out about the work?</w:t>
      </w:r>
    </w:p>
    <w:p w14:paraId="36D7842E" w14:textId="72307701" w:rsidR="1755A20F" w:rsidRDefault="1755A20F" w:rsidP="00F37CAF">
      <w:pPr>
        <w:pStyle w:val="ListParagraph"/>
        <w:numPr>
          <w:ilvl w:val="0"/>
          <w:numId w:val="6"/>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4C324320" w14:textId="5154DFA6" w:rsidR="1755A20F" w:rsidRDefault="1755A20F" w:rsidP="00F37CAF">
      <w:pPr>
        <w:pStyle w:val="ListParagraph"/>
        <w:numPr>
          <w:ilvl w:val="0"/>
          <w:numId w:val="6"/>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the work recognise the particular issues faced by certain groups of men and women, for example the additional barriers to employment faced by minority ethnic women?</w:t>
      </w:r>
    </w:p>
    <w:p w14:paraId="403FF22A" w14:textId="0F22F401" w:rsidR="1755A20F" w:rsidRDefault="1755A20F" w:rsidP="00F37CAF">
      <w:pPr>
        <w:pStyle w:val="ListParagraph"/>
        <w:numPr>
          <w:ilvl w:val="0"/>
          <w:numId w:val="6"/>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lastRenderedPageBreak/>
        <w:t>Is the space pushchair accessible?</w:t>
      </w:r>
      <w:r w:rsidRPr="49245702">
        <w:rPr>
          <w:rStyle w:val="eop"/>
          <w:rFonts w:ascii="Arial" w:eastAsia="Arial" w:hAnsi="Arial" w:cs="Arial"/>
          <w:color w:val="000000" w:themeColor="text1"/>
          <w:sz w:val="24"/>
          <w:szCs w:val="24"/>
        </w:rPr>
        <w:t> </w:t>
      </w:r>
    </w:p>
    <w:p w14:paraId="4E81BE91" w14:textId="3942DCF1" w:rsidR="49245702" w:rsidRDefault="49245702" w:rsidP="49245702">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6BEC2227"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6C819108" w14:textId="49C02906"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4C43F9A" w14:textId="23624AE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2A1E481" w14:textId="62FEAC86"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F266AAF" w14:textId="350311BF"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7932A457"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24B2F500" w14:textId="5FF452C0" w:rsidR="49245702" w:rsidRDefault="49245702" w:rsidP="49245702">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D65809E" w14:textId="25027799" w:rsidR="49245702" w:rsidRDefault="49245702" w:rsidP="49245702">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41AAC5C" w14:textId="6AC65CBC" w:rsidR="49245702" w:rsidRDefault="506BEC96"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DC7B500" w14:textId="7EF3658D" w:rsidR="49245702" w:rsidRDefault="506BEC96"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There is no immediately apparent difference in the impact of the event in terms of sex.   </w:t>
            </w:r>
          </w:p>
        </w:tc>
      </w:tr>
    </w:tbl>
    <w:p w14:paraId="625717ED" w14:textId="4DF03C30" w:rsidR="49245702" w:rsidRDefault="49245702" w:rsidP="49245702">
      <w:pPr>
        <w:rPr>
          <w:rFonts w:ascii="Arial" w:eastAsia="Arial" w:hAnsi="Arial" w:cs="Arial"/>
          <w:color w:val="000000" w:themeColor="text1"/>
          <w:sz w:val="24"/>
          <w:szCs w:val="24"/>
        </w:rPr>
      </w:pPr>
    </w:p>
    <w:p w14:paraId="765CFB11" w14:textId="3D461ED8" w:rsidR="49245702" w:rsidRDefault="49245702" w:rsidP="49245702">
      <w:pPr>
        <w:keepNext/>
        <w:keepLines/>
        <w:spacing w:before="40" w:after="100"/>
        <w:rPr>
          <w:rFonts w:ascii="Arial" w:eastAsia="Arial" w:hAnsi="Arial" w:cs="Arial"/>
          <w:b/>
          <w:bCs/>
          <w:color w:val="000000" w:themeColor="text1"/>
          <w:sz w:val="24"/>
          <w:szCs w:val="24"/>
        </w:rPr>
      </w:pPr>
    </w:p>
    <w:p w14:paraId="56B8E671" w14:textId="60196FD4"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Sexual Orientation</w:t>
      </w:r>
    </w:p>
    <w:p w14:paraId="20F1B48D" w14:textId="534468A9"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w:t>
      </w:r>
      <w:r w:rsidRPr="49245702">
        <w:rPr>
          <w:rFonts w:ascii="Arial" w:eastAsia="Arial" w:hAnsi="Arial" w:cs="Arial"/>
          <w:b/>
          <w:bCs/>
          <w:color w:val="000000" w:themeColor="text1"/>
          <w:sz w:val="24"/>
          <w:szCs w:val="24"/>
        </w:rPr>
        <w:t xml:space="preserve"> </w:t>
      </w:r>
      <w:r w:rsidRPr="49245702">
        <w:rPr>
          <w:rStyle w:val="normaltextrun"/>
          <w:rFonts w:ascii="Arial" w:eastAsia="Arial" w:hAnsi="Arial" w:cs="Arial"/>
          <w:color w:val="000000" w:themeColor="text1"/>
          <w:sz w:val="24"/>
          <w:szCs w:val="24"/>
        </w:rPr>
        <w:t>people with different sexual orientations differently?</w:t>
      </w:r>
    </w:p>
    <w:p w14:paraId="73783AE5" w14:textId="1258D887" w:rsidR="1755A20F" w:rsidRDefault="1755A20F" w:rsidP="00F37CAF">
      <w:pPr>
        <w:pStyle w:val="ListParagraph"/>
        <w:numPr>
          <w:ilvl w:val="0"/>
          <w:numId w:val="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41A4D24B" w14:textId="73F5DE55" w:rsidR="1755A20F" w:rsidRDefault="1755A20F" w:rsidP="00F37CAF">
      <w:pPr>
        <w:pStyle w:val="ListParagraph"/>
        <w:numPr>
          <w:ilvl w:val="0"/>
          <w:numId w:val="5"/>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your policy present opportunities to advance equality for lesbian, gay or bisexual people and to tackle discrimination and harassment?</w:t>
      </w:r>
    </w:p>
    <w:p w14:paraId="6346DCF0" w14:textId="0B7DD26F" w:rsidR="49245702" w:rsidRDefault="49245702" w:rsidP="49245702">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1D097E3F"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36B57233" w14:textId="77AF58BD"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B6182CC" w14:textId="17152B31"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4D18962" w14:textId="65935D9F"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19EED41" w14:textId="3D50690E"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467C7CA0"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31CAA610" w14:textId="52F0D97C" w:rsidR="49245702" w:rsidRDefault="49245702" w:rsidP="49245702">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051C74BE" w14:textId="522B8503" w:rsidR="49245702" w:rsidRDefault="49245702" w:rsidP="49245702">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5B85609" w14:textId="6FCCC51C" w:rsidR="49245702" w:rsidRDefault="513D643F"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08BD97B6" w14:textId="67D8D1DF" w:rsidR="49245702" w:rsidRDefault="513D643F"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No direct impact foreseen.</w:t>
            </w:r>
          </w:p>
        </w:tc>
      </w:tr>
    </w:tbl>
    <w:p w14:paraId="5FA311B8" w14:textId="52F06BAC" w:rsidR="49245702" w:rsidRDefault="49245702" w:rsidP="49245702">
      <w:pPr>
        <w:rPr>
          <w:rFonts w:ascii="Arial" w:eastAsia="Arial" w:hAnsi="Arial" w:cs="Arial"/>
          <w:color w:val="000000" w:themeColor="text1"/>
          <w:sz w:val="24"/>
          <w:szCs w:val="24"/>
        </w:rPr>
      </w:pPr>
    </w:p>
    <w:p w14:paraId="6FA57C92" w14:textId="13FF3B08" w:rsidR="49245702" w:rsidRDefault="49245702" w:rsidP="49245702">
      <w:pPr>
        <w:keepNext/>
        <w:keepLines/>
        <w:spacing w:before="40" w:after="100"/>
        <w:rPr>
          <w:rFonts w:ascii="Arial" w:eastAsia="Arial" w:hAnsi="Arial" w:cs="Arial"/>
          <w:b/>
          <w:bCs/>
          <w:color w:val="000000" w:themeColor="text1"/>
          <w:sz w:val="24"/>
          <w:szCs w:val="24"/>
        </w:rPr>
      </w:pPr>
    </w:p>
    <w:p w14:paraId="1931858E" w14:textId="3CECE98C"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Religion or Belief</w:t>
      </w:r>
    </w:p>
    <w:p w14:paraId="534F9E9C" w14:textId="4141AB59" w:rsidR="1755A20F" w:rsidRDefault="1755A20F" w:rsidP="49245702">
      <w:pPr>
        <w:spacing w:after="0"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on people of different religions and beliefs differently?</w:t>
      </w:r>
    </w:p>
    <w:p w14:paraId="3C9D449E" w14:textId="7CD362B4" w:rsidR="1755A20F" w:rsidRDefault="1755A20F" w:rsidP="00F37CAF">
      <w:pPr>
        <w:pStyle w:val="ListParagraph"/>
        <w:numPr>
          <w:ilvl w:val="0"/>
          <w:numId w:val="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3F1AF71F" w14:textId="77DD34E5" w:rsidR="1755A20F" w:rsidRDefault="1755A20F" w:rsidP="00F37CAF">
      <w:pPr>
        <w:pStyle w:val="ListParagraph"/>
        <w:numPr>
          <w:ilvl w:val="0"/>
          <w:numId w:val="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the take up of or access to your policy, service or information disproportionately low amongst those of a particular religion or belief?</w:t>
      </w:r>
    </w:p>
    <w:p w14:paraId="1F33E849" w14:textId="480362AC" w:rsidR="1755A20F" w:rsidRDefault="1755A20F" w:rsidP="00F37CAF">
      <w:pPr>
        <w:pStyle w:val="ListParagraph"/>
        <w:numPr>
          <w:ilvl w:val="0"/>
          <w:numId w:val="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will your community engagement and communication strategy take into account different religious communities?</w:t>
      </w:r>
    </w:p>
    <w:p w14:paraId="1F6D0181" w14:textId="76C9F9DF" w:rsidR="1755A20F" w:rsidRDefault="1755A20F" w:rsidP="00F37CAF">
      <w:pPr>
        <w:pStyle w:val="ListParagraph"/>
        <w:numPr>
          <w:ilvl w:val="0"/>
          <w:numId w:val="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Might different religions practices or observance need to be taken into account in the design of your work, or when consulting, for example, consider </w:t>
      </w:r>
      <w:r w:rsidRPr="49245702">
        <w:rPr>
          <w:rStyle w:val="normaltextrun"/>
          <w:rFonts w:ascii="Arial" w:eastAsia="Arial" w:hAnsi="Arial" w:cs="Arial"/>
          <w:color w:val="000000" w:themeColor="text1"/>
          <w:sz w:val="24"/>
          <w:szCs w:val="24"/>
        </w:rPr>
        <w:lastRenderedPageBreak/>
        <w:t>the potential impact of Ramadan or the Jewish Sabbath, dietary requirements at events, and so on?</w:t>
      </w:r>
    </w:p>
    <w:p w14:paraId="34D4ED6E" w14:textId="70F3FFC6" w:rsidR="1755A20F" w:rsidRDefault="1755A20F" w:rsidP="00F37CAF">
      <w:pPr>
        <w:pStyle w:val="ListParagraph"/>
        <w:numPr>
          <w:ilvl w:val="0"/>
          <w:numId w:val="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76D8E16A" w14:textId="0CD79A9C" w:rsidR="1755A20F" w:rsidRDefault="1755A20F" w:rsidP="00F37CAF">
      <w:pPr>
        <w:pStyle w:val="ListParagraph"/>
        <w:numPr>
          <w:ilvl w:val="0"/>
          <w:numId w:val="4"/>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this event on a religious holiday?</w:t>
      </w:r>
    </w:p>
    <w:p w14:paraId="18C2A3B1" w14:textId="17EC0E26" w:rsidR="49245702" w:rsidRDefault="49245702" w:rsidP="49245702">
      <w:pPr>
        <w:spacing w:after="0" w:line="240" w:lineRule="auto"/>
        <w:rPr>
          <w:rFonts w:ascii="Arial" w:eastAsia="Arial" w:hAnsi="Arial" w:cs="Arial"/>
          <w:color w:val="000000" w:themeColor="text1"/>
          <w:sz w:val="24"/>
          <w:szCs w:val="24"/>
        </w:rPr>
      </w:pPr>
    </w:p>
    <w:p w14:paraId="5687474D" w14:textId="7AA39470" w:rsidR="49245702" w:rsidRDefault="49245702" w:rsidP="49245702">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42CFFD5C"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6167346D" w14:textId="540E40F0"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DAFED51" w14:textId="4242B5A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2B5B63D" w14:textId="16CD03B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29ECADE" w14:textId="472C977D"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171F8F5F"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4D43E776" w14:textId="1D05AE8C" w:rsidR="49245702" w:rsidRDefault="08AA3B64" w:rsidP="70FB5728">
            <w:pPr>
              <w:spacing w:after="0" w:line="240" w:lineRule="auto"/>
            </w:pPr>
            <w:r w:rsidRPr="70FB5728">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34E3CDC5" w14:textId="3BC3A9FC" w:rsidR="49245702" w:rsidRDefault="49245702" w:rsidP="49245702">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03991A5" w14:textId="2C2CB78D" w:rsidR="49245702" w:rsidRDefault="49245702" w:rsidP="49245702">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228C1F27" w14:textId="4602C5B5" w:rsidR="49245702" w:rsidRDefault="08AA3B64"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This event has been put together without any religious content in mind however this event falls outside of Islamic prayer times on this day (</w:t>
            </w:r>
            <w:proofErr w:type="spellStart"/>
            <w:r w:rsidRPr="70FB5728">
              <w:rPr>
                <w:rFonts w:ascii="Arial" w:eastAsia="Arial" w:hAnsi="Arial" w:cs="Arial"/>
                <w:color w:val="000000" w:themeColor="text1"/>
                <w:sz w:val="24"/>
                <w:szCs w:val="24"/>
              </w:rPr>
              <w:t>Dhuhr</w:t>
            </w:r>
            <w:proofErr w:type="spellEnd"/>
            <w:r w:rsidRPr="70FB5728">
              <w:rPr>
                <w:rFonts w:ascii="Arial" w:eastAsia="Arial" w:hAnsi="Arial" w:cs="Arial"/>
                <w:color w:val="000000" w:themeColor="text1"/>
                <w:sz w:val="24"/>
                <w:szCs w:val="24"/>
              </w:rPr>
              <w:t xml:space="preserve"> at 01:06pm and Asr at 04:17pm), and if attendees arrive early or stay after the event, there is space for prayer in our Contemplation Space, which is signposted in the building and can be pointed out by staff. There are no major religious holidays on this day.  </w:t>
            </w:r>
          </w:p>
        </w:tc>
      </w:tr>
    </w:tbl>
    <w:p w14:paraId="3CE36C4E" w14:textId="0672C048" w:rsidR="49245702" w:rsidRDefault="49245702" w:rsidP="49245702">
      <w:pPr>
        <w:rPr>
          <w:rFonts w:ascii="Arial" w:eastAsia="Arial" w:hAnsi="Arial" w:cs="Arial"/>
          <w:color w:val="000000" w:themeColor="text1"/>
          <w:sz w:val="24"/>
          <w:szCs w:val="24"/>
        </w:rPr>
      </w:pPr>
    </w:p>
    <w:p w14:paraId="098FA1AC" w14:textId="346324C0" w:rsidR="49245702" w:rsidRDefault="49245702" w:rsidP="49245702">
      <w:pPr>
        <w:rPr>
          <w:rFonts w:ascii="Arial" w:eastAsia="Arial" w:hAnsi="Arial" w:cs="Arial"/>
          <w:color w:val="000000" w:themeColor="text1"/>
          <w:sz w:val="24"/>
          <w:szCs w:val="24"/>
        </w:rPr>
      </w:pPr>
    </w:p>
    <w:p w14:paraId="4C5335A0" w14:textId="772EF523"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Marriage and Civil Partnership</w:t>
      </w:r>
    </w:p>
    <w:p w14:paraId="59ECCEC7" w14:textId="2E611B16" w:rsidR="1755A20F" w:rsidRDefault="1755A20F" w:rsidP="49245702">
      <w:pPr>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Does this work impact on </w:t>
      </w:r>
      <w:r w:rsidRPr="49245702">
        <w:rPr>
          <w:rStyle w:val="normaltextrun"/>
          <w:rFonts w:ascii="Arial" w:eastAsia="Arial" w:hAnsi="Arial" w:cs="Arial"/>
          <w:color w:val="000000" w:themeColor="text1"/>
          <w:sz w:val="24"/>
          <w:szCs w:val="24"/>
        </w:rPr>
        <w:t>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17AA8284"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57C95275" w14:textId="771F8F08"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E14D7D3" w14:textId="169F5EA8"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EACE34B" w14:textId="41C98ED7"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1566573" w14:textId="222B7FB0"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2774B73E"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64B6034A" w14:textId="26BB876D" w:rsidR="49245702" w:rsidRDefault="49245702" w:rsidP="49245702">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87FD87D" w14:textId="6AC02841" w:rsidR="49245702" w:rsidRDefault="49245702" w:rsidP="49245702">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604EEB9" w14:textId="3BA67E7A" w:rsidR="49245702" w:rsidRDefault="23F996AB"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0DB32F8" w14:textId="491ACD52" w:rsidR="49245702" w:rsidRDefault="23F996AB"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No direct impact foreseen.  </w:t>
            </w:r>
          </w:p>
          <w:p w14:paraId="3AE9260E" w14:textId="18968594" w:rsidR="49245702" w:rsidRDefault="49245702" w:rsidP="70FB5728">
            <w:pPr>
              <w:spacing w:after="0" w:line="240" w:lineRule="auto"/>
              <w:rPr>
                <w:rFonts w:ascii="Arial" w:eastAsia="Arial" w:hAnsi="Arial" w:cs="Arial"/>
                <w:color w:val="000000" w:themeColor="text1"/>
                <w:sz w:val="24"/>
                <w:szCs w:val="24"/>
              </w:rPr>
            </w:pPr>
          </w:p>
        </w:tc>
      </w:tr>
    </w:tbl>
    <w:p w14:paraId="33FF1A0E" w14:textId="49CB4409" w:rsidR="49245702" w:rsidRDefault="49245702" w:rsidP="49245702">
      <w:pPr>
        <w:rPr>
          <w:rFonts w:ascii="Arial" w:eastAsia="Arial" w:hAnsi="Arial" w:cs="Arial"/>
          <w:color w:val="000000" w:themeColor="text1"/>
          <w:sz w:val="24"/>
          <w:szCs w:val="24"/>
        </w:rPr>
      </w:pPr>
    </w:p>
    <w:p w14:paraId="32782D4D" w14:textId="5846BF83" w:rsidR="49245702" w:rsidRDefault="49245702" w:rsidP="49245702">
      <w:pPr>
        <w:spacing w:line="360" w:lineRule="auto"/>
        <w:rPr>
          <w:rFonts w:ascii="Arial" w:eastAsia="Arial" w:hAnsi="Arial" w:cs="Arial"/>
          <w:color w:val="000000" w:themeColor="text1"/>
          <w:sz w:val="24"/>
          <w:szCs w:val="24"/>
        </w:rPr>
      </w:pPr>
    </w:p>
    <w:p w14:paraId="461131B9" w14:textId="4B6A397C"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09EF32D2" w14:textId="56047BBF"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lastRenderedPageBreak/>
        <w:t>Households with low or no income or wealth</w:t>
      </w:r>
    </w:p>
    <w:p w14:paraId="14400563" w14:textId="3542D86F"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How does this work impact on people with little or no income or wealth compared to those with more income or wealth?</w:t>
      </w:r>
    </w:p>
    <w:p w14:paraId="510E6461" w14:textId="28CFF63F" w:rsidR="1755A20F" w:rsidRDefault="1755A20F" w:rsidP="00F37CAF">
      <w:pPr>
        <w:pStyle w:val="ListParagraph"/>
        <w:numPr>
          <w:ilvl w:val="0"/>
          <w:numId w:val="3"/>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What are the public transport facilities to access this event in person?</w:t>
      </w:r>
    </w:p>
    <w:p w14:paraId="19F52799" w14:textId="2A124D8C" w:rsidR="49245702" w:rsidRDefault="49245702" w:rsidP="49245702">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3578A976"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7866F287" w14:textId="1A6E8BF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AC9AE1A" w14:textId="53A17552"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802463C" w14:textId="6B54D9CB"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0D7A6D7" w14:textId="03788ECA"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356AA154"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2A7D34E9" w14:textId="75FA10B0" w:rsidR="49245702" w:rsidRDefault="3E8CCFC8"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70AE349D" w14:textId="672042AA" w:rsidR="49245702" w:rsidRDefault="3E8CCFC8"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7221D5C0" w14:textId="19AA88CC" w:rsidR="49245702" w:rsidRDefault="49245702" w:rsidP="70FB5728">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324716E1" w14:textId="0ABFB597" w:rsidR="49245702" w:rsidRDefault="3E8CCFC8"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This is a charged ticketed event and so not possible for everyone to attend on site however the event is being live streamed and is free to view via YouTube.  </w:t>
            </w:r>
          </w:p>
        </w:tc>
      </w:tr>
    </w:tbl>
    <w:p w14:paraId="2284178F" w14:textId="30AE3258" w:rsidR="49245702" w:rsidRDefault="49245702" w:rsidP="49245702">
      <w:pPr>
        <w:rPr>
          <w:rFonts w:ascii="Arial" w:eastAsia="Arial" w:hAnsi="Arial" w:cs="Arial"/>
          <w:color w:val="000000" w:themeColor="text1"/>
          <w:sz w:val="24"/>
          <w:szCs w:val="24"/>
        </w:rPr>
      </w:pPr>
    </w:p>
    <w:p w14:paraId="0FFBC8C6" w14:textId="3ABA9447" w:rsidR="49245702" w:rsidRDefault="49245702" w:rsidP="49245702">
      <w:pPr>
        <w:rPr>
          <w:rFonts w:ascii="Arial" w:eastAsia="Arial" w:hAnsi="Arial" w:cs="Arial"/>
          <w:color w:val="000000" w:themeColor="text1"/>
          <w:sz w:val="24"/>
          <w:szCs w:val="24"/>
        </w:rPr>
      </w:pPr>
    </w:p>
    <w:p w14:paraId="32A6777F" w14:textId="384B331C"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Rural or island location</w:t>
      </w:r>
    </w:p>
    <w:p w14:paraId="3370A303" w14:textId="039CB017"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325996B3" w14:textId="411C5991" w:rsidR="1755A20F" w:rsidRDefault="1755A20F" w:rsidP="00F37CAF">
      <w:pPr>
        <w:pStyle w:val="ListParagraph"/>
        <w:numPr>
          <w:ilvl w:val="0"/>
          <w:numId w:val="3"/>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Will this work be available online?</w:t>
      </w:r>
    </w:p>
    <w:p w14:paraId="2216998D" w14:textId="6EDBB674" w:rsidR="49245702" w:rsidRDefault="49245702" w:rsidP="49245702">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54EA57D2"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441E5E01" w14:textId="0828F9EC"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7F54EDC" w14:textId="0CB04AE7"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B5CFE1A" w14:textId="59E396BB"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1E82AE3" w14:textId="216F25C8"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38340604"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4721D5D7" w14:textId="3C4FFA3B" w:rsidR="49245702" w:rsidRDefault="26745714"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7E6293BF" w14:textId="21FB6242" w:rsidR="49245702" w:rsidRDefault="49245702" w:rsidP="70FB572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153B97C" w14:textId="2BEAB116" w:rsidR="49245702" w:rsidRDefault="49245702" w:rsidP="49245702">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5BC443A8" w14:textId="09876461" w:rsidR="49245702" w:rsidRDefault="3F3169A0"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Yes, both on the day live then on the Libraries YouTube channel </w:t>
            </w:r>
          </w:p>
          <w:p w14:paraId="49EBB999" w14:textId="164D198E" w:rsidR="49245702" w:rsidRDefault="3F3169A0"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we are trying to set up a live-stream with </w:t>
            </w:r>
            <w:proofErr w:type="spellStart"/>
            <w:r w:rsidRPr="70FB5728">
              <w:rPr>
                <w:rFonts w:ascii="Arial" w:eastAsia="Arial" w:hAnsi="Arial" w:cs="Arial"/>
                <w:color w:val="000000" w:themeColor="text1"/>
                <w:sz w:val="24"/>
                <w:szCs w:val="24"/>
              </w:rPr>
              <w:t>SmO</w:t>
            </w:r>
            <w:proofErr w:type="spellEnd"/>
            <w:r w:rsidRPr="70FB5728">
              <w:rPr>
                <w:rFonts w:ascii="Arial" w:eastAsia="Arial" w:hAnsi="Arial" w:cs="Arial"/>
                <w:color w:val="000000" w:themeColor="text1"/>
                <w:sz w:val="24"/>
                <w:szCs w:val="24"/>
              </w:rPr>
              <w:t>.</w:t>
            </w:r>
          </w:p>
        </w:tc>
      </w:tr>
    </w:tbl>
    <w:p w14:paraId="04DBF741" w14:textId="2954DDFA" w:rsidR="49245702" w:rsidRDefault="49245702" w:rsidP="49245702">
      <w:pPr>
        <w:rPr>
          <w:rFonts w:ascii="Arial" w:eastAsia="Arial" w:hAnsi="Arial" w:cs="Arial"/>
          <w:color w:val="000000" w:themeColor="text1"/>
          <w:sz w:val="24"/>
          <w:szCs w:val="24"/>
        </w:rPr>
      </w:pPr>
    </w:p>
    <w:p w14:paraId="7B475AD2" w14:textId="09BF3473" w:rsidR="49245702" w:rsidRDefault="49245702" w:rsidP="49245702">
      <w:pPr>
        <w:rPr>
          <w:rFonts w:ascii="Arial" w:eastAsia="Arial" w:hAnsi="Arial" w:cs="Arial"/>
          <w:color w:val="000000" w:themeColor="text1"/>
          <w:sz w:val="24"/>
          <w:szCs w:val="24"/>
        </w:rPr>
      </w:pPr>
    </w:p>
    <w:p w14:paraId="41F60CEA" w14:textId="2B70CE39" w:rsidR="1755A20F" w:rsidRDefault="1755A20F" w:rsidP="49245702">
      <w:pPr>
        <w:pStyle w:val="Heading3"/>
        <w:spacing w:after="160" w:line="360" w:lineRule="auto"/>
        <w:rPr>
          <w:rFonts w:ascii="Arial" w:eastAsia="Arial" w:hAnsi="Arial" w:cs="Arial"/>
          <w:b/>
          <w:bCs/>
          <w:color w:val="000000" w:themeColor="text1"/>
        </w:rPr>
      </w:pPr>
      <w:r w:rsidRPr="49245702">
        <w:rPr>
          <w:rFonts w:ascii="Arial" w:eastAsia="Arial" w:hAnsi="Arial" w:cs="Arial"/>
          <w:b/>
          <w:bCs/>
          <w:color w:val="000000" w:themeColor="text1"/>
        </w:rPr>
        <w:t>Digital literacy and access</w:t>
      </w:r>
    </w:p>
    <w:p w14:paraId="4D9CA83E" w14:textId="6FAAF54D" w:rsidR="1755A20F" w:rsidRDefault="1755A20F" w:rsidP="49245702">
      <w:pPr>
        <w:spacing w:line="36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00BD8FB0" w14:textId="21AFC90D" w:rsidR="1755A20F" w:rsidRDefault="1755A20F" w:rsidP="00F37CAF">
      <w:pPr>
        <w:pStyle w:val="ListParagraph"/>
        <w:numPr>
          <w:ilvl w:val="0"/>
          <w:numId w:val="3"/>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Is this work only available online?</w:t>
      </w:r>
    </w:p>
    <w:p w14:paraId="5CF3E1BD" w14:textId="3CDC3E33" w:rsidR="1755A20F" w:rsidRDefault="1755A20F" w:rsidP="00F37CAF">
      <w:pPr>
        <w:pStyle w:val="ListParagraph"/>
        <w:numPr>
          <w:ilvl w:val="0"/>
          <w:numId w:val="3"/>
        </w:numPr>
        <w:spacing w:after="0"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 xml:space="preserve">What are the public transport facilities to access this event in person? </w:t>
      </w:r>
    </w:p>
    <w:p w14:paraId="59ABC4CE" w14:textId="4CBB8A09" w:rsidR="49245702" w:rsidRDefault="49245702" w:rsidP="49245702">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49245702" w14:paraId="5FE22B12"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5327AD26" w14:textId="08BE82A3"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P</w:t>
            </w:r>
            <w:r w:rsidRPr="49245702">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2CBBC18" w14:textId="15FB9C64" w:rsidR="49245702" w:rsidRDefault="49245702" w:rsidP="49245702">
            <w:pPr>
              <w:spacing w:after="0" w:line="240" w:lineRule="auto"/>
              <w:rPr>
                <w:rFonts w:ascii="Arial" w:eastAsia="Arial" w:hAnsi="Arial" w:cs="Arial"/>
                <w:sz w:val="24"/>
                <w:szCs w:val="24"/>
              </w:rPr>
            </w:pPr>
            <w:r w:rsidRPr="49245702">
              <w:rPr>
                <w:rFonts w:ascii="Arial" w:eastAsia="Arial" w:hAnsi="Arial" w:cs="Arial"/>
                <w:color w:val="000000" w:themeColor="text1"/>
                <w:sz w:val="24"/>
                <w:szCs w:val="24"/>
              </w:rPr>
              <w:t>N</w:t>
            </w:r>
            <w:r w:rsidRPr="49245702">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E570442" w14:textId="5FFB0C22"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4E1B329" w14:textId="2B4D7B2B" w:rsidR="49245702" w:rsidRDefault="49245702" w:rsidP="49245702">
            <w:pPr>
              <w:spacing w:after="0" w:line="240" w:lineRule="auto"/>
              <w:rPr>
                <w:rFonts w:ascii="Arial" w:eastAsia="Arial" w:hAnsi="Arial" w:cs="Arial"/>
                <w:color w:val="000000" w:themeColor="text1"/>
                <w:sz w:val="24"/>
                <w:szCs w:val="24"/>
              </w:rPr>
            </w:pPr>
            <w:r w:rsidRPr="49245702">
              <w:rPr>
                <w:rFonts w:ascii="Arial" w:eastAsia="Arial" w:hAnsi="Arial" w:cs="Arial"/>
                <w:color w:val="000000" w:themeColor="text1"/>
                <w:sz w:val="24"/>
                <w:szCs w:val="24"/>
              </w:rPr>
              <w:t>Reasons for decision</w:t>
            </w:r>
          </w:p>
        </w:tc>
      </w:tr>
      <w:tr w:rsidR="49245702" w14:paraId="757CF2CC" w14:textId="77777777" w:rsidTr="70FB5728">
        <w:trPr>
          <w:trHeight w:val="675"/>
        </w:trPr>
        <w:tc>
          <w:tcPr>
            <w:tcW w:w="1647" w:type="dxa"/>
            <w:tcBorders>
              <w:top w:val="single" w:sz="6" w:space="0" w:color="auto"/>
              <w:left w:val="single" w:sz="6" w:space="0" w:color="auto"/>
              <w:bottom w:val="single" w:sz="6" w:space="0" w:color="auto"/>
              <w:right w:val="single" w:sz="6" w:space="0" w:color="auto"/>
            </w:tcBorders>
          </w:tcPr>
          <w:p w14:paraId="17EC3470" w14:textId="1E46524A" w:rsidR="49245702" w:rsidRDefault="49245702" w:rsidP="49245702">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407DF8FE" w14:textId="41CED2F0" w:rsidR="49245702" w:rsidRDefault="3C05F451" w:rsidP="70FB5728">
            <w:pPr>
              <w:spacing w:after="0" w:line="240"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30AE0065" w14:textId="0EBEAA1B" w:rsidR="49245702" w:rsidRDefault="49245702" w:rsidP="49245702">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4222904B" w14:textId="1A8F73FF" w:rsidR="49245702" w:rsidRDefault="3C05F451" w:rsidP="70FB5728">
            <w:pPr>
              <w:spacing w:after="0" w:line="240" w:lineRule="auto"/>
              <w:rPr>
                <w:rFonts w:ascii="Arial" w:eastAsia="Arial" w:hAnsi="Arial" w:cs="Arial"/>
                <w:sz w:val="24"/>
                <w:szCs w:val="24"/>
              </w:rPr>
            </w:pPr>
            <w:r w:rsidRPr="70FB5728">
              <w:rPr>
                <w:rFonts w:ascii="Arial" w:eastAsia="Arial" w:hAnsi="Arial" w:cs="Arial"/>
                <w:color w:val="000000" w:themeColor="text1"/>
                <w:sz w:val="24"/>
                <w:szCs w:val="24"/>
              </w:rPr>
              <w:t>No direct impact foreseen although attendees need to book tickets online, have a bank account, know how to read email or social media, or know how to use YouTube to access the event.</w:t>
            </w:r>
          </w:p>
        </w:tc>
      </w:tr>
    </w:tbl>
    <w:p w14:paraId="36DC8066" w14:textId="30CBF743" w:rsidR="49245702" w:rsidRDefault="49245702" w:rsidP="49245702">
      <w:pPr>
        <w:rPr>
          <w:rFonts w:ascii="Arial" w:eastAsia="Arial" w:hAnsi="Arial" w:cs="Arial"/>
          <w:color w:val="000000" w:themeColor="text1"/>
          <w:sz w:val="24"/>
          <w:szCs w:val="24"/>
        </w:rPr>
      </w:pPr>
    </w:p>
    <w:p w14:paraId="38C16312" w14:textId="373CA645" w:rsidR="49245702" w:rsidRDefault="49245702" w:rsidP="49245702">
      <w:pPr>
        <w:rPr>
          <w:rFonts w:ascii="Arial" w:eastAsia="Arial" w:hAnsi="Arial" w:cs="Arial"/>
          <w:color w:val="000000" w:themeColor="text1"/>
          <w:sz w:val="24"/>
          <w:szCs w:val="24"/>
        </w:rPr>
      </w:pPr>
    </w:p>
    <w:p w14:paraId="0001E6BB" w14:textId="6550B281" w:rsidR="1755A20F" w:rsidRDefault="1755A20F" w:rsidP="49245702">
      <w:pPr>
        <w:pStyle w:val="Heading2"/>
        <w:spacing w:after="160"/>
        <w:rPr>
          <w:rFonts w:ascii="Arial" w:eastAsia="Arial" w:hAnsi="Arial" w:cs="Arial"/>
          <w:b/>
          <w:bCs/>
          <w:color w:val="000000" w:themeColor="text1"/>
          <w:sz w:val="28"/>
          <w:szCs w:val="28"/>
        </w:rPr>
      </w:pPr>
      <w:r w:rsidRPr="49245702">
        <w:rPr>
          <w:rFonts w:ascii="Arial" w:eastAsia="Arial" w:hAnsi="Arial" w:cs="Arial"/>
          <w:b/>
          <w:bCs/>
          <w:color w:val="000000" w:themeColor="text1"/>
          <w:sz w:val="28"/>
          <w:szCs w:val="28"/>
        </w:rPr>
        <w:t>Step 4: Monitoring</w:t>
      </w:r>
    </w:p>
    <w:p w14:paraId="79934B0C" w14:textId="4DCE1F86" w:rsidR="1755A20F" w:rsidRDefault="1755A20F" w:rsidP="00F37CAF">
      <w:pPr>
        <w:pStyle w:val="ListParagraph"/>
        <w:numPr>
          <w:ilvl w:val="0"/>
          <w:numId w:val="2"/>
        </w:numPr>
        <w:spacing w:line="360" w:lineRule="auto"/>
      </w:pPr>
      <w:r w:rsidRPr="70FB5728">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70FB5728">
        <w:rPr>
          <w:rStyle w:val="normaltextrun"/>
          <w:rFonts w:ascii="Arial" w:eastAsia="Arial" w:hAnsi="Arial" w:cs="Arial"/>
          <w:color w:val="000000" w:themeColor="text1"/>
          <w:sz w:val="24"/>
          <w:szCs w:val="24"/>
        </w:rPr>
        <w:t>EqIA</w:t>
      </w:r>
      <w:proofErr w:type="spellEnd"/>
      <w:r w:rsidRPr="70FB5728">
        <w:rPr>
          <w:rStyle w:val="normaltextrun"/>
          <w:rFonts w:ascii="Arial" w:eastAsia="Arial" w:hAnsi="Arial" w:cs="Arial"/>
          <w:color w:val="000000" w:themeColor="text1"/>
          <w:sz w:val="24"/>
          <w:szCs w:val="24"/>
        </w:rPr>
        <w:t>?</w:t>
      </w:r>
    </w:p>
    <w:p w14:paraId="65F0DC49" w14:textId="035DFAE0" w:rsidR="1030BA21" w:rsidRDefault="1030BA21" w:rsidP="70FB5728">
      <w:pPr>
        <w:spacing w:line="240" w:lineRule="auto"/>
        <w:rPr>
          <w:rFonts w:ascii="Arial" w:eastAsia="Arial" w:hAnsi="Arial" w:cs="Arial"/>
          <w:sz w:val="24"/>
          <w:szCs w:val="24"/>
        </w:rPr>
      </w:pPr>
      <w:r w:rsidRPr="70FB5728">
        <w:rPr>
          <w:rFonts w:ascii="Arial" w:eastAsia="Arial" w:hAnsi="Arial" w:cs="Arial"/>
          <w:sz w:val="24"/>
          <w:szCs w:val="24"/>
        </w:rPr>
        <w:t xml:space="preserve">There will be a post event meeting to see how it all went. </w:t>
      </w:r>
    </w:p>
    <w:p w14:paraId="0F362B12" w14:textId="548B15EB" w:rsidR="1030BA21" w:rsidRDefault="1030BA21" w:rsidP="70FB5728">
      <w:pPr>
        <w:spacing w:line="240" w:lineRule="auto"/>
        <w:rPr>
          <w:rFonts w:ascii="Arial" w:eastAsia="Arial" w:hAnsi="Arial" w:cs="Arial"/>
          <w:sz w:val="24"/>
          <w:szCs w:val="24"/>
        </w:rPr>
      </w:pPr>
      <w:r w:rsidRPr="70FB5728">
        <w:rPr>
          <w:rFonts w:ascii="Arial" w:eastAsia="Arial" w:hAnsi="Arial" w:cs="Arial"/>
          <w:sz w:val="24"/>
          <w:szCs w:val="24"/>
        </w:rPr>
        <w:t xml:space="preserve">A feedback form will go to all attendees. </w:t>
      </w:r>
    </w:p>
    <w:p w14:paraId="071BD724" w14:textId="1394B8AD" w:rsidR="1030BA21" w:rsidRDefault="1030BA21" w:rsidP="70FB5728">
      <w:pPr>
        <w:spacing w:line="240" w:lineRule="auto"/>
        <w:rPr>
          <w:rFonts w:ascii="Arial" w:eastAsia="Arial" w:hAnsi="Arial" w:cs="Arial"/>
          <w:sz w:val="24"/>
          <w:szCs w:val="24"/>
        </w:rPr>
      </w:pPr>
      <w:r w:rsidRPr="70FB5728">
        <w:rPr>
          <w:rFonts w:ascii="Arial" w:eastAsia="Arial" w:hAnsi="Arial" w:cs="Arial"/>
          <w:sz w:val="24"/>
          <w:szCs w:val="24"/>
        </w:rPr>
        <w:t>Staff experience will be gathered.</w:t>
      </w:r>
    </w:p>
    <w:p w14:paraId="6D9BF15D" w14:textId="21BC8D18" w:rsidR="1755A20F" w:rsidRDefault="1755A20F" w:rsidP="00F37CAF">
      <w:pPr>
        <w:pStyle w:val="ListParagraph"/>
        <w:numPr>
          <w:ilvl w:val="0"/>
          <w:numId w:val="2"/>
        </w:num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Who will carry this out?</w:t>
      </w:r>
    </w:p>
    <w:p w14:paraId="1943242D" w14:textId="0A0DD382" w:rsidR="49245702" w:rsidRPr="00DE4DAB" w:rsidRDefault="3264F62E" w:rsidP="00F37CAF">
      <w:pPr>
        <w:pStyle w:val="ListParagraph"/>
        <w:numPr>
          <w:ilvl w:val="1"/>
          <w:numId w:val="2"/>
        </w:numPr>
        <w:spacing w:after="0" w:line="240" w:lineRule="auto"/>
        <w:rPr>
          <w:rFonts w:ascii="Arial" w:eastAsia="Arial" w:hAnsi="Arial" w:cs="Arial"/>
          <w:color w:val="000000" w:themeColor="text1"/>
          <w:sz w:val="24"/>
          <w:szCs w:val="24"/>
        </w:rPr>
      </w:pPr>
      <w:r w:rsidRPr="00DE4DAB">
        <w:rPr>
          <w:rFonts w:ascii="Arial" w:eastAsia="Arial" w:hAnsi="Arial" w:cs="Arial"/>
          <w:color w:val="000000" w:themeColor="text1"/>
          <w:sz w:val="24"/>
          <w:szCs w:val="24"/>
        </w:rPr>
        <w:t>Head of Public Programmes.</w:t>
      </w:r>
    </w:p>
    <w:p w14:paraId="54D43E19" w14:textId="28A9CDBF" w:rsidR="49245702" w:rsidRDefault="3264F62E" w:rsidP="00F37CAF">
      <w:pPr>
        <w:pStyle w:val="ListParagraph"/>
        <w:numPr>
          <w:ilvl w:val="1"/>
          <w:numId w:val="2"/>
        </w:numPr>
        <w:spacing w:after="0" w:line="240" w:lineRule="auto"/>
      </w:pPr>
      <w:r w:rsidRPr="00DE4DAB">
        <w:rPr>
          <w:rFonts w:ascii="Arial" w:eastAsia="Arial" w:hAnsi="Arial" w:cs="Arial"/>
          <w:color w:val="000000" w:themeColor="text1"/>
          <w:sz w:val="24"/>
          <w:szCs w:val="24"/>
        </w:rPr>
        <w:t>Events team.</w:t>
      </w:r>
    </w:p>
    <w:p w14:paraId="257B6B34" w14:textId="7D07D7E7" w:rsidR="49245702" w:rsidRDefault="3264F62E" w:rsidP="00F37CAF">
      <w:pPr>
        <w:pStyle w:val="ListParagraph"/>
        <w:numPr>
          <w:ilvl w:val="1"/>
          <w:numId w:val="2"/>
        </w:numPr>
        <w:spacing w:after="0" w:line="240" w:lineRule="auto"/>
      </w:pPr>
      <w:r w:rsidRPr="00DE4DAB">
        <w:rPr>
          <w:rFonts w:ascii="Arial" w:eastAsia="Arial" w:hAnsi="Arial" w:cs="Arial"/>
          <w:color w:val="000000" w:themeColor="text1"/>
          <w:sz w:val="24"/>
          <w:szCs w:val="24"/>
        </w:rPr>
        <w:t xml:space="preserve">Security Manager. </w:t>
      </w:r>
    </w:p>
    <w:p w14:paraId="67E48B64" w14:textId="09E2420F" w:rsidR="49245702" w:rsidRDefault="3264F62E" w:rsidP="00F37CAF">
      <w:pPr>
        <w:pStyle w:val="ListParagraph"/>
        <w:numPr>
          <w:ilvl w:val="1"/>
          <w:numId w:val="2"/>
        </w:numPr>
        <w:spacing w:after="0" w:line="240" w:lineRule="auto"/>
      </w:pPr>
      <w:r w:rsidRPr="00DE4DAB">
        <w:rPr>
          <w:rFonts w:ascii="Arial" w:eastAsia="Arial" w:hAnsi="Arial" w:cs="Arial"/>
          <w:color w:val="000000" w:themeColor="text1"/>
          <w:sz w:val="24"/>
          <w:szCs w:val="24"/>
        </w:rPr>
        <w:t xml:space="preserve">Visitor Services manager. </w:t>
      </w:r>
    </w:p>
    <w:p w14:paraId="77F50BCD" w14:textId="498F9C91" w:rsidR="49245702" w:rsidRPr="00DE4DAB" w:rsidRDefault="3264F62E" w:rsidP="00F37CAF">
      <w:pPr>
        <w:pStyle w:val="ListParagraph"/>
        <w:numPr>
          <w:ilvl w:val="1"/>
          <w:numId w:val="2"/>
        </w:numPr>
        <w:spacing w:after="0" w:line="240" w:lineRule="auto"/>
        <w:rPr>
          <w:rFonts w:ascii="Arial" w:eastAsia="Arial" w:hAnsi="Arial" w:cs="Arial"/>
          <w:color w:val="000000" w:themeColor="text1"/>
          <w:sz w:val="24"/>
          <w:szCs w:val="24"/>
        </w:rPr>
      </w:pPr>
      <w:r w:rsidRPr="00DE4DAB">
        <w:rPr>
          <w:rFonts w:ascii="Arial" w:eastAsia="Arial" w:hAnsi="Arial" w:cs="Arial"/>
          <w:color w:val="000000" w:themeColor="text1"/>
          <w:sz w:val="24"/>
          <w:szCs w:val="24"/>
        </w:rPr>
        <w:t>Digital engagement team.</w:t>
      </w:r>
      <w:r w:rsidR="49245702">
        <w:br/>
      </w:r>
    </w:p>
    <w:p w14:paraId="17307E45" w14:textId="3236E235" w:rsidR="1755A20F" w:rsidRDefault="1755A20F" w:rsidP="00F37CAF">
      <w:pPr>
        <w:pStyle w:val="ListParagraph"/>
        <w:numPr>
          <w:ilvl w:val="0"/>
          <w:numId w:val="2"/>
        </w:num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How often will this be carried out?</w:t>
      </w:r>
    </w:p>
    <w:p w14:paraId="5DACAB40" w14:textId="0C418023" w:rsidR="49245702" w:rsidRDefault="2C8291EC" w:rsidP="70FB5728">
      <w:pPr>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After every event of this kind.  </w:t>
      </w:r>
    </w:p>
    <w:p w14:paraId="35EDFBE7" w14:textId="11034495" w:rsidR="49245702" w:rsidRDefault="49245702" w:rsidP="49245702">
      <w:pPr>
        <w:rPr>
          <w:rFonts w:ascii="Arial" w:eastAsia="Arial" w:hAnsi="Arial" w:cs="Arial"/>
          <w:color w:val="000000" w:themeColor="text1"/>
          <w:sz w:val="24"/>
          <w:szCs w:val="24"/>
        </w:rPr>
      </w:pPr>
    </w:p>
    <w:p w14:paraId="70166F29" w14:textId="11D37D3F" w:rsidR="1755A20F" w:rsidRDefault="1755A20F" w:rsidP="49245702">
      <w:pPr>
        <w:keepNext/>
        <w:keepLines/>
        <w:spacing w:before="40"/>
        <w:rPr>
          <w:rFonts w:ascii="Arial" w:eastAsia="Arial" w:hAnsi="Arial" w:cs="Arial"/>
          <w:b/>
          <w:bCs/>
          <w:color w:val="000000" w:themeColor="text1"/>
          <w:sz w:val="28"/>
          <w:szCs w:val="28"/>
        </w:rPr>
      </w:pPr>
      <w:r w:rsidRPr="49245702">
        <w:rPr>
          <w:rStyle w:val="normaltextrun"/>
          <w:rFonts w:ascii="Arial" w:eastAsia="Arial" w:hAnsi="Arial" w:cs="Arial"/>
          <w:b/>
          <w:bCs/>
          <w:color w:val="000000" w:themeColor="text1"/>
          <w:sz w:val="28"/>
          <w:szCs w:val="28"/>
        </w:rPr>
        <w:t>Step 5: Publishing</w:t>
      </w:r>
    </w:p>
    <w:p w14:paraId="76AE47AD" w14:textId="31D33696" w:rsidR="1755A20F" w:rsidRDefault="1755A20F" w:rsidP="49245702">
      <w:pPr>
        <w:spacing w:line="360" w:lineRule="auto"/>
        <w:rPr>
          <w:rFonts w:ascii="Arial" w:eastAsia="Arial" w:hAnsi="Arial" w:cs="Arial"/>
          <w:color w:val="000000" w:themeColor="text1"/>
          <w:sz w:val="24"/>
          <w:szCs w:val="24"/>
        </w:rPr>
      </w:pPr>
      <w:r w:rsidRPr="49245702">
        <w:rPr>
          <w:rStyle w:val="normaltextrun"/>
          <w:rFonts w:ascii="Arial" w:eastAsia="Arial" w:hAnsi="Arial" w:cs="Arial"/>
          <w:color w:val="000000" w:themeColor="text1"/>
          <w:sz w:val="24"/>
          <w:szCs w:val="24"/>
        </w:rPr>
        <w:t>Publish screening form on website.</w:t>
      </w:r>
      <w:r w:rsidRPr="49245702">
        <w:rPr>
          <w:rStyle w:val="eop"/>
          <w:rFonts w:ascii="Arial" w:eastAsia="Arial" w:hAnsi="Arial" w:cs="Arial"/>
          <w:color w:val="000000" w:themeColor="text1"/>
          <w:sz w:val="24"/>
          <w:szCs w:val="24"/>
        </w:rPr>
        <w:t> </w:t>
      </w:r>
      <w:proofErr w:type="spellStart"/>
      <w:r w:rsidRPr="49245702">
        <w:rPr>
          <w:rStyle w:val="eop"/>
          <w:rFonts w:ascii="Arial" w:eastAsia="Arial" w:hAnsi="Arial" w:cs="Arial"/>
          <w:color w:val="000000" w:themeColor="text1"/>
          <w:sz w:val="24"/>
          <w:szCs w:val="24"/>
        </w:rPr>
        <w:t>EqIAs</w:t>
      </w:r>
      <w:proofErr w:type="spellEnd"/>
      <w:r w:rsidRPr="49245702">
        <w:rPr>
          <w:rStyle w:val="eop"/>
          <w:rFonts w:ascii="Arial" w:eastAsia="Arial" w:hAnsi="Arial" w:cs="Arial"/>
          <w:color w:val="000000" w:themeColor="text1"/>
          <w:sz w:val="24"/>
          <w:szCs w:val="24"/>
        </w:rPr>
        <w:t xml:space="preserve"> will be published in 6-month cycles. Part of our Equality Act (2010) duty is to make our </w:t>
      </w:r>
      <w:proofErr w:type="spellStart"/>
      <w:r w:rsidRPr="49245702">
        <w:rPr>
          <w:rStyle w:val="eop"/>
          <w:rFonts w:ascii="Arial" w:eastAsia="Arial" w:hAnsi="Arial" w:cs="Arial"/>
          <w:color w:val="000000" w:themeColor="text1"/>
          <w:sz w:val="24"/>
          <w:szCs w:val="24"/>
        </w:rPr>
        <w:t>EqIAs</w:t>
      </w:r>
      <w:proofErr w:type="spellEnd"/>
      <w:r w:rsidRPr="49245702">
        <w:rPr>
          <w:rStyle w:val="eop"/>
          <w:rFonts w:ascii="Arial" w:eastAsia="Arial" w:hAnsi="Arial" w:cs="Arial"/>
          <w:color w:val="000000" w:themeColor="text1"/>
          <w:sz w:val="24"/>
          <w:szCs w:val="24"/>
        </w:rPr>
        <w:t xml:space="preserve"> publicly available.</w:t>
      </w:r>
    </w:p>
    <w:p w14:paraId="64567461" w14:textId="66D0C10C" w:rsidR="49245702" w:rsidRDefault="49245702" w:rsidP="49245702">
      <w:pPr>
        <w:spacing w:line="360" w:lineRule="auto"/>
        <w:rPr>
          <w:rFonts w:ascii="Arial" w:eastAsia="Arial" w:hAnsi="Arial" w:cs="Arial"/>
          <w:color w:val="000000" w:themeColor="text1"/>
          <w:sz w:val="24"/>
          <w:szCs w:val="24"/>
        </w:rPr>
      </w:pPr>
    </w:p>
    <w:p w14:paraId="6ECA402D" w14:textId="43931703" w:rsidR="1755A20F" w:rsidRDefault="1755A20F" w:rsidP="49245702">
      <w:pPr>
        <w:keepNext/>
        <w:keepLines/>
        <w:spacing w:before="40"/>
        <w:rPr>
          <w:rFonts w:ascii="Arial" w:eastAsia="Arial" w:hAnsi="Arial" w:cs="Arial"/>
          <w:b/>
          <w:bCs/>
          <w:color w:val="000000" w:themeColor="text1"/>
          <w:sz w:val="28"/>
          <w:szCs w:val="28"/>
        </w:rPr>
      </w:pPr>
      <w:r w:rsidRPr="49245702">
        <w:rPr>
          <w:rStyle w:val="eop"/>
          <w:rFonts w:ascii="Arial" w:eastAsia="Arial" w:hAnsi="Arial" w:cs="Arial"/>
          <w:b/>
          <w:bCs/>
          <w:color w:val="000000" w:themeColor="text1"/>
          <w:sz w:val="28"/>
          <w:szCs w:val="28"/>
        </w:rPr>
        <w:lastRenderedPageBreak/>
        <w:t>Sign off</w:t>
      </w:r>
    </w:p>
    <w:p w14:paraId="338445A5" w14:textId="094A08E6" w:rsidR="1755A20F" w:rsidRDefault="1755A20F" w:rsidP="49245702">
      <w:pPr>
        <w:keepNext/>
        <w:keepLines/>
        <w:spacing w:before="40" w:line="360" w:lineRule="auto"/>
        <w:rPr>
          <w:rFonts w:ascii="Arial" w:eastAsia="Arial" w:hAnsi="Arial" w:cs="Arial"/>
          <w:b/>
          <w:bCs/>
          <w:color w:val="000000" w:themeColor="text1"/>
          <w:sz w:val="24"/>
          <w:szCs w:val="24"/>
        </w:rPr>
      </w:pPr>
      <w:r w:rsidRPr="49245702">
        <w:rPr>
          <w:rStyle w:val="eop"/>
          <w:rFonts w:ascii="Arial" w:eastAsia="Arial" w:hAnsi="Arial" w:cs="Arial"/>
          <w:b/>
          <w:bCs/>
          <w:color w:val="000000" w:themeColor="text1"/>
          <w:sz w:val="24"/>
          <w:szCs w:val="24"/>
        </w:rPr>
        <w:t>Stage 1: For the EDI officer to sign off</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49245702" w14:paraId="29F2DC39" w14:textId="77777777" w:rsidTr="70FB5728">
        <w:trPr>
          <w:trHeight w:val="300"/>
        </w:trPr>
        <w:tc>
          <w:tcPr>
            <w:tcW w:w="4500" w:type="dxa"/>
            <w:tcMar>
              <w:left w:w="105" w:type="dxa"/>
              <w:right w:w="105" w:type="dxa"/>
            </w:tcMar>
          </w:tcPr>
          <w:p w14:paraId="67EA6628" w14:textId="111A32D1"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Do you accept the outcome? Yes or No</w:t>
            </w:r>
          </w:p>
          <w:p w14:paraId="3908523C" w14:textId="53CFE0E1"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DB07FF5" w14:textId="7F56BD6B" w:rsidR="49245702" w:rsidRDefault="44448406" w:rsidP="70FB5728">
            <w:pPr>
              <w:spacing w:line="259"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Yes</w:t>
            </w:r>
          </w:p>
        </w:tc>
      </w:tr>
      <w:tr w:rsidR="49245702" w14:paraId="756647AB" w14:textId="77777777" w:rsidTr="70FB5728">
        <w:trPr>
          <w:trHeight w:val="300"/>
        </w:trPr>
        <w:tc>
          <w:tcPr>
            <w:tcW w:w="4500" w:type="dxa"/>
            <w:tcMar>
              <w:left w:w="105" w:type="dxa"/>
              <w:right w:w="105" w:type="dxa"/>
            </w:tcMar>
          </w:tcPr>
          <w:p w14:paraId="67146DE6" w14:textId="5FBEBA04"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If no, what action do you recommend or require?</w:t>
            </w:r>
          </w:p>
          <w:p w14:paraId="0CA880D5" w14:textId="4E681EEA" w:rsidR="49245702" w:rsidRDefault="49245702" w:rsidP="49245702">
            <w:pPr>
              <w:spacing w:line="259" w:lineRule="auto"/>
              <w:rPr>
                <w:rFonts w:ascii="Arial" w:eastAsia="Arial" w:hAnsi="Arial" w:cs="Arial"/>
                <w:color w:val="000000" w:themeColor="text1"/>
                <w:sz w:val="24"/>
                <w:szCs w:val="24"/>
              </w:rPr>
            </w:pPr>
          </w:p>
          <w:p w14:paraId="5018F537" w14:textId="16B35FBC" w:rsidR="49245702" w:rsidRDefault="49245702" w:rsidP="49245702">
            <w:pPr>
              <w:spacing w:line="259" w:lineRule="auto"/>
              <w:rPr>
                <w:rFonts w:ascii="Arial" w:eastAsia="Arial" w:hAnsi="Arial" w:cs="Arial"/>
                <w:color w:val="000000" w:themeColor="text1"/>
                <w:sz w:val="24"/>
                <w:szCs w:val="24"/>
              </w:rPr>
            </w:pPr>
          </w:p>
          <w:p w14:paraId="6B7715DC" w14:textId="22C3A0C9" w:rsidR="49245702" w:rsidRDefault="49245702" w:rsidP="49245702">
            <w:pPr>
              <w:spacing w:line="259" w:lineRule="auto"/>
              <w:rPr>
                <w:rFonts w:ascii="Arial" w:eastAsia="Arial" w:hAnsi="Arial" w:cs="Arial"/>
                <w:color w:val="000000" w:themeColor="text1"/>
                <w:sz w:val="24"/>
                <w:szCs w:val="24"/>
              </w:rPr>
            </w:pPr>
          </w:p>
          <w:p w14:paraId="001EB75B" w14:textId="4893305F"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F70D476" w14:textId="50F7CD61" w:rsidR="49245702" w:rsidRDefault="49245702" w:rsidP="49245702">
            <w:pPr>
              <w:spacing w:line="259" w:lineRule="auto"/>
              <w:rPr>
                <w:rFonts w:ascii="Arial" w:eastAsia="Arial" w:hAnsi="Arial" w:cs="Arial"/>
                <w:color w:val="000000" w:themeColor="text1"/>
                <w:sz w:val="24"/>
                <w:szCs w:val="24"/>
              </w:rPr>
            </w:pPr>
          </w:p>
        </w:tc>
      </w:tr>
      <w:tr w:rsidR="49245702" w14:paraId="4207493D" w14:textId="77777777" w:rsidTr="70FB5728">
        <w:trPr>
          <w:trHeight w:val="300"/>
        </w:trPr>
        <w:tc>
          <w:tcPr>
            <w:tcW w:w="4500" w:type="dxa"/>
            <w:tcMar>
              <w:left w:w="105" w:type="dxa"/>
              <w:right w:w="105" w:type="dxa"/>
            </w:tcMar>
          </w:tcPr>
          <w:p w14:paraId="18F408FD" w14:textId="5EF5F77B"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Signed</w:t>
            </w:r>
          </w:p>
          <w:p w14:paraId="474F9A4F" w14:textId="6A0A188D" w:rsidR="49245702" w:rsidRDefault="49245702" w:rsidP="49245702">
            <w:pPr>
              <w:spacing w:line="259" w:lineRule="auto"/>
              <w:rPr>
                <w:rFonts w:ascii="Arial" w:eastAsia="Arial" w:hAnsi="Arial" w:cs="Arial"/>
                <w:color w:val="000000" w:themeColor="text1"/>
                <w:sz w:val="24"/>
                <w:szCs w:val="24"/>
              </w:rPr>
            </w:pPr>
          </w:p>
          <w:p w14:paraId="0992FC46" w14:textId="59DA90D5"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C18C7ED" w14:textId="2117DE17" w:rsidR="49245702" w:rsidRDefault="68BE9855" w:rsidP="70FB5728">
            <w:pPr>
              <w:spacing w:line="259"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 xml:space="preserve">E. Muniandy  </w:t>
            </w:r>
          </w:p>
        </w:tc>
      </w:tr>
      <w:tr w:rsidR="49245702" w14:paraId="01262E6D" w14:textId="77777777" w:rsidTr="70FB5728">
        <w:trPr>
          <w:trHeight w:val="300"/>
        </w:trPr>
        <w:tc>
          <w:tcPr>
            <w:tcW w:w="4500" w:type="dxa"/>
            <w:tcMar>
              <w:left w:w="105" w:type="dxa"/>
              <w:right w:w="105" w:type="dxa"/>
            </w:tcMar>
          </w:tcPr>
          <w:p w14:paraId="364B6FF9" w14:textId="085E64A7"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Date</w:t>
            </w:r>
          </w:p>
          <w:p w14:paraId="6D011E1C" w14:textId="563E6723"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234ED5A" w14:textId="72950527" w:rsidR="49245702" w:rsidRDefault="27301FC4" w:rsidP="70FB5728">
            <w:pPr>
              <w:spacing w:line="259"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6 September 2023</w:t>
            </w:r>
          </w:p>
        </w:tc>
      </w:tr>
    </w:tbl>
    <w:p w14:paraId="0CBC627B" w14:textId="5D048AF5" w:rsidR="49245702" w:rsidRDefault="49245702" w:rsidP="49245702">
      <w:pPr>
        <w:rPr>
          <w:rFonts w:ascii="Arial" w:eastAsia="Arial" w:hAnsi="Arial" w:cs="Arial"/>
          <w:color w:val="000000" w:themeColor="text1"/>
          <w:sz w:val="24"/>
          <w:szCs w:val="24"/>
        </w:rPr>
      </w:pPr>
    </w:p>
    <w:p w14:paraId="317B5612" w14:textId="2FF55264" w:rsidR="1755A20F" w:rsidRDefault="1755A20F" w:rsidP="49245702">
      <w:pPr>
        <w:keepNext/>
        <w:keepLines/>
        <w:spacing w:before="40" w:line="360" w:lineRule="auto"/>
        <w:rPr>
          <w:rFonts w:ascii="Arial" w:eastAsia="Arial" w:hAnsi="Arial" w:cs="Arial"/>
          <w:b/>
          <w:bCs/>
          <w:color w:val="000000" w:themeColor="text1"/>
          <w:sz w:val="24"/>
          <w:szCs w:val="24"/>
        </w:rPr>
      </w:pPr>
      <w:r w:rsidRPr="49245702">
        <w:rPr>
          <w:rStyle w:val="eop"/>
          <w:rFonts w:ascii="Arial" w:eastAsia="Arial" w:hAnsi="Arial" w:cs="Arial"/>
          <w:b/>
          <w:bCs/>
          <w:color w:val="000000" w:themeColor="text1"/>
          <w:sz w:val="24"/>
          <w:szCs w:val="24"/>
        </w:rPr>
        <w:t>Stage 2: For the Equalities Review Group to sign off</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49245702" w14:paraId="73615C5A" w14:textId="77777777" w:rsidTr="70FB5728">
        <w:trPr>
          <w:trHeight w:val="300"/>
        </w:trPr>
        <w:tc>
          <w:tcPr>
            <w:tcW w:w="4500" w:type="dxa"/>
            <w:tcMar>
              <w:left w:w="105" w:type="dxa"/>
              <w:right w:w="105" w:type="dxa"/>
            </w:tcMar>
          </w:tcPr>
          <w:p w14:paraId="25ABC4D6" w14:textId="50677F5D"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 xml:space="preserve">Do you accept the outcome? Yes or </w:t>
            </w:r>
            <w:proofErr w:type="gramStart"/>
            <w:r w:rsidRPr="49245702">
              <w:rPr>
                <w:rStyle w:val="eop"/>
                <w:rFonts w:ascii="Arial" w:eastAsia="Arial" w:hAnsi="Arial" w:cs="Arial"/>
                <w:color w:val="000000" w:themeColor="text1"/>
                <w:sz w:val="24"/>
                <w:szCs w:val="24"/>
              </w:rPr>
              <w:t>No</w:t>
            </w:r>
            <w:proofErr w:type="gramEnd"/>
          </w:p>
          <w:p w14:paraId="68377A42" w14:textId="26B831B4"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8ED8148" w14:textId="73D2D1B2" w:rsidR="49245702" w:rsidRDefault="716887B2" w:rsidP="70FB5728">
            <w:pPr>
              <w:spacing w:line="259"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Yes</w:t>
            </w:r>
          </w:p>
        </w:tc>
      </w:tr>
      <w:tr w:rsidR="49245702" w14:paraId="48F2B229" w14:textId="77777777" w:rsidTr="70FB5728">
        <w:trPr>
          <w:trHeight w:val="300"/>
        </w:trPr>
        <w:tc>
          <w:tcPr>
            <w:tcW w:w="4500" w:type="dxa"/>
            <w:tcMar>
              <w:left w:w="105" w:type="dxa"/>
              <w:right w:w="105" w:type="dxa"/>
            </w:tcMar>
          </w:tcPr>
          <w:p w14:paraId="333471F8" w14:textId="2C8A12BF"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If no, what action do you recommend or require?</w:t>
            </w:r>
          </w:p>
          <w:p w14:paraId="3A1AAE6E" w14:textId="1BE6CD79" w:rsidR="49245702" w:rsidRDefault="49245702" w:rsidP="49245702">
            <w:pPr>
              <w:spacing w:line="259" w:lineRule="auto"/>
              <w:rPr>
                <w:rFonts w:ascii="Arial" w:eastAsia="Arial" w:hAnsi="Arial" w:cs="Arial"/>
                <w:color w:val="000000" w:themeColor="text1"/>
                <w:sz w:val="24"/>
                <w:szCs w:val="24"/>
              </w:rPr>
            </w:pPr>
          </w:p>
          <w:p w14:paraId="6CABC578" w14:textId="3722895A" w:rsidR="49245702" w:rsidRDefault="49245702" w:rsidP="49245702">
            <w:pPr>
              <w:spacing w:line="259" w:lineRule="auto"/>
              <w:rPr>
                <w:rFonts w:ascii="Arial" w:eastAsia="Arial" w:hAnsi="Arial" w:cs="Arial"/>
                <w:color w:val="000000" w:themeColor="text1"/>
                <w:sz w:val="24"/>
                <w:szCs w:val="24"/>
              </w:rPr>
            </w:pPr>
          </w:p>
          <w:p w14:paraId="77ABBD18" w14:textId="57DEB455" w:rsidR="49245702" w:rsidRDefault="49245702" w:rsidP="49245702">
            <w:pPr>
              <w:spacing w:line="259" w:lineRule="auto"/>
              <w:rPr>
                <w:rFonts w:ascii="Arial" w:eastAsia="Arial" w:hAnsi="Arial" w:cs="Arial"/>
                <w:color w:val="000000" w:themeColor="text1"/>
                <w:sz w:val="24"/>
                <w:szCs w:val="24"/>
              </w:rPr>
            </w:pPr>
          </w:p>
          <w:p w14:paraId="7FE995CA" w14:textId="11DE478D"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74200FF" w14:textId="378BA6BF" w:rsidR="49245702" w:rsidRDefault="49245702" w:rsidP="49245702">
            <w:pPr>
              <w:spacing w:line="259" w:lineRule="auto"/>
              <w:rPr>
                <w:rFonts w:ascii="Arial" w:eastAsia="Arial" w:hAnsi="Arial" w:cs="Arial"/>
                <w:color w:val="000000" w:themeColor="text1"/>
                <w:sz w:val="24"/>
                <w:szCs w:val="24"/>
              </w:rPr>
            </w:pPr>
          </w:p>
        </w:tc>
      </w:tr>
      <w:tr w:rsidR="49245702" w14:paraId="23037831" w14:textId="77777777" w:rsidTr="70FB5728">
        <w:trPr>
          <w:trHeight w:val="300"/>
        </w:trPr>
        <w:tc>
          <w:tcPr>
            <w:tcW w:w="4500" w:type="dxa"/>
            <w:tcMar>
              <w:left w:w="105" w:type="dxa"/>
              <w:right w:w="105" w:type="dxa"/>
            </w:tcMar>
          </w:tcPr>
          <w:p w14:paraId="392B75BD" w14:textId="2E26CBBD"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Signed</w:t>
            </w:r>
          </w:p>
          <w:p w14:paraId="4950A9B9" w14:textId="154E2A31" w:rsidR="49245702" w:rsidRDefault="49245702" w:rsidP="49245702">
            <w:pPr>
              <w:spacing w:line="259" w:lineRule="auto"/>
              <w:rPr>
                <w:rFonts w:ascii="Arial" w:eastAsia="Arial" w:hAnsi="Arial" w:cs="Arial"/>
                <w:color w:val="000000" w:themeColor="text1"/>
                <w:sz w:val="24"/>
                <w:szCs w:val="24"/>
              </w:rPr>
            </w:pPr>
          </w:p>
          <w:p w14:paraId="11041588" w14:textId="011B1345"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5D8229A4" w14:textId="0C2C94D0" w:rsidR="49245702" w:rsidRDefault="51293C47" w:rsidP="70FB5728">
            <w:pPr>
              <w:spacing w:line="259" w:lineRule="auto"/>
              <w:rPr>
                <w:rFonts w:ascii="Arial" w:eastAsia="Arial" w:hAnsi="Arial" w:cs="Arial"/>
                <w:sz w:val="24"/>
                <w:szCs w:val="24"/>
              </w:rPr>
            </w:pPr>
            <w:r w:rsidRPr="70FB5728">
              <w:rPr>
                <w:rStyle w:val="eop"/>
                <w:rFonts w:ascii="Arial" w:eastAsia="Arial" w:hAnsi="Arial" w:cs="Arial"/>
                <w:color w:val="000000" w:themeColor="text1"/>
                <w:sz w:val="24"/>
                <w:szCs w:val="24"/>
              </w:rPr>
              <w:t>E. Muniandy</w:t>
            </w:r>
          </w:p>
        </w:tc>
      </w:tr>
      <w:tr w:rsidR="49245702" w14:paraId="498BB345" w14:textId="77777777" w:rsidTr="70FB5728">
        <w:trPr>
          <w:trHeight w:val="300"/>
        </w:trPr>
        <w:tc>
          <w:tcPr>
            <w:tcW w:w="4500" w:type="dxa"/>
            <w:tcMar>
              <w:left w:w="105" w:type="dxa"/>
              <w:right w:w="105" w:type="dxa"/>
            </w:tcMar>
          </w:tcPr>
          <w:p w14:paraId="61109653" w14:textId="55B02F8A" w:rsidR="49245702" w:rsidRDefault="49245702" w:rsidP="49245702">
            <w:pPr>
              <w:spacing w:line="259" w:lineRule="auto"/>
              <w:rPr>
                <w:rFonts w:ascii="Arial" w:eastAsia="Arial" w:hAnsi="Arial" w:cs="Arial"/>
                <w:color w:val="000000" w:themeColor="text1"/>
                <w:sz w:val="24"/>
                <w:szCs w:val="24"/>
              </w:rPr>
            </w:pPr>
            <w:r w:rsidRPr="49245702">
              <w:rPr>
                <w:rStyle w:val="eop"/>
                <w:rFonts w:ascii="Arial" w:eastAsia="Arial" w:hAnsi="Arial" w:cs="Arial"/>
                <w:color w:val="000000" w:themeColor="text1"/>
                <w:sz w:val="24"/>
                <w:szCs w:val="24"/>
              </w:rPr>
              <w:t>Date</w:t>
            </w:r>
          </w:p>
          <w:p w14:paraId="0A2CB785" w14:textId="6A99AEC9" w:rsidR="49245702" w:rsidRDefault="49245702" w:rsidP="49245702">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4D0398C" w14:textId="55A90A5C" w:rsidR="49245702" w:rsidRDefault="7C167706" w:rsidP="70FB5728">
            <w:pPr>
              <w:spacing w:line="259" w:lineRule="auto"/>
              <w:rPr>
                <w:rFonts w:ascii="Arial" w:eastAsia="Arial" w:hAnsi="Arial" w:cs="Arial"/>
                <w:color w:val="000000" w:themeColor="text1"/>
                <w:sz w:val="24"/>
                <w:szCs w:val="24"/>
              </w:rPr>
            </w:pPr>
            <w:r w:rsidRPr="70FB5728">
              <w:rPr>
                <w:rFonts w:ascii="Arial" w:eastAsia="Arial" w:hAnsi="Arial" w:cs="Arial"/>
                <w:color w:val="000000" w:themeColor="text1"/>
                <w:sz w:val="24"/>
                <w:szCs w:val="24"/>
              </w:rPr>
              <w:t>4 October 2023</w:t>
            </w:r>
          </w:p>
        </w:tc>
      </w:tr>
    </w:tbl>
    <w:p w14:paraId="38A854D1" w14:textId="3020EE1A" w:rsidR="49245702" w:rsidRDefault="49245702" w:rsidP="49245702">
      <w:pPr>
        <w:rPr>
          <w:rFonts w:ascii="Arial" w:eastAsia="Arial" w:hAnsi="Arial" w:cs="Arial"/>
          <w:color w:val="000000" w:themeColor="text1"/>
          <w:sz w:val="24"/>
          <w:szCs w:val="24"/>
        </w:rPr>
      </w:pPr>
    </w:p>
    <w:p w14:paraId="2754F53F" w14:textId="2784667B" w:rsidR="49245702" w:rsidRDefault="49245702" w:rsidP="49245702">
      <w:pPr>
        <w:rPr>
          <w:rFonts w:ascii="Arial" w:eastAsia="Arial" w:hAnsi="Arial" w:cs="Arial"/>
          <w:sz w:val="24"/>
          <w:szCs w:val="24"/>
        </w:rPr>
      </w:pPr>
    </w:p>
    <w:p w14:paraId="1235F52B" w14:textId="1812C5FC" w:rsidR="6B63A6A8" w:rsidRDefault="6B63A6A8" w:rsidP="6B63A6A8">
      <w:pPr>
        <w:rPr>
          <w:rFonts w:ascii="Arial" w:eastAsia="Arial" w:hAnsi="Arial" w:cs="Arial"/>
          <w:color w:val="000000" w:themeColor="text1"/>
          <w:sz w:val="24"/>
          <w:szCs w:val="24"/>
        </w:rPr>
      </w:pPr>
    </w:p>
    <w:p w14:paraId="3943BA59" w14:textId="5E125E1A" w:rsidR="6B63A6A8" w:rsidRDefault="6B63A6A8" w:rsidP="6B63A6A8">
      <w:pPr>
        <w:rPr>
          <w:rFonts w:ascii="Arial" w:eastAsia="Arial" w:hAnsi="Arial" w:cs="Arial"/>
          <w:sz w:val="24"/>
          <w:szCs w:val="24"/>
        </w:rPr>
      </w:pPr>
    </w:p>
    <w:sectPr w:rsidR="6B63A6A8">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F56D" w14:textId="77777777" w:rsidR="001932B8" w:rsidRDefault="001932B8">
      <w:pPr>
        <w:spacing w:after="0" w:line="240" w:lineRule="auto"/>
      </w:pPr>
      <w:r>
        <w:separator/>
      </w:r>
    </w:p>
  </w:endnote>
  <w:endnote w:type="continuationSeparator" w:id="0">
    <w:p w14:paraId="75D49421" w14:textId="77777777" w:rsidR="001932B8" w:rsidRDefault="0019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245702" w14:paraId="1D959F57" w14:textId="77777777" w:rsidTr="49245702">
      <w:trPr>
        <w:trHeight w:val="300"/>
      </w:trPr>
      <w:tc>
        <w:tcPr>
          <w:tcW w:w="3005" w:type="dxa"/>
        </w:tcPr>
        <w:p w14:paraId="7C31B54F" w14:textId="385B9BB4" w:rsidR="49245702" w:rsidRDefault="49245702" w:rsidP="49245702">
          <w:pPr>
            <w:pStyle w:val="Header"/>
            <w:ind w:left="-115"/>
          </w:pPr>
        </w:p>
      </w:tc>
      <w:tc>
        <w:tcPr>
          <w:tcW w:w="3005" w:type="dxa"/>
        </w:tcPr>
        <w:p w14:paraId="158180B1" w14:textId="6CDEFE19" w:rsidR="49245702" w:rsidRDefault="49245702" w:rsidP="49245702">
          <w:pPr>
            <w:pStyle w:val="Header"/>
            <w:jc w:val="center"/>
          </w:pPr>
        </w:p>
      </w:tc>
      <w:tc>
        <w:tcPr>
          <w:tcW w:w="3005" w:type="dxa"/>
        </w:tcPr>
        <w:p w14:paraId="645FDE05" w14:textId="6BBFF80B" w:rsidR="49245702" w:rsidRDefault="49245702" w:rsidP="49245702">
          <w:pPr>
            <w:pStyle w:val="Header"/>
            <w:ind w:right="-115"/>
            <w:jc w:val="right"/>
          </w:pPr>
        </w:p>
      </w:tc>
    </w:tr>
  </w:tbl>
  <w:p w14:paraId="40E130EA" w14:textId="07120A34" w:rsidR="49245702" w:rsidRDefault="49245702" w:rsidP="4924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FCD9" w14:textId="77777777" w:rsidR="001932B8" w:rsidRDefault="001932B8">
      <w:pPr>
        <w:spacing w:after="0" w:line="240" w:lineRule="auto"/>
      </w:pPr>
      <w:r>
        <w:separator/>
      </w:r>
    </w:p>
  </w:footnote>
  <w:footnote w:type="continuationSeparator" w:id="0">
    <w:p w14:paraId="5EDE910D" w14:textId="77777777" w:rsidR="001932B8" w:rsidRDefault="00193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08"/>
      <w:gridCol w:w="4508"/>
    </w:tblGrid>
    <w:tr w:rsidR="49245702" w14:paraId="4176F534" w14:textId="77777777" w:rsidTr="49245702">
      <w:trPr>
        <w:trHeight w:val="300"/>
      </w:trPr>
      <w:tc>
        <w:tcPr>
          <w:tcW w:w="4508" w:type="dxa"/>
        </w:tcPr>
        <w:p w14:paraId="2D0E58A7" w14:textId="417DE86F" w:rsidR="49245702" w:rsidRDefault="49245702" w:rsidP="49245702">
          <w:pPr>
            <w:pStyle w:val="Header"/>
            <w:tabs>
              <w:tab w:val="center" w:pos="4513"/>
              <w:tab w:val="right" w:pos="9026"/>
            </w:tabs>
            <w:ind w:left="-115"/>
            <w:rPr>
              <w:rFonts w:ascii="Arial" w:eastAsia="Arial" w:hAnsi="Arial" w:cs="Arial"/>
              <w:color w:val="000000" w:themeColor="text1"/>
              <w:sz w:val="24"/>
              <w:szCs w:val="24"/>
            </w:rPr>
          </w:pPr>
          <w:r w:rsidRPr="49245702">
            <w:rPr>
              <w:rFonts w:ascii="Arial" w:eastAsia="Arial" w:hAnsi="Arial" w:cs="Arial"/>
              <w:color w:val="000000" w:themeColor="text1"/>
              <w:sz w:val="24"/>
              <w:szCs w:val="24"/>
            </w:rPr>
            <w:t xml:space="preserve">National Library of Scotland   </w:t>
          </w:r>
        </w:p>
        <w:p w14:paraId="12BD99E1" w14:textId="323ADCB0" w:rsidR="49245702" w:rsidRDefault="49245702" w:rsidP="49245702">
          <w:pPr>
            <w:pStyle w:val="Header"/>
            <w:tabs>
              <w:tab w:val="center" w:pos="4513"/>
              <w:tab w:val="right" w:pos="9026"/>
            </w:tabs>
            <w:ind w:left="-115"/>
            <w:rPr>
              <w:rFonts w:ascii="Arial" w:eastAsia="Arial" w:hAnsi="Arial" w:cs="Arial"/>
              <w:color w:val="000000" w:themeColor="text1"/>
              <w:sz w:val="24"/>
              <w:szCs w:val="24"/>
            </w:rPr>
          </w:pPr>
          <w:r w:rsidRPr="49245702">
            <w:rPr>
              <w:rFonts w:ascii="Arial" w:eastAsia="Arial" w:hAnsi="Arial" w:cs="Arial"/>
              <w:color w:val="000000" w:themeColor="text1"/>
              <w:sz w:val="24"/>
              <w:szCs w:val="24"/>
            </w:rPr>
            <w:t>Equality Impact Assessment forms – Events and Exhibitions</w:t>
          </w:r>
        </w:p>
      </w:tc>
      <w:tc>
        <w:tcPr>
          <w:tcW w:w="4508" w:type="dxa"/>
        </w:tcPr>
        <w:p w14:paraId="0CF730E3" w14:textId="64FF3203" w:rsidR="49245702" w:rsidRDefault="49245702" w:rsidP="49245702">
          <w:pPr>
            <w:pStyle w:val="Header"/>
          </w:pPr>
          <w:r>
            <w:rPr>
              <w:noProof/>
            </w:rPr>
            <w:drawing>
              <wp:inline distT="0" distB="0" distL="0" distR="0" wp14:anchorId="6772F669" wp14:editId="48493BD1">
                <wp:extent cx="2400300" cy="361950"/>
                <wp:effectExtent l="0" t="0" r="0" b="0"/>
                <wp:docPr id="1119675092" name="Picture 111967509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r>
            <w:br/>
          </w:r>
        </w:p>
      </w:tc>
    </w:tr>
  </w:tbl>
  <w:p w14:paraId="72F745D7" w14:textId="70BBA106" w:rsidR="49245702" w:rsidRDefault="49245702" w:rsidP="4924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FA60"/>
    <w:multiLevelType w:val="hybridMultilevel"/>
    <w:tmpl w:val="EAE01A4E"/>
    <w:lvl w:ilvl="0" w:tplc="64EE5F76">
      <w:start w:val="1"/>
      <w:numFmt w:val="bullet"/>
      <w:lvlText w:val=""/>
      <w:lvlJc w:val="left"/>
      <w:pPr>
        <w:ind w:left="720" w:hanging="360"/>
      </w:pPr>
      <w:rPr>
        <w:rFonts w:ascii="Symbol" w:hAnsi="Symbol" w:hint="default"/>
      </w:rPr>
    </w:lvl>
    <w:lvl w:ilvl="1" w:tplc="CA42CF6C">
      <w:start w:val="1"/>
      <w:numFmt w:val="bullet"/>
      <w:lvlText w:val="o"/>
      <w:lvlJc w:val="left"/>
      <w:pPr>
        <w:ind w:left="1440" w:hanging="360"/>
      </w:pPr>
      <w:rPr>
        <w:rFonts w:ascii="Courier New" w:hAnsi="Courier New" w:hint="default"/>
      </w:rPr>
    </w:lvl>
    <w:lvl w:ilvl="2" w:tplc="F786735E">
      <w:start w:val="1"/>
      <w:numFmt w:val="bullet"/>
      <w:lvlText w:val=""/>
      <w:lvlJc w:val="left"/>
      <w:pPr>
        <w:ind w:left="2160" w:hanging="360"/>
      </w:pPr>
      <w:rPr>
        <w:rFonts w:ascii="Wingdings" w:hAnsi="Wingdings" w:hint="default"/>
      </w:rPr>
    </w:lvl>
    <w:lvl w:ilvl="3" w:tplc="42DEA526">
      <w:start w:val="1"/>
      <w:numFmt w:val="bullet"/>
      <w:lvlText w:val=""/>
      <w:lvlJc w:val="left"/>
      <w:pPr>
        <w:ind w:left="2880" w:hanging="360"/>
      </w:pPr>
      <w:rPr>
        <w:rFonts w:ascii="Symbol" w:hAnsi="Symbol" w:hint="default"/>
      </w:rPr>
    </w:lvl>
    <w:lvl w:ilvl="4" w:tplc="2BF6CBAA">
      <w:start w:val="1"/>
      <w:numFmt w:val="bullet"/>
      <w:lvlText w:val="o"/>
      <w:lvlJc w:val="left"/>
      <w:pPr>
        <w:ind w:left="3600" w:hanging="360"/>
      </w:pPr>
      <w:rPr>
        <w:rFonts w:ascii="Courier New" w:hAnsi="Courier New" w:hint="default"/>
      </w:rPr>
    </w:lvl>
    <w:lvl w:ilvl="5" w:tplc="CDF826F0">
      <w:start w:val="1"/>
      <w:numFmt w:val="bullet"/>
      <w:lvlText w:val=""/>
      <w:lvlJc w:val="left"/>
      <w:pPr>
        <w:ind w:left="4320" w:hanging="360"/>
      </w:pPr>
      <w:rPr>
        <w:rFonts w:ascii="Wingdings" w:hAnsi="Wingdings" w:hint="default"/>
      </w:rPr>
    </w:lvl>
    <w:lvl w:ilvl="6" w:tplc="2916A6A0">
      <w:start w:val="1"/>
      <w:numFmt w:val="bullet"/>
      <w:lvlText w:val=""/>
      <w:lvlJc w:val="left"/>
      <w:pPr>
        <w:ind w:left="5040" w:hanging="360"/>
      </w:pPr>
      <w:rPr>
        <w:rFonts w:ascii="Symbol" w:hAnsi="Symbol" w:hint="default"/>
      </w:rPr>
    </w:lvl>
    <w:lvl w:ilvl="7" w:tplc="D660B3DE">
      <w:start w:val="1"/>
      <w:numFmt w:val="bullet"/>
      <w:lvlText w:val="o"/>
      <w:lvlJc w:val="left"/>
      <w:pPr>
        <w:ind w:left="5760" w:hanging="360"/>
      </w:pPr>
      <w:rPr>
        <w:rFonts w:ascii="Courier New" w:hAnsi="Courier New" w:hint="default"/>
      </w:rPr>
    </w:lvl>
    <w:lvl w:ilvl="8" w:tplc="FDDEF296">
      <w:start w:val="1"/>
      <w:numFmt w:val="bullet"/>
      <w:lvlText w:val=""/>
      <w:lvlJc w:val="left"/>
      <w:pPr>
        <w:ind w:left="6480" w:hanging="360"/>
      </w:pPr>
      <w:rPr>
        <w:rFonts w:ascii="Wingdings" w:hAnsi="Wingdings" w:hint="default"/>
      </w:rPr>
    </w:lvl>
  </w:abstractNum>
  <w:abstractNum w:abstractNumId="1" w15:restartNumberingAfterBreak="0">
    <w:nsid w:val="13D39A2F"/>
    <w:multiLevelType w:val="hybridMultilevel"/>
    <w:tmpl w:val="48E012DE"/>
    <w:lvl w:ilvl="0" w:tplc="17EE4358">
      <w:start w:val="1"/>
      <w:numFmt w:val="bullet"/>
      <w:lvlText w:val=""/>
      <w:lvlJc w:val="left"/>
      <w:pPr>
        <w:ind w:left="720" w:hanging="360"/>
      </w:pPr>
      <w:rPr>
        <w:rFonts w:ascii="Symbol" w:hAnsi="Symbol" w:hint="default"/>
      </w:rPr>
    </w:lvl>
    <w:lvl w:ilvl="1" w:tplc="FFC009FC">
      <w:start w:val="1"/>
      <w:numFmt w:val="bullet"/>
      <w:lvlText w:val="o"/>
      <w:lvlJc w:val="left"/>
      <w:pPr>
        <w:ind w:left="1440" w:hanging="360"/>
      </w:pPr>
      <w:rPr>
        <w:rFonts w:ascii="Courier New" w:hAnsi="Courier New" w:hint="default"/>
      </w:rPr>
    </w:lvl>
    <w:lvl w:ilvl="2" w:tplc="582E4018">
      <w:start w:val="1"/>
      <w:numFmt w:val="bullet"/>
      <w:lvlText w:val=""/>
      <w:lvlJc w:val="left"/>
      <w:pPr>
        <w:ind w:left="2160" w:hanging="360"/>
      </w:pPr>
      <w:rPr>
        <w:rFonts w:ascii="Wingdings" w:hAnsi="Wingdings" w:hint="default"/>
      </w:rPr>
    </w:lvl>
    <w:lvl w:ilvl="3" w:tplc="5EB81ACC">
      <w:start w:val="1"/>
      <w:numFmt w:val="bullet"/>
      <w:lvlText w:val=""/>
      <w:lvlJc w:val="left"/>
      <w:pPr>
        <w:ind w:left="2880" w:hanging="360"/>
      </w:pPr>
      <w:rPr>
        <w:rFonts w:ascii="Symbol" w:hAnsi="Symbol" w:hint="default"/>
      </w:rPr>
    </w:lvl>
    <w:lvl w:ilvl="4" w:tplc="69F2E43A">
      <w:start w:val="1"/>
      <w:numFmt w:val="bullet"/>
      <w:lvlText w:val="o"/>
      <w:lvlJc w:val="left"/>
      <w:pPr>
        <w:ind w:left="3600" w:hanging="360"/>
      </w:pPr>
      <w:rPr>
        <w:rFonts w:ascii="Courier New" w:hAnsi="Courier New" w:hint="default"/>
      </w:rPr>
    </w:lvl>
    <w:lvl w:ilvl="5" w:tplc="3F7621AE">
      <w:start w:val="1"/>
      <w:numFmt w:val="bullet"/>
      <w:lvlText w:val=""/>
      <w:lvlJc w:val="left"/>
      <w:pPr>
        <w:ind w:left="4320" w:hanging="360"/>
      </w:pPr>
      <w:rPr>
        <w:rFonts w:ascii="Wingdings" w:hAnsi="Wingdings" w:hint="default"/>
      </w:rPr>
    </w:lvl>
    <w:lvl w:ilvl="6" w:tplc="71C29182">
      <w:start w:val="1"/>
      <w:numFmt w:val="bullet"/>
      <w:lvlText w:val=""/>
      <w:lvlJc w:val="left"/>
      <w:pPr>
        <w:ind w:left="5040" w:hanging="360"/>
      </w:pPr>
      <w:rPr>
        <w:rFonts w:ascii="Symbol" w:hAnsi="Symbol" w:hint="default"/>
      </w:rPr>
    </w:lvl>
    <w:lvl w:ilvl="7" w:tplc="C82AA5C8">
      <w:start w:val="1"/>
      <w:numFmt w:val="bullet"/>
      <w:lvlText w:val="o"/>
      <w:lvlJc w:val="left"/>
      <w:pPr>
        <w:ind w:left="5760" w:hanging="360"/>
      </w:pPr>
      <w:rPr>
        <w:rFonts w:ascii="Courier New" w:hAnsi="Courier New" w:hint="default"/>
      </w:rPr>
    </w:lvl>
    <w:lvl w:ilvl="8" w:tplc="634A9B9C">
      <w:start w:val="1"/>
      <w:numFmt w:val="bullet"/>
      <w:lvlText w:val=""/>
      <w:lvlJc w:val="left"/>
      <w:pPr>
        <w:ind w:left="6480" w:hanging="360"/>
      </w:pPr>
      <w:rPr>
        <w:rFonts w:ascii="Wingdings" w:hAnsi="Wingdings" w:hint="default"/>
      </w:rPr>
    </w:lvl>
  </w:abstractNum>
  <w:abstractNum w:abstractNumId="2" w15:restartNumberingAfterBreak="0">
    <w:nsid w:val="2761F0D2"/>
    <w:multiLevelType w:val="hybridMultilevel"/>
    <w:tmpl w:val="7EBE9EA8"/>
    <w:lvl w:ilvl="0" w:tplc="FBBE612C">
      <w:start w:val="1"/>
      <w:numFmt w:val="bullet"/>
      <w:lvlText w:val=""/>
      <w:lvlJc w:val="left"/>
      <w:pPr>
        <w:ind w:left="720" w:hanging="360"/>
      </w:pPr>
      <w:rPr>
        <w:rFonts w:ascii="Symbol" w:hAnsi="Symbol" w:hint="default"/>
      </w:rPr>
    </w:lvl>
    <w:lvl w:ilvl="1" w:tplc="2B188E38">
      <w:start w:val="1"/>
      <w:numFmt w:val="bullet"/>
      <w:lvlText w:val="o"/>
      <w:lvlJc w:val="left"/>
      <w:pPr>
        <w:ind w:left="1440" w:hanging="360"/>
      </w:pPr>
      <w:rPr>
        <w:rFonts w:ascii="Courier New" w:hAnsi="Courier New" w:hint="default"/>
      </w:rPr>
    </w:lvl>
    <w:lvl w:ilvl="2" w:tplc="7BB6922C">
      <w:start w:val="1"/>
      <w:numFmt w:val="bullet"/>
      <w:lvlText w:val=""/>
      <w:lvlJc w:val="left"/>
      <w:pPr>
        <w:ind w:left="2160" w:hanging="360"/>
      </w:pPr>
      <w:rPr>
        <w:rFonts w:ascii="Wingdings" w:hAnsi="Wingdings" w:hint="default"/>
      </w:rPr>
    </w:lvl>
    <w:lvl w:ilvl="3" w:tplc="3C6C82FE">
      <w:start w:val="1"/>
      <w:numFmt w:val="bullet"/>
      <w:lvlText w:val=""/>
      <w:lvlJc w:val="left"/>
      <w:pPr>
        <w:ind w:left="2880" w:hanging="360"/>
      </w:pPr>
      <w:rPr>
        <w:rFonts w:ascii="Symbol" w:hAnsi="Symbol" w:hint="default"/>
      </w:rPr>
    </w:lvl>
    <w:lvl w:ilvl="4" w:tplc="BF20E8EA">
      <w:start w:val="1"/>
      <w:numFmt w:val="bullet"/>
      <w:lvlText w:val="o"/>
      <w:lvlJc w:val="left"/>
      <w:pPr>
        <w:ind w:left="3600" w:hanging="360"/>
      </w:pPr>
      <w:rPr>
        <w:rFonts w:ascii="Courier New" w:hAnsi="Courier New" w:hint="default"/>
      </w:rPr>
    </w:lvl>
    <w:lvl w:ilvl="5" w:tplc="EAC4EA8C">
      <w:start w:val="1"/>
      <w:numFmt w:val="bullet"/>
      <w:lvlText w:val=""/>
      <w:lvlJc w:val="left"/>
      <w:pPr>
        <w:ind w:left="4320" w:hanging="360"/>
      </w:pPr>
      <w:rPr>
        <w:rFonts w:ascii="Wingdings" w:hAnsi="Wingdings" w:hint="default"/>
      </w:rPr>
    </w:lvl>
    <w:lvl w:ilvl="6" w:tplc="C1EAAA78">
      <w:start w:val="1"/>
      <w:numFmt w:val="bullet"/>
      <w:lvlText w:val=""/>
      <w:lvlJc w:val="left"/>
      <w:pPr>
        <w:ind w:left="5040" w:hanging="360"/>
      </w:pPr>
      <w:rPr>
        <w:rFonts w:ascii="Symbol" w:hAnsi="Symbol" w:hint="default"/>
      </w:rPr>
    </w:lvl>
    <w:lvl w:ilvl="7" w:tplc="54F83968">
      <w:start w:val="1"/>
      <w:numFmt w:val="bullet"/>
      <w:lvlText w:val="o"/>
      <w:lvlJc w:val="left"/>
      <w:pPr>
        <w:ind w:left="5760" w:hanging="360"/>
      </w:pPr>
      <w:rPr>
        <w:rFonts w:ascii="Courier New" w:hAnsi="Courier New" w:hint="default"/>
      </w:rPr>
    </w:lvl>
    <w:lvl w:ilvl="8" w:tplc="CA02478E">
      <w:start w:val="1"/>
      <w:numFmt w:val="bullet"/>
      <w:lvlText w:val=""/>
      <w:lvlJc w:val="left"/>
      <w:pPr>
        <w:ind w:left="6480" w:hanging="360"/>
      </w:pPr>
      <w:rPr>
        <w:rFonts w:ascii="Wingdings" w:hAnsi="Wingdings" w:hint="default"/>
      </w:rPr>
    </w:lvl>
  </w:abstractNum>
  <w:abstractNum w:abstractNumId="3" w15:restartNumberingAfterBreak="0">
    <w:nsid w:val="34DF129F"/>
    <w:multiLevelType w:val="hybridMultilevel"/>
    <w:tmpl w:val="9A2AE204"/>
    <w:lvl w:ilvl="0" w:tplc="3D52EA8A">
      <w:start w:val="1"/>
      <w:numFmt w:val="bullet"/>
      <w:lvlText w:val=""/>
      <w:lvlJc w:val="left"/>
      <w:pPr>
        <w:ind w:left="720" w:hanging="360"/>
      </w:pPr>
      <w:rPr>
        <w:rFonts w:ascii="Symbol" w:hAnsi="Symbol" w:hint="default"/>
      </w:rPr>
    </w:lvl>
    <w:lvl w:ilvl="1" w:tplc="473E7CDE">
      <w:start w:val="1"/>
      <w:numFmt w:val="bullet"/>
      <w:lvlText w:val="o"/>
      <w:lvlJc w:val="left"/>
      <w:pPr>
        <w:ind w:left="1440" w:hanging="360"/>
      </w:pPr>
      <w:rPr>
        <w:rFonts w:ascii="Courier New" w:hAnsi="Courier New" w:hint="default"/>
      </w:rPr>
    </w:lvl>
    <w:lvl w:ilvl="2" w:tplc="E2846C70">
      <w:start w:val="1"/>
      <w:numFmt w:val="bullet"/>
      <w:lvlText w:val=""/>
      <w:lvlJc w:val="left"/>
      <w:pPr>
        <w:ind w:left="2160" w:hanging="360"/>
      </w:pPr>
      <w:rPr>
        <w:rFonts w:ascii="Wingdings" w:hAnsi="Wingdings" w:hint="default"/>
      </w:rPr>
    </w:lvl>
    <w:lvl w:ilvl="3" w:tplc="9E6889DA">
      <w:start w:val="1"/>
      <w:numFmt w:val="bullet"/>
      <w:lvlText w:val=""/>
      <w:lvlJc w:val="left"/>
      <w:pPr>
        <w:ind w:left="2880" w:hanging="360"/>
      </w:pPr>
      <w:rPr>
        <w:rFonts w:ascii="Symbol" w:hAnsi="Symbol" w:hint="default"/>
      </w:rPr>
    </w:lvl>
    <w:lvl w:ilvl="4" w:tplc="03B6A0F6">
      <w:start w:val="1"/>
      <w:numFmt w:val="bullet"/>
      <w:lvlText w:val="o"/>
      <w:lvlJc w:val="left"/>
      <w:pPr>
        <w:ind w:left="3600" w:hanging="360"/>
      </w:pPr>
      <w:rPr>
        <w:rFonts w:ascii="Courier New" w:hAnsi="Courier New" w:hint="default"/>
      </w:rPr>
    </w:lvl>
    <w:lvl w:ilvl="5" w:tplc="86248A90">
      <w:start w:val="1"/>
      <w:numFmt w:val="bullet"/>
      <w:lvlText w:val=""/>
      <w:lvlJc w:val="left"/>
      <w:pPr>
        <w:ind w:left="4320" w:hanging="360"/>
      </w:pPr>
      <w:rPr>
        <w:rFonts w:ascii="Wingdings" w:hAnsi="Wingdings" w:hint="default"/>
      </w:rPr>
    </w:lvl>
    <w:lvl w:ilvl="6" w:tplc="39166000">
      <w:start w:val="1"/>
      <w:numFmt w:val="bullet"/>
      <w:lvlText w:val=""/>
      <w:lvlJc w:val="left"/>
      <w:pPr>
        <w:ind w:left="5040" w:hanging="360"/>
      </w:pPr>
      <w:rPr>
        <w:rFonts w:ascii="Symbol" w:hAnsi="Symbol" w:hint="default"/>
      </w:rPr>
    </w:lvl>
    <w:lvl w:ilvl="7" w:tplc="5B1CC3E8">
      <w:start w:val="1"/>
      <w:numFmt w:val="bullet"/>
      <w:lvlText w:val="o"/>
      <w:lvlJc w:val="left"/>
      <w:pPr>
        <w:ind w:left="5760" w:hanging="360"/>
      </w:pPr>
      <w:rPr>
        <w:rFonts w:ascii="Courier New" w:hAnsi="Courier New" w:hint="default"/>
      </w:rPr>
    </w:lvl>
    <w:lvl w:ilvl="8" w:tplc="21BA3A5C">
      <w:start w:val="1"/>
      <w:numFmt w:val="bullet"/>
      <w:lvlText w:val=""/>
      <w:lvlJc w:val="left"/>
      <w:pPr>
        <w:ind w:left="6480" w:hanging="360"/>
      </w:pPr>
      <w:rPr>
        <w:rFonts w:ascii="Wingdings" w:hAnsi="Wingdings" w:hint="default"/>
      </w:rPr>
    </w:lvl>
  </w:abstractNum>
  <w:abstractNum w:abstractNumId="4" w15:restartNumberingAfterBreak="0">
    <w:nsid w:val="37E9398A"/>
    <w:multiLevelType w:val="hybridMultilevel"/>
    <w:tmpl w:val="11A8B762"/>
    <w:lvl w:ilvl="0" w:tplc="988E1BCA">
      <w:start w:val="1"/>
      <w:numFmt w:val="bullet"/>
      <w:lvlText w:val=""/>
      <w:lvlJc w:val="left"/>
      <w:pPr>
        <w:ind w:left="720" w:hanging="360"/>
      </w:pPr>
      <w:rPr>
        <w:rFonts w:ascii="Symbol" w:hAnsi="Symbol" w:hint="default"/>
      </w:rPr>
    </w:lvl>
    <w:lvl w:ilvl="1" w:tplc="7E4ED5CE">
      <w:start w:val="1"/>
      <w:numFmt w:val="bullet"/>
      <w:lvlText w:val="o"/>
      <w:lvlJc w:val="left"/>
      <w:pPr>
        <w:ind w:left="1440" w:hanging="360"/>
      </w:pPr>
      <w:rPr>
        <w:rFonts w:ascii="Courier New" w:hAnsi="Courier New" w:hint="default"/>
      </w:rPr>
    </w:lvl>
    <w:lvl w:ilvl="2" w:tplc="E1BEB282">
      <w:start w:val="1"/>
      <w:numFmt w:val="bullet"/>
      <w:lvlText w:val=""/>
      <w:lvlJc w:val="left"/>
      <w:pPr>
        <w:ind w:left="2160" w:hanging="360"/>
      </w:pPr>
      <w:rPr>
        <w:rFonts w:ascii="Wingdings" w:hAnsi="Wingdings" w:hint="default"/>
      </w:rPr>
    </w:lvl>
    <w:lvl w:ilvl="3" w:tplc="A99C3DC6">
      <w:start w:val="1"/>
      <w:numFmt w:val="bullet"/>
      <w:lvlText w:val=""/>
      <w:lvlJc w:val="left"/>
      <w:pPr>
        <w:ind w:left="2880" w:hanging="360"/>
      </w:pPr>
      <w:rPr>
        <w:rFonts w:ascii="Symbol" w:hAnsi="Symbol" w:hint="default"/>
      </w:rPr>
    </w:lvl>
    <w:lvl w:ilvl="4" w:tplc="3D486E38">
      <w:start w:val="1"/>
      <w:numFmt w:val="bullet"/>
      <w:lvlText w:val="o"/>
      <w:lvlJc w:val="left"/>
      <w:pPr>
        <w:ind w:left="3600" w:hanging="360"/>
      </w:pPr>
      <w:rPr>
        <w:rFonts w:ascii="Courier New" w:hAnsi="Courier New" w:hint="default"/>
      </w:rPr>
    </w:lvl>
    <w:lvl w:ilvl="5" w:tplc="ED3CC306">
      <w:start w:val="1"/>
      <w:numFmt w:val="bullet"/>
      <w:lvlText w:val=""/>
      <w:lvlJc w:val="left"/>
      <w:pPr>
        <w:ind w:left="4320" w:hanging="360"/>
      </w:pPr>
      <w:rPr>
        <w:rFonts w:ascii="Wingdings" w:hAnsi="Wingdings" w:hint="default"/>
      </w:rPr>
    </w:lvl>
    <w:lvl w:ilvl="6" w:tplc="315CE2FA">
      <w:start w:val="1"/>
      <w:numFmt w:val="bullet"/>
      <w:lvlText w:val=""/>
      <w:lvlJc w:val="left"/>
      <w:pPr>
        <w:ind w:left="5040" w:hanging="360"/>
      </w:pPr>
      <w:rPr>
        <w:rFonts w:ascii="Symbol" w:hAnsi="Symbol" w:hint="default"/>
      </w:rPr>
    </w:lvl>
    <w:lvl w:ilvl="7" w:tplc="2E68A084">
      <w:start w:val="1"/>
      <w:numFmt w:val="bullet"/>
      <w:lvlText w:val="o"/>
      <w:lvlJc w:val="left"/>
      <w:pPr>
        <w:ind w:left="5760" w:hanging="360"/>
      </w:pPr>
      <w:rPr>
        <w:rFonts w:ascii="Courier New" w:hAnsi="Courier New" w:hint="default"/>
      </w:rPr>
    </w:lvl>
    <w:lvl w:ilvl="8" w:tplc="75829396">
      <w:start w:val="1"/>
      <w:numFmt w:val="bullet"/>
      <w:lvlText w:val=""/>
      <w:lvlJc w:val="left"/>
      <w:pPr>
        <w:ind w:left="6480" w:hanging="360"/>
      </w:pPr>
      <w:rPr>
        <w:rFonts w:ascii="Wingdings" w:hAnsi="Wingdings" w:hint="default"/>
      </w:rPr>
    </w:lvl>
  </w:abstractNum>
  <w:abstractNum w:abstractNumId="5" w15:restartNumberingAfterBreak="0">
    <w:nsid w:val="46C1DAF9"/>
    <w:multiLevelType w:val="hybridMultilevel"/>
    <w:tmpl w:val="3D403462"/>
    <w:lvl w:ilvl="0" w:tplc="E28CD336">
      <w:start w:val="1"/>
      <w:numFmt w:val="bullet"/>
      <w:lvlText w:val=""/>
      <w:lvlJc w:val="left"/>
      <w:pPr>
        <w:ind w:left="720" w:hanging="360"/>
      </w:pPr>
      <w:rPr>
        <w:rFonts w:ascii="Symbol" w:hAnsi="Symbol" w:hint="default"/>
      </w:rPr>
    </w:lvl>
    <w:lvl w:ilvl="1" w:tplc="4B9C2FE6">
      <w:start w:val="1"/>
      <w:numFmt w:val="bullet"/>
      <w:lvlText w:val="o"/>
      <w:lvlJc w:val="left"/>
      <w:pPr>
        <w:ind w:left="1440" w:hanging="360"/>
      </w:pPr>
      <w:rPr>
        <w:rFonts w:ascii="Courier New" w:hAnsi="Courier New" w:hint="default"/>
      </w:rPr>
    </w:lvl>
    <w:lvl w:ilvl="2" w:tplc="1266217A">
      <w:start w:val="1"/>
      <w:numFmt w:val="bullet"/>
      <w:lvlText w:val=""/>
      <w:lvlJc w:val="left"/>
      <w:pPr>
        <w:ind w:left="2160" w:hanging="360"/>
      </w:pPr>
      <w:rPr>
        <w:rFonts w:ascii="Wingdings" w:hAnsi="Wingdings" w:hint="default"/>
      </w:rPr>
    </w:lvl>
    <w:lvl w:ilvl="3" w:tplc="B32C0B94">
      <w:start w:val="1"/>
      <w:numFmt w:val="bullet"/>
      <w:lvlText w:val=""/>
      <w:lvlJc w:val="left"/>
      <w:pPr>
        <w:ind w:left="2880" w:hanging="360"/>
      </w:pPr>
      <w:rPr>
        <w:rFonts w:ascii="Symbol" w:hAnsi="Symbol" w:hint="default"/>
      </w:rPr>
    </w:lvl>
    <w:lvl w:ilvl="4" w:tplc="71040AC2">
      <w:start w:val="1"/>
      <w:numFmt w:val="bullet"/>
      <w:lvlText w:val="o"/>
      <w:lvlJc w:val="left"/>
      <w:pPr>
        <w:ind w:left="3600" w:hanging="360"/>
      </w:pPr>
      <w:rPr>
        <w:rFonts w:ascii="Courier New" w:hAnsi="Courier New" w:hint="default"/>
      </w:rPr>
    </w:lvl>
    <w:lvl w:ilvl="5" w:tplc="EE18D474">
      <w:start w:val="1"/>
      <w:numFmt w:val="bullet"/>
      <w:lvlText w:val=""/>
      <w:lvlJc w:val="left"/>
      <w:pPr>
        <w:ind w:left="4320" w:hanging="360"/>
      </w:pPr>
      <w:rPr>
        <w:rFonts w:ascii="Wingdings" w:hAnsi="Wingdings" w:hint="default"/>
      </w:rPr>
    </w:lvl>
    <w:lvl w:ilvl="6" w:tplc="1D6AE752">
      <w:start w:val="1"/>
      <w:numFmt w:val="bullet"/>
      <w:lvlText w:val=""/>
      <w:lvlJc w:val="left"/>
      <w:pPr>
        <w:ind w:left="5040" w:hanging="360"/>
      </w:pPr>
      <w:rPr>
        <w:rFonts w:ascii="Symbol" w:hAnsi="Symbol" w:hint="default"/>
      </w:rPr>
    </w:lvl>
    <w:lvl w:ilvl="7" w:tplc="B2DADCD4">
      <w:start w:val="1"/>
      <w:numFmt w:val="bullet"/>
      <w:lvlText w:val="o"/>
      <w:lvlJc w:val="left"/>
      <w:pPr>
        <w:ind w:left="5760" w:hanging="360"/>
      </w:pPr>
      <w:rPr>
        <w:rFonts w:ascii="Courier New" w:hAnsi="Courier New" w:hint="default"/>
      </w:rPr>
    </w:lvl>
    <w:lvl w:ilvl="8" w:tplc="2B1AD51C">
      <w:start w:val="1"/>
      <w:numFmt w:val="bullet"/>
      <w:lvlText w:val=""/>
      <w:lvlJc w:val="left"/>
      <w:pPr>
        <w:ind w:left="6480" w:hanging="360"/>
      </w:pPr>
      <w:rPr>
        <w:rFonts w:ascii="Wingdings" w:hAnsi="Wingdings" w:hint="default"/>
      </w:rPr>
    </w:lvl>
  </w:abstractNum>
  <w:abstractNum w:abstractNumId="6" w15:restartNumberingAfterBreak="0">
    <w:nsid w:val="4AA61943"/>
    <w:multiLevelType w:val="hybridMultilevel"/>
    <w:tmpl w:val="894E0702"/>
    <w:lvl w:ilvl="0" w:tplc="2698F4B6">
      <w:start w:val="1"/>
      <w:numFmt w:val="bullet"/>
      <w:lvlText w:val=""/>
      <w:lvlJc w:val="left"/>
      <w:pPr>
        <w:ind w:left="720" w:hanging="360"/>
      </w:pPr>
      <w:rPr>
        <w:rFonts w:ascii="Symbol" w:hAnsi="Symbol" w:hint="default"/>
      </w:rPr>
    </w:lvl>
    <w:lvl w:ilvl="1" w:tplc="82265880">
      <w:start w:val="1"/>
      <w:numFmt w:val="bullet"/>
      <w:lvlText w:val="o"/>
      <w:lvlJc w:val="left"/>
      <w:pPr>
        <w:ind w:left="1440" w:hanging="360"/>
      </w:pPr>
      <w:rPr>
        <w:rFonts w:ascii="Courier New" w:hAnsi="Courier New" w:hint="default"/>
      </w:rPr>
    </w:lvl>
    <w:lvl w:ilvl="2" w:tplc="98B8613C">
      <w:start w:val="1"/>
      <w:numFmt w:val="bullet"/>
      <w:lvlText w:val=""/>
      <w:lvlJc w:val="left"/>
      <w:pPr>
        <w:ind w:left="2160" w:hanging="360"/>
      </w:pPr>
      <w:rPr>
        <w:rFonts w:ascii="Wingdings" w:hAnsi="Wingdings" w:hint="default"/>
      </w:rPr>
    </w:lvl>
    <w:lvl w:ilvl="3" w:tplc="AD540E0A">
      <w:start w:val="1"/>
      <w:numFmt w:val="bullet"/>
      <w:lvlText w:val=""/>
      <w:lvlJc w:val="left"/>
      <w:pPr>
        <w:ind w:left="2880" w:hanging="360"/>
      </w:pPr>
      <w:rPr>
        <w:rFonts w:ascii="Symbol" w:hAnsi="Symbol" w:hint="default"/>
      </w:rPr>
    </w:lvl>
    <w:lvl w:ilvl="4" w:tplc="E3E67E16">
      <w:start w:val="1"/>
      <w:numFmt w:val="bullet"/>
      <w:lvlText w:val="o"/>
      <w:lvlJc w:val="left"/>
      <w:pPr>
        <w:ind w:left="3600" w:hanging="360"/>
      </w:pPr>
      <w:rPr>
        <w:rFonts w:ascii="Courier New" w:hAnsi="Courier New" w:hint="default"/>
      </w:rPr>
    </w:lvl>
    <w:lvl w:ilvl="5" w:tplc="B90ED8D8">
      <w:start w:val="1"/>
      <w:numFmt w:val="bullet"/>
      <w:lvlText w:val=""/>
      <w:lvlJc w:val="left"/>
      <w:pPr>
        <w:ind w:left="4320" w:hanging="360"/>
      </w:pPr>
      <w:rPr>
        <w:rFonts w:ascii="Wingdings" w:hAnsi="Wingdings" w:hint="default"/>
      </w:rPr>
    </w:lvl>
    <w:lvl w:ilvl="6" w:tplc="82E03682">
      <w:start w:val="1"/>
      <w:numFmt w:val="bullet"/>
      <w:lvlText w:val=""/>
      <w:lvlJc w:val="left"/>
      <w:pPr>
        <w:ind w:left="5040" w:hanging="360"/>
      </w:pPr>
      <w:rPr>
        <w:rFonts w:ascii="Symbol" w:hAnsi="Symbol" w:hint="default"/>
      </w:rPr>
    </w:lvl>
    <w:lvl w:ilvl="7" w:tplc="6FC8D458">
      <w:start w:val="1"/>
      <w:numFmt w:val="bullet"/>
      <w:lvlText w:val="o"/>
      <w:lvlJc w:val="left"/>
      <w:pPr>
        <w:ind w:left="5760" w:hanging="360"/>
      </w:pPr>
      <w:rPr>
        <w:rFonts w:ascii="Courier New" w:hAnsi="Courier New" w:hint="default"/>
      </w:rPr>
    </w:lvl>
    <w:lvl w:ilvl="8" w:tplc="AAECD4FC">
      <w:start w:val="1"/>
      <w:numFmt w:val="bullet"/>
      <w:lvlText w:val=""/>
      <w:lvlJc w:val="left"/>
      <w:pPr>
        <w:ind w:left="6480" w:hanging="360"/>
      </w:pPr>
      <w:rPr>
        <w:rFonts w:ascii="Wingdings" w:hAnsi="Wingdings" w:hint="default"/>
      </w:rPr>
    </w:lvl>
  </w:abstractNum>
  <w:abstractNum w:abstractNumId="7" w15:restartNumberingAfterBreak="0">
    <w:nsid w:val="5BF8AA39"/>
    <w:multiLevelType w:val="hybridMultilevel"/>
    <w:tmpl w:val="4CE690C4"/>
    <w:lvl w:ilvl="0" w:tplc="150CF26E">
      <w:start w:val="1"/>
      <w:numFmt w:val="bullet"/>
      <w:lvlText w:val=""/>
      <w:lvlJc w:val="left"/>
      <w:pPr>
        <w:ind w:left="720" w:hanging="360"/>
      </w:pPr>
      <w:rPr>
        <w:rFonts w:ascii="Symbol" w:hAnsi="Symbol" w:hint="default"/>
      </w:rPr>
    </w:lvl>
    <w:lvl w:ilvl="1" w:tplc="07C6731A">
      <w:start w:val="1"/>
      <w:numFmt w:val="bullet"/>
      <w:lvlText w:val="o"/>
      <w:lvlJc w:val="left"/>
      <w:pPr>
        <w:ind w:left="1440" w:hanging="360"/>
      </w:pPr>
      <w:rPr>
        <w:rFonts w:ascii="Courier New" w:hAnsi="Courier New" w:hint="default"/>
      </w:rPr>
    </w:lvl>
    <w:lvl w:ilvl="2" w:tplc="3364EECE">
      <w:start w:val="1"/>
      <w:numFmt w:val="bullet"/>
      <w:lvlText w:val=""/>
      <w:lvlJc w:val="left"/>
      <w:pPr>
        <w:ind w:left="2160" w:hanging="360"/>
      </w:pPr>
      <w:rPr>
        <w:rFonts w:ascii="Wingdings" w:hAnsi="Wingdings" w:hint="default"/>
      </w:rPr>
    </w:lvl>
    <w:lvl w:ilvl="3" w:tplc="F936531A">
      <w:start w:val="1"/>
      <w:numFmt w:val="bullet"/>
      <w:lvlText w:val=""/>
      <w:lvlJc w:val="left"/>
      <w:pPr>
        <w:ind w:left="2880" w:hanging="360"/>
      </w:pPr>
      <w:rPr>
        <w:rFonts w:ascii="Symbol" w:hAnsi="Symbol" w:hint="default"/>
      </w:rPr>
    </w:lvl>
    <w:lvl w:ilvl="4" w:tplc="A780470A">
      <w:start w:val="1"/>
      <w:numFmt w:val="bullet"/>
      <w:lvlText w:val="o"/>
      <w:lvlJc w:val="left"/>
      <w:pPr>
        <w:ind w:left="3600" w:hanging="360"/>
      </w:pPr>
      <w:rPr>
        <w:rFonts w:ascii="Courier New" w:hAnsi="Courier New" w:hint="default"/>
      </w:rPr>
    </w:lvl>
    <w:lvl w:ilvl="5" w:tplc="D19ABDBE">
      <w:start w:val="1"/>
      <w:numFmt w:val="bullet"/>
      <w:lvlText w:val=""/>
      <w:lvlJc w:val="left"/>
      <w:pPr>
        <w:ind w:left="4320" w:hanging="360"/>
      </w:pPr>
      <w:rPr>
        <w:rFonts w:ascii="Wingdings" w:hAnsi="Wingdings" w:hint="default"/>
      </w:rPr>
    </w:lvl>
    <w:lvl w:ilvl="6" w:tplc="CF6E51E6">
      <w:start w:val="1"/>
      <w:numFmt w:val="bullet"/>
      <w:lvlText w:val=""/>
      <w:lvlJc w:val="left"/>
      <w:pPr>
        <w:ind w:left="5040" w:hanging="360"/>
      </w:pPr>
      <w:rPr>
        <w:rFonts w:ascii="Symbol" w:hAnsi="Symbol" w:hint="default"/>
      </w:rPr>
    </w:lvl>
    <w:lvl w:ilvl="7" w:tplc="669AB33A">
      <w:start w:val="1"/>
      <w:numFmt w:val="bullet"/>
      <w:lvlText w:val="o"/>
      <w:lvlJc w:val="left"/>
      <w:pPr>
        <w:ind w:left="5760" w:hanging="360"/>
      </w:pPr>
      <w:rPr>
        <w:rFonts w:ascii="Courier New" w:hAnsi="Courier New" w:hint="default"/>
      </w:rPr>
    </w:lvl>
    <w:lvl w:ilvl="8" w:tplc="5A6EADCC">
      <w:start w:val="1"/>
      <w:numFmt w:val="bullet"/>
      <w:lvlText w:val=""/>
      <w:lvlJc w:val="left"/>
      <w:pPr>
        <w:ind w:left="6480" w:hanging="360"/>
      </w:pPr>
      <w:rPr>
        <w:rFonts w:ascii="Wingdings" w:hAnsi="Wingdings" w:hint="default"/>
      </w:rPr>
    </w:lvl>
  </w:abstractNum>
  <w:abstractNum w:abstractNumId="8" w15:restartNumberingAfterBreak="0">
    <w:nsid w:val="6EC6614C"/>
    <w:multiLevelType w:val="hybridMultilevel"/>
    <w:tmpl w:val="822EAF22"/>
    <w:lvl w:ilvl="0" w:tplc="34C83AC0">
      <w:start w:val="1"/>
      <w:numFmt w:val="bullet"/>
      <w:lvlText w:val=""/>
      <w:lvlJc w:val="left"/>
      <w:pPr>
        <w:ind w:left="720" w:hanging="360"/>
      </w:pPr>
      <w:rPr>
        <w:rFonts w:ascii="Symbol" w:hAnsi="Symbol" w:hint="default"/>
      </w:rPr>
    </w:lvl>
    <w:lvl w:ilvl="1" w:tplc="2B247402">
      <w:start w:val="1"/>
      <w:numFmt w:val="bullet"/>
      <w:lvlText w:val="o"/>
      <w:lvlJc w:val="left"/>
      <w:pPr>
        <w:ind w:left="1440" w:hanging="360"/>
      </w:pPr>
      <w:rPr>
        <w:rFonts w:ascii="Courier New" w:hAnsi="Courier New" w:hint="default"/>
      </w:rPr>
    </w:lvl>
    <w:lvl w:ilvl="2" w:tplc="FC96C6F8">
      <w:start w:val="1"/>
      <w:numFmt w:val="bullet"/>
      <w:lvlText w:val=""/>
      <w:lvlJc w:val="left"/>
      <w:pPr>
        <w:ind w:left="2160" w:hanging="360"/>
      </w:pPr>
      <w:rPr>
        <w:rFonts w:ascii="Wingdings" w:hAnsi="Wingdings" w:hint="default"/>
      </w:rPr>
    </w:lvl>
    <w:lvl w:ilvl="3" w:tplc="9FAAEBCE">
      <w:start w:val="1"/>
      <w:numFmt w:val="bullet"/>
      <w:lvlText w:val=""/>
      <w:lvlJc w:val="left"/>
      <w:pPr>
        <w:ind w:left="2880" w:hanging="360"/>
      </w:pPr>
      <w:rPr>
        <w:rFonts w:ascii="Symbol" w:hAnsi="Symbol" w:hint="default"/>
      </w:rPr>
    </w:lvl>
    <w:lvl w:ilvl="4" w:tplc="F75652CE">
      <w:start w:val="1"/>
      <w:numFmt w:val="bullet"/>
      <w:lvlText w:val="o"/>
      <w:lvlJc w:val="left"/>
      <w:pPr>
        <w:ind w:left="3600" w:hanging="360"/>
      </w:pPr>
      <w:rPr>
        <w:rFonts w:ascii="Courier New" w:hAnsi="Courier New" w:hint="default"/>
      </w:rPr>
    </w:lvl>
    <w:lvl w:ilvl="5" w:tplc="0588A68C">
      <w:start w:val="1"/>
      <w:numFmt w:val="bullet"/>
      <w:lvlText w:val=""/>
      <w:lvlJc w:val="left"/>
      <w:pPr>
        <w:ind w:left="4320" w:hanging="360"/>
      </w:pPr>
      <w:rPr>
        <w:rFonts w:ascii="Wingdings" w:hAnsi="Wingdings" w:hint="default"/>
      </w:rPr>
    </w:lvl>
    <w:lvl w:ilvl="6" w:tplc="CF884126">
      <w:start w:val="1"/>
      <w:numFmt w:val="bullet"/>
      <w:lvlText w:val=""/>
      <w:lvlJc w:val="left"/>
      <w:pPr>
        <w:ind w:left="5040" w:hanging="360"/>
      </w:pPr>
      <w:rPr>
        <w:rFonts w:ascii="Symbol" w:hAnsi="Symbol" w:hint="default"/>
      </w:rPr>
    </w:lvl>
    <w:lvl w:ilvl="7" w:tplc="C5A862B4">
      <w:start w:val="1"/>
      <w:numFmt w:val="bullet"/>
      <w:lvlText w:val="o"/>
      <w:lvlJc w:val="left"/>
      <w:pPr>
        <w:ind w:left="5760" w:hanging="360"/>
      </w:pPr>
      <w:rPr>
        <w:rFonts w:ascii="Courier New" w:hAnsi="Courier New" w:hint="default"/>
      </w:rPr>
    </w:lvl>
    <w:lvl w:ilvl="8" w:tplc="1278054E">
      <w:start w:val="1"/>
      <w:numFmt w:val="bullet"/>
      <w:lvlText w:val=""/>
      <w:lvlJc w:val="left"/>
      <w:pPr>
        <w:ind w:left="6480" w:hanging="360"/>
      </w:pPr>
      <w:rPr>
        <w:rFonts w:ascii="Wingdings" w:hAnsi="Wingdings" w:hint="default"/>
      </w:rPr>
    </w:lvl>
  </w:abstractNum>
  <w:abstractNum w:abstractNumId="9" w15:restartNumberingAfterBreak="0">
    <w:nsid w:val="7DC7EB4C"/>
    <w:multiLevelType w:val="hybridMultilevel"/>
    <w:tmpl w:val="34529840"/>
    <w:lvl w:ilvl="0" w:tplc="6A5E30A0">
      <w:start w:val="1"/>
      <w:numFmt w:val="bullet"/>
      <w:lvlText w:val=""/>
      <w:lvlJc w:val="left"/>
      <w:pPr>
        <w:ind w:left="720" w:hanging="360"/>
      </w:pPr>
      <w:rPr>
        <w:rFonts w:ascii="Symbol" w:hAnsi="Symbol" w:hint="default"/>
      </w:rPr>
    </w:lvl>
    <w:lvl w:ilvl="1" w:tplc="B0EE1400">
      <w:start w:val="1"/>
      <w:numFmt w:val="bullet"/>
      <w:lvlText w:val="o"/>
      <w:lvlJc w:val="left"/>
      <w:pPr>
        <w:ind w:left="1440" w:hanging="360"/>
      </w:pPr>
      <w:rPr>
        <w:rFonts w:ascii="Courier New" w:hAnsi="Courier New" w:hint="default"/>
      </w:rPr>
    </w:lvl>
    <w:lvl w:ilvl="2" w:tplc="9A2637E8">
      <w:start w:val="1"/>
      <w:numFmt w:val="bullet"/>
      <w:lvlText w:val=""/>
      <w:lvlJc w:val="left"/>
      <w:pPr>
        <w:ind w:left="2160" w:hanging="360"/>
      </w:pPr>
      <w:rPr>
        <w:rFonts w:ascii="Wingdings" w:hAnsi="Wingdings" w:hint="default"/>
      </w:rPr>
    </w:lvl>
    <w:lvl w:ilvl="3" w:tplc="2C44B576">
      <w:start w:val="1"/>
      <w:numFmt w:val="bullet"/>
      <w:lvlText w:val=""/>
      <w:lvlJc w:val="left"/>
      <w:pPr>
        <w:ind w:left="2880" w:hanging="360"/>
      </w:pPr>
      <w:rPr>
        <w:rFonts w:ascii="Symbol" w:hAnsi="Symbol" w:hint="default"/>
      </w:rPr>
    </w:lvl>
    <w:lvl w:ilvl="4" w:tplc="23803906">
      <w:start w:val="1"/>
      <w:numFmt w:val="bullet"/>
      <w:lvlText w:val="o"/>
      <w:lvlJc w:val="left"/>
      <w:pPr>
        <w:ind w:left="3600" w:hanging="360"/>
      </w:pPr>
      <w:rPr>
        <w:rFonts w:ascii="Courier New" w:hAnsi="Courier New" w:hint="default"/>
      </w:rPr>
    </w:lvl>
    <w:lvl w:ilvl="5" w:tplc="F098883A">
      <w:start w:val="1"/>
      <w:numFmt w:val="bullet"/>
      <w:lvlText w:val=""/>
      <w:lvlJc w:val="left"/>
      <w:pPr>
        <w:ind w:left="4320" w:hanging="360"/>
      </w:pPr>
      <w:rPr>
        <w:rFonts w:ascii="Wingdings" w:hAnsi="Wingdings" w:hint="default"/>
      </w:rPr>
    </w:lvl>
    <w:lvl w:ilvl="6" w:tplc="B142A850">
      <w:start w:val="1"/>
      <w:numFmt w:val="bullet"/>
      <w:lvlText w:val=""/>
      <w:lvlJc w:val="left"/>
      <w:pPr>
        <w:ind w:left="5040" w:hanging="360"/>
      </w:pPr>
      <w:rPr>
        <w:rFonts w:ascii="Symbol" w:hAnsi="Symbol" w:hint="default"/>
      </w:rPr>
    </w:lvl>
    <w:lvl w:ilvl="7" w:tplc="9CE8F16A">
      <w:start w:val="1"/>
      <w:numFmt w:val="bullet"/>
      <w:lvlText w:val="o"/>
      <w:lvlJc w:val="left"/>
      <w:pPr>
        <w:ind w:left="5760" w:hanging="360"/>
      </w:pPr>
      <w:rPr>
        <w:rFonts w:ascii="Courier New" w:hAnsi="Courier New" w:hint="default"/>
      </w:rPr>
    </w:lvl>
    <w:lvl w:ilvl="8" w:tplc="2BACC2F0">
      <w:start w:val="1"/>
      <w:numFmt w:val="bullet"/>
      <w:lvlText w:val=""/>
      <w:lvlJc w:val="left"/>
      <w:pPr>
        <w:ind w:left="6480" w:hanging="360"/>
      </w:pPr>
      <w:rPr>
        <w:rFonts w:ascii="Wingdings" w:hAnsi="Wingdings" w:hint="default"/>
      </w:rPr>
    </w:lvl>
  </w:abstractNum>
  <w:num w:numId="1" w16cid:durableId="563684425">
    <w:abstractNumId w:val="1"/>
  </w:num>
  <w:num w:numId="2" w16cid:durableId="215823616">
    <w:abstractNumId w:val="8"/>
  </w:num>
  <w:num w:numId="3" w16cid:durableId="814376079">
    <w:abstractNumId w:val="6"/>
  </w:num>
  <w:num w:numId="4" w16cid:durableId="876089315">
    <w:abstractNumId w:val="0"/>
  </w:num>
  <w:num w:numId="5" w16cid:durableId="18823661">
    <w:abstractNumId w:val="2"/>
  </w:num>
  <w:num w:numId="6" w16cid:durableId="228852589">
    <w:abstractNumId w:val="3"/>
  </w:num>
  <w:num w:numId="7" w16cid:durableId="1177382190">
    <w:abstractNumId w:val="9"/>
  </w:num>
  <w:num w:numId="8" w16cid:durableId="195391442">
    <w:abstractNumId w:val="4"/>
  </w:num>
  <w:num w:numId="9" w16cid:durableId="1904293409">
    <w:abstractNumId w:val="7"/>
  </w:num>
  <w:num w:numId="10" w16cid:durableId="168339037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2EA100"/>
    <w:rsid w:val="0015452E"/>
    <w:rsid w:val="001932B8"/>
    <w:rsid w:val="001C6EB7"/>
    <w:rsid w:val="002C1534"/>
    <w:rsid w:val="002F271D"/>
    <w:rsid w:val="0056231F"/>
    <w:rsid w:val="007938EA"/>
    <w:rsid w:val="00977F6A"/>
    <w:rsid w:val="009F0CE7"/>
    <w:rsid w:val="00CF5858"/>
    <w:rsid w:val="00DB7187"/>
    <w:rsid w:val="00DE4DAB"/>
    <w:rsid w:val="00E14D25"/>
    <w:rsid w:val="00F37CAF"/>
    <w:rsid w:val="0368653B"/>
    <w:rsid w:val="07E0DE99"/>
    <w:rsid w:val="08AA3B64"/>
    <w:rsid w:val="0B628FDB"/>
    <w:rsid w:val="1030BA21"/>
    <w:rsid w:val="1051F951"/>
    <w:rsid w:val="1225FEB4"/>
    <w:rsid w:val="12C3FCF4"/>
    <w:rsid w:val="1755A20F"/>
    <w:rsid w:val="1DA50E1C"/>
    <w:rsid w:val="1F40DE7D"/>
    <w:rsid w:val="1FAE0D91"/>
    <w:rsid w:val="1FF0D971"/>
    <w:rsid w:val="20146C73"/>
    <w:rsid w:val="206B6810"/>
    <w:rsid w:val="21E12682"/>
    <w:rsid w:val="22787F3F"/>
    <w:rsid w:val="23F996AB"/>
    <w:rsid w:val="26745714"/>
    <w:rsid w:val="27301FC4"/>
    <w:rsid w:val="28D8A314"/>
    <w:rsid w:val="2C101D42"/>
    <w:rsid w:val="2C76940C"/>
    <w:rsid w:val="2C8291EC"/>
    <w:rsid w:val="2D88D666"/>
    <w:rsid w:val="2E360FFC"/>
    <w:rsid w:val="30ED686D"/>
    <w:rsid w:val="3264F62E"/>
    <w:rsid w:val="385E296C"/>
    <w:rsid w:val="3C05F451"/>
    <w:rsid w:val="3E3B7C2A"/>
    <w:rsid w:val="3E47966A"/>
    <w:rsid w:val="3E8CCFC8"/>
    <w:rsid w:val="3F3169A0"/>
    <w:rsid w:val="409BC75E"/>
    <w:rsid w:val="40A97660"/>
    <w:rsid w:val="44448406"/>
    <w:rsid w:val="44C62EF4"/>
    <w:rsid w:val="46855DF5"/>
    <w:rsid w:val="485AC012"/>
    <w:rsid w:val="49245702"/>
    <w:rsid w:val="4A07750C"/>
    <w:rsid w:val="4EB0D939"/>
    <w:rsid w:val="506BEC96"/>
    <w:rsid w:val="51293C47"/>
    <w:rsid w:val="513D643F"/>
    <w:rsid w:val="5761549C"/>
    <w:rsid w:val="576BE612"/>
    <w:rsid w:val="5B167764"/>
    <w:rsid w:val="5E2EA100"/>
    <w:rsid w:val="5E6C07CD"/>
    <w:rsid w:val="5F533E24"/>
    <w:rsid w:val="6369AA5D"/>
    <w:rsid w:val="64FB602D"/>
    <w:rsid w:val="656B31AF"/>
    <w:rsid w:val="67A3935E"/>
    <w:rsid w:val="68BE9855"/>
    <w:rsid w:val="6A3F096B"/>
    <w:rsid w:val="6B63A6A8"/>
    <w:rsid w:val="6D8711A4"/>
    <w:rsid w:val="6FDC64EC"/>
    <w:rsid w:val="70FB5728"/>
    <w:rsid w:val="716887B2"/>
    <w:rsid w:val="73AE836D"/>
    <w:rsid w:val="74E226DB"/>
    <w:rsid w:val="75AE180A"/>
    <w:rsid w:val="7BEE30FD"/>
    <w:rsid w:val="7C167706"/>
    <w:rsid w:val="7C27BEF5"/>
    <w:rsid w:val="7EACEC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F3B9"/>
  <w15:chartTrackingRefBased/>
  <w15:docId w15:val="{4ABAC44C-6D5B-459C-8F53-7F39534B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ccessible">
    <w:name w:val="Title Accessible"/>
    <w:basedOn w:val="Normal"/>
    <w:link w:val="TitleAccessibleChar"/>
    <w:uiPriority w:val="1"/>
    <w:qFormat/>
    <w:rsid w:val="49245702"/>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49245702"/>
    <w:rPr>
      <w:rFonts w:ascii="Arial" w:eastAsiaTheme="majorEastAsia" w:hAnsi="Arial" w:cstheme="majorBidi"/>
      <w:caps w:val="0"/>
      <w:smallCaps w:val="0"/>
      <w:color w:val="44546A" w:themeColor="text2"/>
      <w:sz w:val="28"/>
      <w:szCs w:val="28"/>
    </w:rPr>
  </w:style>
  <w:style w:type="paragraph" w:customStyle="1" w:styleId="paragraph">
    <w:name w:val="paragraph"/>
    <w:basedOn w:val="Normal"/>
    <w:uiPriority w:val="1"/>
    <w:rsid w:val="49245702"/>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49245702"/>
  </w:style>
  <w:style w:type="character" w:customStyle="1" w:styleId="eop">
    <w:name w:val="eop"/>
    <w:basedOn w:val="DefaultParagraphFont"/>
    <w:uiPriority w:val="1"/>
    <w:rsid w:val="49245702"/>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rsid w:val="002C1534"/>
    <w:pPr>
      <w:tabs>
        <w:tab w:val="right" w:leader="dot" w:pos="9015"/>
      </w:tabs>
      <w:spacing w:after="10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collections/equality-ev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C0F32-1EC1-4F61-B93D-3B3795D7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2194</Words>
  <Characters>12511</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Pirih, Tadeja</dc:creator>
  <cp:keywords/>
  <dc:description/>
  <cp:lastModifiedBy>Ashby-Coventry, Danielle</cp:lastModifiedBy>
  <cp:revision>5</cp:revision>
  <dcterms:created xsi:type="dcterms:W3CDTF">2024-01-17T09:55:00Z</dcterms:created>
  <dcterms:modified xsi:type="dcterms:W3CDTF">2024-01-17T10:03:00Z</dcterms:modified>
</cp:coreProperties>
</file>