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CBEA" w14:textId="1AFD9AA4" w:rsidR="00316C47" w:rsidRDefault="00316C47" w:rsidP="00DF5594">
      <w:pPr>
        <w:spacing w:after="360"/>
        <w:jc w:val="right"/>
        <w:rPr>
          <w:rStyle w:val="Heading1Char"/>
          <w:rFonts w:ascii="Atkinson Hyperlegible" w:hAnsi="Atkinson Hyperlegible"/>
        </w:rPr>
      </w:pPr>
      <w:bookmarkStart w:id="0" w:name="_Toc2125923824"/>
      <w:bookmarkStart w:id="1" w:name="_Toc962184464"/>
    </w:p>
    <w:p w14:paraId="2FCEE624" w14:textId="1F00D312" w:rsidR="00F176E7" w:rsidRPr="00F176E7" w:rsidRDefault="00FF2F23" w:rsidP="00F176E7">
      <w:pPr>
        <w:spacing w:before="1320" w:afterLines="1400" w:after="3360"/>
        <w:jc w:val="center"/>
        <w:rPr>
          <w:rFonts w:ascii="Atkinson Hyperlegible" w:eastAsiaTheme="majorEastAsia" w:hAnsi="Atkinson Hyperlegible" w:cstheme="majorBidi"/>
          <w:b/>
          <w:bCs/>
          <w:sz w:val="48"/>
          <w:szCs w:val="32"/>
        </w:rPr>
      </w:pPr>
      <w:r w:rsidRPr="005B6DDC">
        <w:rPr>
          <w:rStyle w:val="Heading1Char"/>
          <w:rFonts w:ascii="Atkinson Hyperlegible" w:hAnsi="Atkinson Hyperlegible"/>
          <w:b/>
          <w:bCs/>
        </w:rPr>
        <w:t>Plan</w:t>
      </w:r>
      <w:r w:rsidR="00F176E7" w:rsidRPr="005B6DDC">
        <w:rPr>
          <w:rStyle w:val="Heading1Char"/>
          <w:rFonts w:ascii="Atkinson Hyperlegible" w:hAnsi="Atkinson Hyperlegible"/>
          <w:b/>
          <w:bCs/>
        </w:rPr>
        <w:t>a Gàidhlig</w:t>
      </w:r>
      <w:r w:rsidRPr="005B6DDC">
        <w:rPr>
          <w:rStyle w:val="Heading1Char"/>
          <w:rFonts w:ascii="Atkinson Hyperlegible" w:hAnsi="Atkinson Hyperlegible"/>
          <w:b/>
          <w:bCs/>
        </w:rPr>
        <w:t xml:space="preserve"> 2025-203</w:t>
      </w:r>
      <w:r w:rsidR="00F176E7" w:rsidRPr="005B6DDC">
        <w:rPr>
          <w:rFonts w:ascii="Atkinson Hyperlegible" w:eastAsiaTheme="majorEastAsia" w:hAnsi="Atkinson Hyperlegible" w:cstheme="majorBidi"/>
          <w:b/>
          <w:bCs/>
          <w:sz w:val="48"/>
          <w:szCs w:val="32"/>
        </w:rPr>
        <w:t>0</w:t>
      </w:r>
    </w:p>
    <w:p w14:paraId="11D92901" w14:textId="1A23AC79" w:rsidR="00A2656A" w:rsidRDefault="00F176E7" w:rsidP="00A2656A">
      <w:pPr>
        <w:spacing w:before="1320" w:afterLines="1400" w:after="3360"/>
        <w:jc w:val="center"/>
        <w:rPr>
          <w:rFonts w:ascii="Atkinson Hyperlegible" w:eastAsiaTheme="majorEastAsia" w:hAnsi="Atkinson Hyperlegible" w:cstheme="majorBidi"/>
          <w:sz w:val="28"/>
          <w:szCs w:val="28"/>
          <w:lang w:val="gd-GB"/>
        </w:rPr>
      </w:pPr>
      <w:r w:rsidRPr="00F176E7"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>Chaidh an t-eagran seo de Phlana Gàidhlig Leabharlann Nàiseanta na h-Alba ullachadh fo Earrann 3 de dh</w:t>
      </w:r>
      <w:r w:rsidR="000304A3"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>'</w:t>
      </w:r>
      <w:r w:rsidRPr="00F176E7"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>Achd na Gàidhlig (Alba) 2005 agus chaidh aontachadh le Bòrd na Gàidhlig ai</w:t>
      </w:r>
      <w:r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 xml:space="preserve">r 6 </w:t>
      </w:r>
      <w:r w:rsidR="00B76540" w:rsidRPr="00B76540">
        <w:rPr>
          <w:rFonts w:ascii="Atkinson Hyperlegible" w:eastAsia="Times New Roman" w:hAnsi="Atkinson Hyperlegible" w:cs="Arial"/>
          <w:sz w:val="28"/>
          <w:szCs w:val="28"/>
          <w:lang w:val="gd-GB" w:eastAsia="en-GB"/>
        </w:rPr>
        <w:t>Cèitean</w:t>
      </w:r>
      <w:r w:rsidRPr="00B76540"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 xml:space="preserve"> </w:t>
      </w:r>
      <w:r>
        <w:rPr>
          <w:rFonts w:ascii="Atkinson Hyperlegible" w:eastAsiaTheme="majorEastAsia" w:hAnsi="Atkinson Hyperlegible" w:cstheme="majorBidi"/>
          <w:sz w:val="28"/>
          <w:szCs w:val="28"/>
          <w:lang w:val="gd-GB"/>
        </w:rPr>
        <w:t>2025</w:t>
      </w:r>
    </w:p>
    <w:p w14:paraId="6B743535" w14:textId="6F725FFC" w:rsidR="00F176E7" w:rsidRDefault="00F176E7" w:rsidP="00A2656A">
      <w:pPr>
        <w:spacing w:before="1320" w:afterLines="1400" w:after="3360"/>
        <w:jc w:val="center"/>
        <w:rPr>
          <w:rFonts w:ascii="Atkinson Hyperlegible" w:eastAsiaTheme="majorEastAsia" w:hAnsi="Atkinson Hyperlegible" w:cstheme="majorBidi"/>
          <w:sz w:val="48"/>
          <w:szCs w:val="32"/>
        </w:rPr>
      </w:pPr>
      <w:r w:rsidRPr="00F176E7">
        <w:rPr>
          <w:rFonts w:ascii="Atkinson Hyperlegible" w:eastAsiaTheme="majorEastAsia" w:hAnsi="Atkinson Hyperlegible" w:cstheme="majorBidi"/>
          <w:sz w:val="48"/>
          <w:szCs w:val="32"/>
        </w:rPr>
        <w:t> </w:t>
      </w:r>
    </w:p>
    <w:bookmarkEnd w:id="1" w:displacedByCustomXml="next"/>
    <w:bookmarkEnd w:id="0" w:displacedByCustomXml="next"/>
    <w:bookmarkStart w:id="2" w:name="_Toc110486754" w:displacedByCustomXml="next"/>
    <w:bookmarkStart w:id="3" w:name="_Toc1611036248" w:displacedByCustomXml="next"/>
    <w:bookmarkStart w:id="4" w:name="_Toc1936490033" w:displacedByCustomXml="next"/>
    <w:sdt>
      <w:sdtPr>
        <w:rPr>
          <w:rFonts w:ascii="Atkinson Hyperlegible" w:hAnsi="Atkinson Hyperlegible"/>
          <w:b/>
          <w:bCs/>
        </w:rPr>
        <w:id w:val="18133965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8A006E4" w14:textId="48BE8C16" w:rsidR="00F228FE" w:rsidRPr="009B2BC5" w:rsidRDefault="00F228FE" w:rsidP="00CB335D">
          <w:pPr>
            <w:spacing w:afterLines="140" w:after="336"/>
            <w:rPr>
              <w:rStyle w:val="Heading2Char"/>
              <w:rFonts w:ascii="Atkinson Hyperlegible" w:hAnsi="Atkinson Hyperlegible"/>
            </w:rPr>
          </w:pPr>
          <w:r w:rsidRPr="009B2BC5">
            <w:rPr>
              <w:rStyle w:val="Heading2Char"/>
              <w:rFonts w:ascii="Atkinson Hyperlegible" w:hAnsi="Atkinson Hyperlegible"/>
            </w:rPr>
            <w:t>Contents</w:t>
          </w:r>
          <w:bookmarkEnd w:id="4"/>
          <w:bookmarkEnd w:id="3"/>
          <w:bookmarkEnd w:id="2"/>
        </w:p>
        <w:p w14:paraId="6B42ED60" w14:textId="40362D7A" w:rsidR="001113C7" w:rsidRDefault="002B6E11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r w:rsidRPr="009B2BC5">
            <w:rPr>
              <w:rFonts w:ascii="Atkinson Hyperlegible" w:hAnsi="Atkinson Hyperlegible"/>
            </w:rPr>
            <w:fldChar w:fldCharType="begin"/>
          </w:r>
          <w:r w:rsidRPr="009B2BC5">
            <w:rPr>
              <w:rFonts w:ascii="Atkinson Hyperlegible" w:hAnsi="Atkinson Hyperlegible"/>
            </w:rPr>
            <w:instrText xml:space="preserve"> TOC \h \z \t "Heading 2,1,Heading 3,2,Heading 4,3,Heading 5,4,Heading 2 (No Numbers),1,Heading 3 (No Numbers),2" </w:instrText>
          </w:r>
          <w:r w:rsidRPr="009B2BC5">
            <w:rPr>
              <w:rFonts w:ascii="Atkinson Hyperlegible" w:hAnsi="Atkinson Hyperlegible"/>
            </w:rPr>
            <w:fldChar w:fldCharType="separate"/>
          </w:r>
          <w:hyperlink w:anchor="_Toc206402257" w:history="1">
            <w:r w:rsidR="001113C7" w:rsidRPr="002568BA">
              <w:rPr>
                <w:rStyle w:val="Hyperlink"/>
                <w:rFonts w:ascii="Atkinson Hyperlegible" w:hAnsi="Atkinson Hyperlegible"/>
                <w:noProof/>
              </w:rPr>
              <w:t>1.</w:t>
            </w:r>
            <w:r w:rsidR="001113C7"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="001113C7" w:rsidRPr="002568BA">
              <w:rPr>
                <w:rStyle w:val="Hyperlink"/>
                <w:rFonts w:ascii="Atkinson Hyperlegible" w:hAnsi="Atkinson Hyperlegible"/>
                <w:noProof/>
              </w:rPr>
              <w:t>Ro-ràdh</w:t>
            </w:r>
            <w:r w:rsidR="001113C7">
              <w:rPr>
                <w:noProof/>
                <w:webHidden/>
              </w:rPr>
              <w:tab/>
            </w:r>
            <w:r w:rsidR="001113C7">
              <w:rPr>
                <w:noProof/>
                <w:webHidden/>
              </w:rPr>
              <w:fldChar w:fldCharType="begin"/>
            </w:r>
            <w:r w:rsidR="001113C7">
              <w:rPr>
                <w:noProof/>
                <w:webHidden/>
              </w:rPr>
              <w:instrText xml:space="preserve"> PAGEREF _Toc206402257 \h </w:instrText>
            </w:r>
            <w:r w:rsidR="001113C7">
              <w:rPr>
                <w:noProof/>
                <w:webHidden/>
              </w:rPr>
            </w:r>
            <w:r w:rsidR="001113C7">
              <w:rPr>
                <w:noProof/>
                <w:webHidden/>
              </w:rPr>
              <w:fldChar w:fldCharType="separate"/>
            </w:r>
            <w:r w:rsidR="001113C7">
              <w:rPr>
                <w:noProof/>
                <w:webHidden/>
              </w:rPr>
              <w:t>4</w:t>
            </w:r>
            <w:r w:rsidR="001113C7">
              <w:rPr>
                <w:noProof/>
                <w:webHidden/>
              </w:rPr>
              <w:fldChar w:fldCharType="end"/>
            </w:r>
          </w:hyperlink>
        </w:p>
        <w:p w14:paraId="019972F1" w14:textId="0E59664A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58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</w:rPr>
              <w:t>Facal-toisich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B2CCA" w14:textId="5A3147F8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59" w:history="1">
            <w:r w:rsidRPr="002568BA">
              <w:rPr>
                <w:rStyle w:val="Hyperlink"/>
                <w:noProof/>
                <w:lang w:val="en-US"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Cunntas air Leabharlann Nàiseanta na h-Alba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225CA" w14:textId="183946D6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0" w:history="1">
            <w:r w:rsidRPr="002568BA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A' Ghàidhlig taobh a-staigh Leabharlann Nàiseanta na h-Alba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084AF" w14:textId="2B7B4C22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1" w:history="1">
            <w:r w:rsidRPr="002568BA">
              <w:rPr>
                <w:rStyle w:val="Hyperlink"/>
                <w:rFonts w:ascii="Atkinson Hyperlegible" w:hAnsi="Atkinson Hyperlegible" w:cs="Arial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 w:cs="Arial"/>
                <w:noProof/>
                <w:lang w:val="gd-GB"/>
              </w:rPr>
              <w:t>Gàidhlig ann an Alba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F004B" w14:textId="75E36856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2" w:history="1">
            <w:r w:rsidRPr="002568BA">
              <w:rPr>
                <w:rStyle w:val="Hyperlink"/>
                <w:rFonts w:ascii="Atkinson Hyperlegible" w:hAnsi="Atkinson Hyperlegible" w:cs="Arial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cs="Arial"/>
                <w:noProof/>
                <w:lang w:val="gd-GB"/>
              </w:rPr>
              <w:t>Achd na Gàidhlig (Alba) 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B2B77" w14:textId="562A4A8F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3" w:history="1">
            <w:r w:rsidRPr="002568BA">
              <w:rPr>
                <w:rStyle w:val="Hyperlink"/>
                <w:rFonts w:ascii="Atkinson Hyperlegible" w:hAnsi="Atkinson Hyperlegible" w:cs="Arial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 w:cs="Arial"/>
                <w:noProof/>
                <w:lang w:val="gd-GB"/>
              </w:rPr>
              <w:t>Plana Nàiseanta na Gàidhlig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F5591" w14:textId="21F967D3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4" w:history="1">
            <w:r w:rsidRPr="002568BA">
              <w:rPr>
                <w:rStyle w:val="Hyperlink"/>
                <w:rFonts w:ascii="Atkinson Hyperlegible" w:hAnsi="Atkinson Hyperlegible" w:cs="Arial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 w:cs="Arial"/>
                <w:noProof/>
                <w:lang w:val="gd-GB"/>
              </w:rPr>
              <w:t>In-sgrùdadh air comas cànain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24D47" w14:textId="39985A18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5" w:history="1">
            <w:r w:rsidRPr="002568BA">
              <w:rPr>
                <w:rStyle w:val="Hyperlink"/>
                <w:rFonts w:ascii="Atkinson Hyperlegible" w:hAnsi="Atkinson Hyperlegible" w:cs="Arial"/>
                <w:noProof/>
              </w:rPr>
              <w:t>2.7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 w:cs="Arial"/>
                <w:noProof/>
                <w:lang w:val="gd-GB"/>
              </w:rPr>
              <w:t>Co-chomhairle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B8013" w14:textId="3A071466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6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Prìomh Phrionnsapalan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263A" w14:textId="54A9C92D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7" w:history="1">
            <w:r w:rsidRPr="002568BA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 w:eastAsia="en-GB"/>
              </w:rPr>
              <w:t>Spèis Cho-ionann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06A4B" w14:textId="24843FF4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8" w:history="1">
            <w:r w:rsidRPr="002568BA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Tairgse Ghnìomhach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A9664" w14:textId="2086409A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69" w:history="1">
            <w:r w:rsidRPr="002568BA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shd w:val="clear" w:color="auto" w:fill="FFFFFF"/>
                <w:lang w:val="gd-GB"/>
              </w:rPr>
              <w:t>Àbhaisteachadh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83752" w14:textId="2D545727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0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</w:rPr>
              <w:t>Gealltanasan a' Phlana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F1915" w14:textId="76DA6F65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1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eastAsia="Times New Roman" w:cs="Arial"/>
                <w:noProof/>
                <w:shd w:val="clear" w:color="auto" w:fill="FFFFFF"/>
                <w:lang w:val="gd-GB" w:eastAsia="en-GB"/>
              </w:rPr>
              <w:t>Prìomhachasan Ro-innleachdail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221BA" w14:textId="050AA4D8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2" w:history="1">
            <w:r w:rsidRPr="002568BA">
              <w:rPr>
                <w:rStyle w:val="Hyperlink"/>
                <w:rFonts w:ascii="Atkinson Hyperlegible" w:hAnsi="Atkinson Hyperlegible"/>
                <w:bCs/>
                <w:noProof/>
                <w:lang w:val="gd-GB"/>
              </w:rPr>
              <w:t>5. Prìomhachas Ro-innleachdail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4DA60" w14:textId="59B58D5E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3" w:history="1">
            <w:r w:rsidRPr="002568BA">
              <w:rPr>
                <w:rStyle w:val="Hyperlink"/>
                <w:rFonts w:ascii="Atkinson Hyperlegible" w:eastAsia="Times New Roman" w:hAnsi="Atkinson Hyperlegible"/>
                <w:bCs/>
                <w:noProof/>
                <w:lang w:eastAsia="en-GB"/>
              </w:rPr>
              <w:t>6.</w:t>
            </w:r>
            <w:r w:rsidRPr="002568BA">
              <w:rPr>
                <w:rStyle w:val="Hyperlink"/>
                <w:rFonts w:ascii="Atkinson Hyperlegible" w:hAnsi="Atkinson Hyperlegible"/>
                <w:bCs/>
                <w:noProof/>
                <w:lang w:val="gd-GB"/>
              </w:rPr>
              <w:t xml:space="preserve"> Prìomhachas Ro-innleachdail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A6DBE" w14:textId="1F56A0DE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4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Amasan Seirbheisean Corporra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0D5D6" w14:textId="40EE44CD" w:rsidR="001113C7" w:rsidRDefault="001113C7">
          <w:pPr>
            <w:pStyle w:val="TOC3"/>
            <w:tabs>
              <w:tab w:val="left" w:pos="120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5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4.2.1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shd w:val="clear" w:color="auto" w:fill="FFFFFF"/>
              </w:rPr>
              <w:t>Inbhe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834FA" w14:textId="0F2E3044" w:rsidR="001113C7" w:rsidRDefault="001113C7">
          <w:pPr>
            <w:pStyle w:val="TOC3"/>
            <w:tabs>
              <w:tab w:val="left" w:pos="144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6" w:history="1">
            <w:r w:rsidRPr="002568BA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Conaltradh leis a' Phoball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54A8A" w14:textId="2E23CC8C" w:rsidR="001113C7" w:rsidRDefault="001113C7">
          <w:pPr>
            <w:pStyle w:val="TOC3"/>
            <w:tabs>
              <w:tab w:val="left" w:pos="144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7" w:history="1">
            <w:r w:rsidRPr="002568BA">
              <w:rPr>
                <w:rStyle w:val="Hyperlink"/>
                <w:noProof/>
              </w:rPr>
              <w:t>4.2.3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Fiosrachadh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96360" w14:textId="54BB3610" w:rsidR="001113C7" w:rsidRDefault="001113C7">
          <w:pPr>
            <w:pStyle w:val="TOC3"/>
            <w:tabs>
              <w:tab w:val="left" w:pos="144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8" w:history="1">
            <w:r w:rsidRPr="002568BA">
              <w:rPr>
                <w:rStyle w:val="Hyperlink"/>
                <w:noProof/>
              </w:rPr>
              <w:t>4.2.4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Luchd-obrach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65283" w14:textId="3EEFF2C8" w:rsidR="001113C7" w:rsidRDefault="001113C7">
          <w:pPr>
            <w:pStyle w:val="TOC3"/>
            <w:tabs>
              <w:tab w:val="left" w:pos="144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79" w:history="1">
            <w:r w:rsidRPr="002568BA">
              <w:rPr>
                <w:rStyle w:val="Hyperlink"/>
                <w:noProof/>
              </w:rPr>
              <w:t>4.2.5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Corpas Cànain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83000" w14:textId="74BAD0DB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0" w:history="1">
            <w:r w:rsidRPr="002568BA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</w:rPr>
              <w:t>Ceanglaichean ris an Fhrèam-obrach Coileanaidh Nàiseanta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6439E" w14:textId="07B0E302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1" w:history="1">
            <w:r w:rsidRPr="002568BA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Ceanglaichean ri Frèamaichean-obrach Ionadail Agus Roinneil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CF983" w14:textId="5AF37B50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2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Foillseachadh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CECC3" w14:textId="138C19BD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3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A' Goireasachadh a' Phlana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3A3F9" w14:textId="0003EBDD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4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  <w:shd w:val="clear" w:color="auto" w:fill="FFFFFF"/>
                <w:lang w:val="gd-GB"/>
              </w:rPr>
              <w:t>A' Sgrùdadh a' Phlana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64499" w14:textId="03117568" w:rsidR="001113C7" w:rsidRDefault="001113C7">
          <w:pPr>
            <w:pStyle w:val="TOC1"/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5" w:history="1">
            <w:r w:rsidRPr="002568BA">
              <w:rPr>
                <w:rStyle w:val="Hyperlink"/>
                <w:rFonts w:ascii="Atkinson Hyperlegible" w:hAnsi="Atkinson Hyperlegible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rFonts w:ascii="Atkinson Hyperlegible" w:hAnsi="Atkinson Hyperlegible"/>
                <w:noProof/>
              </w:rPr>
              <w:t>Plana G</w:t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à</w:t>
            </w:r>
            <w:r w:rsidRPr="002568BA">
              <w:rPr>
                <w:rStyle w:val="Hyperlink"/>
                <w:rFonts w:ascii="Atkinson Hyperlegible" w:hAnsi="Atkinson Hyperlegible"/>
                <w:noProof/>
              </w:rPr>
              <w:t xml:space="preserve">idhlig Taobh A-Staigh Leabharlann </w:t>
            </w:r>
            <w:r w:rsidRPr="002568BA">
              <w:rPr>
                <w:rStyle w:val="Hyperlink"/>
                <w:rFonts w:ascii="Atkinson Hyperlegible" w:hAnsi="Atkinson Hyperlegible"/>
                <w:noProof/>
                <w:lang w:val="gd-GB"/>
              </w:rPr>
              <w:t>Nàiseanta na h-Alba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83D1" w14:textId="3C12D121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6" w:history="1">
            <w:r w:rsidRPr="002568BA">
              <w:rPr>
                <w:rStyle w:val="Hyperlink"/>
                <w:noProof/>
              </w:rPr>
              <w:t>10.1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Uallach Airson a' Phlana Air a' Cheann Thall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7A16C" w14:textId="11687F3F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7" w:history="1">
            <w:r w:rsidRPr="002568BA">
              <w:rPr>
                <w:rStyle w:val="Hyperlink"/>
                <w:noProof/>
              </w:rPr>
              <w:t>10.2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Uallach Làitheil airson a' Phlana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8846D" w14:textId="4BCB5DC9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8" w:history="1">
            <w:r w:rsidRPr="002568BA">
              <w:rPr>
                <w:rStyle w:val="Hyperlink"/>
                <w:noProof/>
              </w:rPr>
              <w:t>10.3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</w:rPr>
              <w:t>B</w:t>
            </w:r>
            <w:r w:rsidRPr="002568BA">
              <w:rPr>
                <w:rStyle w:val="Hyperlink"/>
                <w:noProof/>
                <w:lang w:val="gd-GB"/>
              </w:rPr>
              <w:t>uidheann Buileachaidh is Sgrùdaidh a' Phlana Ghàidhlig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D1B6C" w14:textId="66224D3E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89" w:history="1">
            <w:r w:rsidRPr="002568BA">
              <w:rPr>
                <w:rStyle w:val="Hyperlink"/>
                <w:noProof/>
              </w:rPr>
              <w:t>10.4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A' Conaltradh Le Luchd-obrach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1BF33" w14:textId="37A34CA4" w:rsidR="001113C7" w:rsidRDefault="001113C7">
          <w:pPr>
            <w:pStyle w:val="TOC2"/>
            <w:tabs>
              <w:tab w:val="left" w:pos="960"/>
              <w:tab w:val="right" w:leader="dot" w:pos="9016"/>
            </w:tabs>
            <w:spacing w:after="360"/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6402290" w:history="1">
            <w:r w:rsidRPr="002568BA">
              <w:rPr>
                <w:rStyle w:val="Hyperlink"/>
                <w:noProof/>
              </w:rPr>
              <w:t>10.5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en-GB"/>
                <w14:ligatures w14:val="standardContextual"/>
              </w:rPr>
              <w:tab/>
            </w:r>
            <w:r w:rsidRPr="002568BA">
              <w:rPr>
                <w:rStyle w:val="Hyperlink"/>
                <w:noProof/>
                <w:lang w:val="gd-GB"/>
              </w:rPr>
              <w:t>Buidhnean Leth-eisimeileach is Treas Pàrtaidhean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54986" w14:textId="2C40CD83" w:rsidR="00F228FE" w:rsidRPr="009B2BC5" w:rsidRDefault="002B6E11" w:rsidP="00CB335D">
          <w:pPr>
            <w:spacing w:afterLines="140" w:after="336"/>
            <w:rPr>
              <w:rFonts w:ascii="Atkinson Hyperlegible" w:hAnsi="Atkinson Hyperlegible"/>
            </w:rPr>
          </w:pPr>
          <w:r w:rsidRPr="009B2BC5">
            <w:rPr>
              <w:rFonts w:ascii="Atkinson Hyperlegible" w:hAnsi="Atkinson Hyperlegible"/>
            </w:rPr>
            <w:fldChar w:fldCharType="end"/>
          </w:r>
        </w:p>
      </w:sdtContent>
    </w:sdt>
    <w:p w14:paraId="1668F9DE" w14:textId="674D5454" w:rsidR="00D57903" w:rsidRPr="004960F6" w:rsidRDefault="00F176E7" w:rsidP="004960F6">
      <w:pPr>
        <w:pStyle w:val="Heading2"/>
        <w:spacing w:before="0" w:after="360"/>
        <w:rPr>
          <w:rFonts w:ascii="Atkinson Hyperlegible" w:hAnsi="Atkinson Hyperlegible"/>
        </w:rPr>
      </w:pPr>
      <w:bookmarkStart w:id="5" w:name="_Toc206402257"/>
      <w:bookmarkStart w:id="6" w:name="_Toc1922457677"/>
      <w:bookmarkStart w:id="7" w:name="_Toc1210974249"/>
      <w:r>
        <w:rPr>
          <w:rFonts w:ascii="Atkinson Hyperlegible" w:hAnsi="Atkinson Hyperlegible"/>
        </w:rPr>
        <w:t>Ro-ràdh</w:t>
      </w:r>
      <w:bookmarkEnd w:id="5"/>
      <w:r w:rsidR="00D15FF3" w:rsidRPr="004960F6">
        <w:rPr>
          <w:rFonts w:ascii="Atkinson Hyperlegible" w:hAnsi="Atkinson Hyperlegible"/>
        </w:rPr>
        <w:t xml:space="preserve"> </w:t>
      </w:r>
      <w:bookmarkEnd w:id="6"/>
      <w:bookmarkEnd w:id="7"/>
    </w:p>
    <w:p w14:paraId="3AB63544" w14:textId="28428034" w:rsid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  <w:bookmarkStart w:id="8" w:name="_Toc22217867"/>
      <w:bookmarkStart w:id="9" w:name="_Toc1538843715"/>
      <w:bookmarkStart w:id="10" w:name="_Toc110486756"/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Tha mi toilichte an treas eagran de Phlana Gàidhlig Leabharlann Nàiseanta na h-Alba fhoillseachadh.</w:t>
      </w:r>
      <w:r w:rsidRPr="00F176E7">
        <w:rPr>
          <w:rFonts w:ascii="Times New Roman" w:eastAsia="Times New Roman" w:hAnsi="Times New Roman" w:cs="Times New Roman"/>
          <w:color w:val="000000"/>
          <w:szCs w:val="24"/>
          <w:lang w:val="gd-GB" w:eastAsia="en-GB"/>
        </w:rPr>
        <w:t>  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5F2FA8FC" w14:textId="77777777" w:rsidR="00F176E7" w:rsidRP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</w:p>
    <w:p w14:paraId="45BD8A62" w14:textId="2D25BDE2" w:rsidR="00F176E7" w:rsidRDefault="00F176E7" w:rsidP="00F176E7">
      <w:pPr>
        <w:spacing w:afterLines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  <w:lang w:val="gd-GB"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Thairis air beatha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Phlana gu ruige seo (bho 2012) tha sinn air cur ris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ghnìomhachd againn co-cheangailte ris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Ghàidhlig thar nan cruinneachaidhean, seirbheisean agus obair ruigsinneachd againn mean air mhean. Tha earrann 1 den eagran seo den phlana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sealltainn farsaingeachd na h-obrach Gàidhlig làithrich againn. Tha e na rùn dhuinn cumail oirnn leis an obair seo tro bhith daonnan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cur ris na cruinneachaidhean Gàidhlig againn agus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dèanamh cinnteach gu bheil seo ri fhaighinn dhan a h-uile duine a tha airson a chleachdadh, a tha airson ionnsachadh bhuaithe agus a tha airson brosnachadh fhaighinn às.</w:t>
      </w:r>
      <w:r w:rsidRPr="00F176E7">
        <w:rPr>
          <w:rFonts w:ascii="Times New Roman" w:eastAsia="Times New Roman" w:hAnsi="Times New Roman" w:cs="Times New Roman"/>
          <w:color w:val="000000"/>
          <w:szCs w:val="24"/>
          <w:lang w:val="gd-GB" w:eastAsia="en-GB"/>
        </w:rPr>
        <w:t> </w:t>
      </w:r>
    </w:p>
    <w:p w14:paraId="7B26470B" w14:textId="52BD5D9F" w:rsidR="00F176E7" w:rsidRP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06806CEE" w14:textId="0BAFA9E7" w:rsid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Tha dùbhlain maoineachaidh mòra mu choinneamh bhuidhnean a tha air am maoineachadh gu poblach mar an Leabharlann, agus mar sin cuiridh sinn fòcas air a bhith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daingneachadh an adhartais a rinn sinn thar nan 12 bliadhna a dh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fhalbh le bhith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cur fòcas air cur ri sgilean Gàidhlig am measg an luchd-obrach. Bu chòir seo cuideachadh gus stèidh nas treasa agus nas amalaichte a thogail trom faod sinn ar cuid obair Ghàidhlig a ghluasad far an urrainn dhuinn. 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S e ceum cudromach air adhart a th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anns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Mheòrachan Tuigse le Sabhal Mòr Ostaig a chaidh a shoidhnigeadh bho chionn ghoirid, a chuidicheas le bhith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cumail suas ar cuid spionnaidh agus dealais a thaobh na Gàidhlig.</w:t>
      </w:r>
      <w:r w:rsidRPr="00F176E7">
        <w:rPr>
          <w:rFonts w:ascii="Times New Roman" w:eastAsia="Times New Roman" w:hAnsi="Times New Roman" w:cs="Times New Roman"/>
          <w:color w:val="000000"/>
          <w:szCs w:val="24"/>
          <w:lang w:val="gd-GB" w:eastAsia="en-GB"/>
        </w:rPr>
        <w:t>  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2FA990ED" w14:textId="77777777" w:rsidR="00F176E7" w:rsidRP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</w:p>
    <w:p w14:paraId="07DFAAB9" w14:textId="73766435" w:rsid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Mar leabharlann nàiseanta na h-Alba, tha sinn toilichte agus pròiseil taic a chur ri obair Bòrd na Gàidhlig agus Plana Nàiseanta na Gàidhlig agus a bhith a</w:t>
      </w:r>
      <w:r w:rsidR="000304A3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'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 xml:space="preserve"> toirt co-ionannachd spèis dhan Ghàidhlig is a cultar tro ar gnìomhan cruinneachaidh agus conaltraidh phoblaich.</w:t>
      </w:r>
      <w:r w:rsidRPr="00F176E7">
        <w:rPr>
          <w:rFonts w:ascii="Times New Roman" w:eastAsia="Times New Roman" w:hAnsi="Times New Roman" w:cs="Times New Roman"/>
          <w:color w:val="000000"/>
          <w:szCs w:val="24"/>
          <w:lang w:val="gd-GB" w:eastAsia="en-GB"/>
        </w:rPr>
        <w:t>  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30D831D7" w14:textId="77777777" w:rsidR="00F176E7" w:rsidRP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</w:p>
    <w:p w14:paraId="2AA540E4" w14:textId="77777777" w:rsidR="00F176E7" w:rsidRPr="00F176E7" w:rsidRDefault="00F176E7" w:rsidP="00F176E7">
      <w:pPr>
        <w:spacing w:afterLines="0" w:after="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Amina Shah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20B741D2" w14:textId="77777777" w:rsidR="00F176E7" w:rsidRDefault="00F176E7" w:rsidP="00F176E7">
      <w:pPr>
        <w:spacing w:afterLines="0" w:after="36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  <w:r w:rsidRPr="00F176E7">
        <w:rPr>
          <w:rFonts w:ascii="Atkinson Hyperlegible" w:eastAsia="Times New Roman" w:hAnsi="Atkinson Hyperlegible" w:cs="Arial"/>
          <w:color w:val="000000"/>
          <w:szCs w:val="24"/>
          <w:lang w:val="gd-GB" w:eastAsia="en-GB"/>
        </w:rPr>
        <w:t>Leabharlannaiche Nàiseanta agus Àrd-oifigear</w:t>
      </w:r>
      <w:r w:rsidRPr="00F176E7">
        <w:rPr>
          <w:rFonts w:ascii="Atkinson Hyperlegible" w:eastAsia="Times New Roman" w:hAnsi="Atkinson Hyperlegible" w:cs="Arial"/>
          <w:color w:val="000000"/>
          <w:szCs w:val="24"/>
          <w:lang w:eastAsia="en-GB"/>
        </w:rPr>
        <w:t> </w:t>
      </w:r>
    </w:p>
    <w:p w14:paraId="4B967213" w14:textId="77777777" w:rsidR="00F176E7" w:rsidRDefault="00F176E7" w:rsidP="00F176E7">
      <w:pPr>
        <w:spacing w:afterLines="0" w:after="36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</w:p>
    <w:p w14:paraId="6EBDA460" w14:textId="77777777" w:rsidR="00F176E7" w:rsidRDefault="00F176E7" w:rsidP="00F176E7">
      <w:pPr>
        <w:spacing w:afterLines="0" w:after="36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</w:p>
    <w:p w14:paraId="2B156F6A" w14:textId="77777777" w:rsidR="00F176E7" w:rsidRDefault="00F176E7" w:rsidP="00F176E7">
      <w:pPr>
        <w:spacing w:afterLines="0" w:after="360" w:line="240" w:lineRule="auto"/>
        <w:textAlignment w:val="baseline"/>
        <w:rPr>
          <w:rFonts w:ascii="Atkinson Hyperlegible" w:eastAsia="Times New Roman" w:hAnsi="Atkinson Hyperlegible" w:cs="Arial"/>
          <w:color w:val="000000"/>
          <w:szCs w:val="24"/>
          <w:lang w:eastAsia="en-GB"/>
        </w:rPr>
      </w:pPr>
    </w:p>
    <w:p w14:paraId="16F92F0D" w14:textId="77777777" w:rsidR="00F176E7" w:rsidRPr="00F176E7" w:rsidRDefault="00F176E7" w:rsidP="00F176E7">
      <w:pPr>
        <w:spacing w:afterLines="0" w:after="360" w:line="240" w:lineRule="auto"/>
        <w:textAlignment w:val="baseline"/>
        <w:rPr>
          <w:rFonts w:ascii="Atkinson Hyperlegible" w:eastAsia="Times New Roman" w:hAnsi="Atkinson Hyperlegible" w:cs="Segoe UI"/>
          <w:szCs w:val="24"/>
          <w:lang w:eastAsia="en-GB"/>
        </w:rPr>
      </w:pPr>
    </w:p>
    <w:p w14:paraId="712EDE69" w14:textId="4EAABEB0" w:rsidR="006A354E" w:rsidRPr="00F176E7" w:rsidRDefault="00BB4105" w:rsidP="00916158">
      <w:pPr>
        <w:pStyle w:val="Heading2"/>
        <w:spacing w:before="0" w:after="360"/>
        <w:rPr>
          <w:rFonts w:ascii="Atkinson Hyperlegible" w:hAnsi="Atkinson Hyperlegible"/>
        </w:rPr>
      </w:pPr>
      <w:bookmarkStart w:id="11" w:name="_Toc206402258"/>
      <w:bookmarkEnd w:id="8"/>
      <w:bookmarkEnd w:id="9"/>
      <w:bookmarkEnd w:id="10"/>
      <w:r>
        <w:rPr>
          <w:rFonts w:ascii="Atkinson Hyperlegible" w:hAnsi="Atkinson Hyperlegible"/>
        </w:rPr>
        <w:t>Facal-toisic</w:t>
      </w:r>
      <w:r w:rsidR="00F176E7">
        <w:rPr>
          <w:rFonts w:ascii="Atkinson Hyperlegible" w:hAnsi="Atkinson Hyperlegible"/>
        </w:rPr>
        <w:t>h</w:t>
      </w:r>
      <w:bookmarkEnd w:id="11"/>
      <w:r w:rsidR="00F176E7" w:rsidRPr="004960F6">
        <w:rPr>
          <w:rFonts w:ascii="Atkinson Hyperlegible" w:hAnsi="Atkinson Hyperlegible"/>
        </w:rPr>
        <w:t xml:space="preserve"> </w:t>
      </w:r>
    </w:p>
    <w:p w14:paraId="5FA25E7D" w14:textId="1EBEE805" w:rsidR="00112A26" w:rsidRPr="00CA2244" w:rsidRDefault="00F176E7" w:rsidP="004A75C6">
      <w:pPr>
        <w:pStyle w:val="Heading3"/>
        <w:spacing w:after="360"/>
        <w:rPr>
          <w:lang w:val="en-US"/>
        </w:rPr>
      </w:pPr>
      <w:bookmarkStart w:id="12" w:name="_Toc206402259"/>
      <w:bookmarkStart w:id="13" w:name="_Toc110486757"/>
      <w:bookmarkStart w:id="14" w:name="_Toc252408884"/>
      <w:bookmarkStart w:id="15" w:name="_Toc272339631"/>
      <w:r w:rsidRPr="00CA2244">
        <w:rPr>
          <w:lang w:val="gd-GB"/>
        </w:rPr>
        <w:t>Cunntas air Leabharlann Nàiseanta na h-Alba</w:t>
      </w:r>
      <w:bookmarkEnd w:id="12"/>
    </w:p>
    <w:p w14:paraId="3EBC3C4D" w14:textId="77777777" w:rsidR="00F176E7" w:rsidRPr="00F176E7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Tha Leabharlann Nàiseanta na h-Alba na leabharlann rannsachaidh Eòrpach cudromach agus tha e air aon de na prìomh ionadan airson rannsachadh air Alba agus air na h-Albannaich. Tha cruinneachaidhean an Leabharlainn cudromach aig ìre eadar-nàiseanta Am measg nam prìomh chruthan tha leabhraichean tearc, làmh-sgrìobhainnean, mapaichean, dealbhan-camara, ceòl, ìomhaighean gluasadach agus foillseachaidhean oifigeil.</w:t>
      </w:r>
      <w:r w:rsidRPr="00F176E7">
        <w:rPr>
          <w:rFonts w:ascii="Times New Roman" w:eastAsia="Arial" w:hAnsi="Times New Roman" w:cs="Times New Roman"/>
          <w:szCs w:val="24"/>
          <w:lang w:val="gd-GB"/>
        </w:rPr>
        <w:t> 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> 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56622EC3" w14:textId="1BB3E2B1" w:rsidR="00F176E7" w:rsidRPr="00F176E7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Tha còrr is 30 millean nithean fiosaigeach aig an Leabharlann a tha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dol air ais còrr is 1,000 bliadhna a bharrachd air leabharlann de stuthan didseatach a tha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sìor fhàs. Bidh an Leabharlann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cruinneachadh mu 5,000 nì ùr gach seachdain. Gheibhear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mhòr-chuid dhiubh sin fo reachdas Tasgaidh Laghail, a leigeas leis an Leabharlann lethbhreac iarraidh de gach nì a thèid fhoillseachadh san RA.</w:t>
      </w:r>
      <w:r w:rsidRPr="00F176E7">
        <w:rPr>
          <w:rFonts w:ascii="Times New Roman" w:eastAsia="Arial" w:hAnsi="Times New Roman" w:cs="Times New Roman"/>
          <w:szCs w:val="24"/>
          <w:lang w:val="gd-GB"/>
        </w:rPr>
        <w:t> 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> 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0FA8D20C" w14:textId="3598C58C" w:rsidR="00F176E7" w:rsidRPr="00F176E7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Is e carthannas Albannach agus Buidheann Phoblach Neo-roinneil (NDPB) a th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anns an Leabharlann a tha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faighinn taic bho Thabhartas-gus-Cuideachadh bho Riaghaltas na h-Alba agus a tha air a riaghladh le Bòrd Urrasairean neo-eisimeileach. Tha 12 ball agus Cathraiche air Bòrd an Leabharlainn, agus tha iad uile air an cur an dreuchd le Ministearan na h-Alba.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5A8EDCB7" w14:textId="77777777" w:rsidR="00F176E7" w:rsidRPr="00F176E7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Tha sia toglaichean aig an Leabharlann ann an Dùn Èideann agus Glaschu: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35B647D3" w14:textId="55CBD002" w:rsidR="00F176E7" w:rsidRPr="00F176E7" w:rsidRDefault="00F176E7" w:rsidP="00916158">
      <w:pPr>
        <w:numPr>
          <w:ilvl w:val="0"/>
          <w:numId w:val="7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Togalach Drochaid Seòras IV, Dùn Èideann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seòmraichean leughaidh airson cruinneachaidhean coitcheann agus sònraichte, àiteachan taisbeanaidh is thachartasan, cafaidh is bùth)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2CEE4059" w14:textId="69A4D904" w:rsidR="00F176E7" w:rsidRPr="00F176E7" w:rsidRDefault="00F176E7" w:rsidP="00916158">
      <w:pPr>
        <w:numPr>
          <w:ilvl w:val="0"/>
          <w:numId w:val="8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Togalach Causewayside, Dùn Èideann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Leabharlann nam Mapaichean agus stòradh de chruinneachaidhean)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4B274FE0" w14:textId="07DD3A87" w:rsidR="00F176E7" w:rsidRPr="00F176E7" w:rsidRDefault="00F176E7" w:rsidP="00916158">
      <w:pPr>
        <w:numPr>
          <w:ilvl w:val="0"/>
          <w:numId w:val="9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Ionad Ruigsinneachd an Leabharlainn Nàiseanta, Talla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Cheilbhinn, Glaschu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cruinneachaidhean nan ìomhaighean gluasadach is fuaime agus cothrom air cruinneachaidhean didseatach)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3E303165" w14:textId="1E2C744B" w:rsidR="00F176E7" w:rsidRPr="00F176E7" w:rsidRDefault="00F176E7" w:rsidP="00916158">
      <w:pPr>
        <w:numPr>
          <w:ilvl w:val="0"/>
          <w:numId w:val="10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Togalach an Lawnmarket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oifisean rianachd)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59E3D48B" w14:textId="13EDF65E" w:rsidR="00F176E7" w:rsidRPr="00F176E7" w:rsidRDefault="00F176E7" w:rsidP="00916158">
      <w:pPr>
        <w:numPr>
          <w:ilvl w:val="0"/>
          <w:numId w:val="11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lastRenderedPageBreak/>
        <w:t>Togalach Sighthill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goireasan glèidhidh agus dèanamh bhogsaichean)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145DC512" w14:textId="4C6C13D2" w:rsidR="00F176E7" w:rsidRPr="00F176E7" w:rsidRDefault="00F176E7" w:rsidP="00916158">
      <w:pPr>
        <w:numPr>
          <w:ilvl w:val="0"/>
          <w:numId w:val="12"/>
        </w:num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Cair Cheann Tulaich (a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gabhail a-steach stòradh cruinneachaidhean ìomhaighean gluasadach)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6C5DFE95" w14:textId="654726FA" w:rsidR="00F176E7" w:rsidRPr="00F176E7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Tha am prìomh inntrigeadh poblach tro Thogalach Drochaid Seòras IV, agus tron Aonad Ruigsinneachd aig Talla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Cheilbhinn. Bidh timcheall air 300,000 duine a</w:t>
      </w:r>
      <w:r w:rsidR="000304A3">
        <w:rPr>
          <w:rFonts w:ascii="Atkinson Hyperlegible" w:eastAsia="Arial" w:hAnsi="Atkinson Hyperlegible" w:cs="Arial"/>
          <w:szCs w:val="24"/>
          <w:lang w:val="gd-GB"/>
        </w:rPr>
        <w:t>'</w:t>
      </w:r>
      <w:r w:rsidRPr="00F176E7">
        <w:rPr>
          <w:rFonts w:ascii="Atkinson Hyperlegible" w:eastAsia="Arial" w:hAnsi="Atkinson Hyperlegible" w:cs="Arial"/>
          <w:szCs w:val="24"/>
          <w:lang w:val="gd-GB"/>
        </w:rPr>
        <w:t xml:space="preserve"> tadhal air làraichean an Leabharlainn gach bliadhna, agus bidh cuibheasachd de 5 millean tadhal air làrach-lìn an Leabharlainn gach bliadhna. 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0A347B92" w14:textId="2AF08099" w:rsidR="00112A26" w:rsidRDefault="00F176E7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  <w:r w:rsidRPr="00F176E7">
        <w:rPr>
          <w:rFonts w:ascii="Atkinson Hyperlegible" w:eastAsia="Arial" w:hAnsi="Atkinson Hyperlegible" w:cs="Arial"/>
          <w:szCs w:val="24"/>
          <w:lang w:val="gd-GB"/>
        </w:rPr>
        <w:t>Tha an Leabharlann air a stiùireadh leis an Leabharlannaiche Nàiseanta is Ceannard, agus le Sgioba-stiùiridh Leabharlainn nas fharsainge anns a bheil Prìomh Oifigear Obrachaidh agus ceathrar Stiùirichean roinneil: Cothrom air Cruinneachaidhean agus Rannsachadh, Stiùireadh Chruinneachaidhean, Didseatach agus Cruth-atharrachadh Seirbheis, agus Com-pàirteachadh. Gu cuibheasach tha mu 325 neach-obrach aig an Leabharlann, le raon farsaing de sgilean agus eòlas.</w:t>
      </w:r>
      <w:r w:rsidRPr="00F176E7">
        <w:rPr>
          <w:rFonts w:ascii="Atkinson Hyperlegible" w:eastAsia="Arial" w:hAnsi="Atkinson Hyperlegible" w:cs="Arial"/>
          <w:szCs w:val="24"/>
        </w:rPr>
        <w:t> </w:t>
      </w:r>
    </w:p>
    <w:p w14:paraId="58EA47D9" w14:textId="77777777" w:rsidR="00CA2244" w:rsidRPr="00CA2244" w:rsidRDefault="00CA2244" w:rsidP="00CA2244">
      <w:pPr>
        <w:spacing w:after="360" w:line="240" w:lineRule="auto"/>
        <w:rPr>
          <w:rFonts w:ascii="Atkinson Hyperlegible" w:eastAsia="Arial" w:hAnsi="Atkinson Hyperlegible" w:cs="Arial"/>
          <w:szCs w:val="24"/>
        </w:rPr>
      </w:pPr>
    </w:p>
    <w:p w14:paraId="081BDAFC" w14:textId="5BFB56C3" w:rsidR="00CA2244" w:rsidRPr="00CA2244" w:rsidRDefault="00CA2244" w:rsidP="004A75C6">
      <w:pPr>
        <w:pStyle w:val="Heading3"/>
        <w:spacing w:after="360"/>
        <w:rPr>
          <w:color w:val="212529"/>
        </w:rPr>
      </w:pPr>
      <w:bookmarkStart w:id="16" w:name="_Toc206402260"/>
      <w:r w:rsidRPr="00CA2244">
        <w:rPr>
          <w:lang w:val="gd-GB"/>
        </w:rPr>
        <w:t>A</w:t>
      </w:r>
      <w:r w:rsidR="000304A3">
        <w:rPr>
          <w:lang w:val="gd-GB"/>
        </w:rPr>
        <w:t>'</w:t>
      </w:r>
      <w:r w:rsidRPr="00CA2244">
        <w:rPr>
          <w:lang w:val="gd-GB"/>
        </w:rPr>
        <w:t xml:space="preserve"> Ghàidhlig taobh a-staigh Leabharlann Nàiseanta na h-Alba</w:t>
      </w:r>
      <w:bookmarkEnd w:id="16"/>
      <w:r w:rsidRPr="00CA2244">
        <w:t> </w:t>
      </w:r>
    </w:p>
    <w:p w14:paraId="0BA3F676" w14:textId="4247281A" w:rsidR="00CA2244" w:rsidRPr="00CA2244" w:rsidRDefault="00CA2244" w:rsidP="00CA2244">
      <w:pPr>
        <w:pStyle w:val="paragraph"/>
        <w:spacing w:after="360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Is e seo an treas eagran den Phlana Gàidhlig aig Leabharlann Nàiseanta na h-Alba.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togail air an dà eagran a bh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ann roimhe, tha an Leabharlann air na tha e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  toirt seachad tron Ghàidhlig a mheudachadh thar grunn raointean agus air co-obrachadh a neartachadh le luchd-ùidh Gàidhlig bhon taobh a-muigh. Tha cuid de na coileanaidhean againn air an liostadh gu h-ìosal: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 </w:t>
      </w:r>
    </w:p>
    <w:p w14:paraId="2C32CA3C" w14:textId="66A6D776" w:rsidR="00CA2244" w:rsidRPr="00CA2244" w:rsidRDefault="00CA2244" w:rsidP="00916158">
      <w:pPr>
        <w:pStyle w:val="paragraph"/>
        <w:numPr>
          <w:ilvl w:val="0"/>
          <w:numId w:val="13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fhosgail Sgeul | Story: Sgeulachdan bho Ghàidhealtachd na h-Alba dhan phoball eadar 9 Ògmhios 2023 agus 20 Giblean 2024. Stèidhichte air sgeulachdan Iain Òg Ìle (1821-1885), b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e seo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chiad taisbeanadh mòr aig an Leabharlann ann an Gàidhlig is Beurla.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obraich sinn còmhla ris an Àrd-ollamh Ùisdean Cheape agus an Dr Domhnall Uilleam Stiùbhart bho Shabhal Mòr Ostaig gus stuthan mìneachadh Gàidhlig a chruthachadh.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obraich sinn cuideachd leis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chiad sgrìobhadair Gàidhlig air Mhuinntireas aig Oilthigh Dhùn Èideann, Màrtainn Mac an t-Saoir còmhla ri oileanaich Ghàidhlig agus Oifigear Gàidhlig an oilthigh gus susbaint bhidio is claisneachd a chruthachadh airson an taisbeanaidh.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obraich sinn gu dlùth cuideachd ri Capital Gaelic a chuidich gus sgoilearan bho bhun-sgoil Taobh na Pàirce fhaighinn an sàs anns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bhidio. Tha seo ri fhaighinn air seanail YouTube an Leabharlainn a-nis cuideachd.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33853092" w14:textId="548751D3" w:rsidR="00CA2244" w:rsidRPr="00CA2244" w:rsidRDefault="00CA2244" w:rsidP="00916158">
      <w:pPr>
        <w:pStyle w:val="paragraph"/>
        <w:numPr>
          <w:ilvl w:val="0"/>
          <w:numId w:val="14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lastRenderedPageBreak/>
        <w:t>Ball stèidheachaidh de Chapital Gaelic ann an com-pàirteachas le Comhairle Baile Dhùn Èideann ann an 2021 – bhon uair sin tha an lìonra air leudachadh gu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gabhail a-steach deich buidhnean agus tha e ag obair gus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Ghàidhlig adhartachadh agus a leudachadh ann an Dùn Èideann tro ghnìomhachd cho-òrdanaichte airson conaltradh poblach,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gabhail a-steach com-pàirteachadh ann an Seachdain Ghàidhlig Dhùn Èideann.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17A5238A" w14:textId="5F573E92" w:rsidR="00CA2244" w:rsidRPr="00CA2244" w:rsidRDefault="00CA2244" w:rsidP="00916158">
      <w:pPr>
        <w:pStyle w:val="paragraph"/>
        <w:numPr>
          <w:ilvl w:val="0"/>
          <w:numId w:val="15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Ann an 2022 le taic-airgid bho Bhòrd na Gàidhlig rinn Tasglann nan Ìomhaighean Gluasadach com-pàirteachas le Museum nan Eilean air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phròiseact Cinema Sgìre. B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e pròiseact film coimhearsnachd a bh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ann a bha ag obair anns na h-Eileanan an Iar eadar 1977 agus 1980, agus tha an com-pàirteachas air an cruinneachadh fhilmichean a chur ann an cruth didseatach, a ghleidheadh agus a dhèanamh ruigsinneach air-loidhne.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35511816" w14:textId="24B948E5" w:rsidR="00CA2244" w:rsidRPr="00CA2244" w:rsidRDefault="00CA2244" w:rsidP="00916158">
      <w:pPr>
        <w:pStyle w:val="paragraph"/>
        <w:numPr>
          <w:ilvl w:val="0"/>
          <w:numId w:val="16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Tha sinn air grunn bhùithtean-obrach air cultar agus sgeulachdan na Gàidhlig a ruith,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gabhail a-steach ceithir seiseanan airson Prògram Sòisealta nan Leabharlann againn a tha ag amas air daoine le seargadh-inntinn. Chuir sinn sia tachartasan sgeulachdan Gàidhlig air dòigh aig Fèis Sgeulachdan Eadar-nàiseanta na h-Alba ann an Dùn Èideann anns an Dàmhair 2023. Chùm sinn cuideachd ceithir bùthan-obrach co-cheangailte ri film Gàidhlig aig Tasglann nan Ìomhaighean Gluasadach ann an Glaschu.</w:t>
      </w:r>
      <w:r w:rsidRPr="00CA2244">
        <w:rPr>
          <w:lang w:val="gd-GB"/>
        </w:rPr>
        <w:t>  </w:t>
      </w:r>
      <w:r w:rsidRPr="00CA2244">
        <w:rPr>
          <w:rFonts w:ascii="Atkinson Hyperlegible" w:hAnsi="Atkinson Hyperlegible" w:cs="Arial"/>
        </w:rPr>
        <w:t> </w:t>
      </w:r>
    </w:p>
    <w:p w14:paraId="0315CB41" w14:textId="77777777" w:rsidR="00CA2244" w:rsidRPr="00CA2244" w:rsidRDefault="00CA2244" w:rsidP="00916158">
      <w:pPr>
        <w:pStyle w:val="paragraph"/>
        <w:numPr>
          <w:ilvl w:val="0"/>
          <w:numId w:val="17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Ann an 2020 bha inntearnas Gàidhlig sia mìosan againn, stèidhichte ann an sgioba nam prògraman poblach. Chuir an t-inntearnas ri susbaint Ghàidhlig air na meadhanan sòisealta, sanasachd airson Seachdain Gàidhlig Dhùn Èideann agus dà thachartas às dèidh na sgoile airson oileanaich is pàrantan Àrd-sgoil Sheumais Ghilleasbaig.</w:t>
      </w:r>
      <w:r w:rsidRPr="00CA2244">
        <w:rPr>
          <w:lang w:val="gd-GB"/>
        </w:rPr>
        <w:t>  </w:t>
      </w:r>
      <w:r w:rsidRPr="00CA2244">
        <w:rPr>
          <w:rFonts w:ascii="Atkinson Hyperlegible" w:hAnsi="Atkinson Hyperlegible" w:cs="Arial"/>
        </w:rPr>
        <w:t> </w:t>
      </w:r>
    </w:p>
    <w:p w14:paraId="7623261F" w14:textId="50AA88CE" w:rsidR="00CA2244" w:rsidRPr="00CA2244" w:rsidRDefault="00CA2244" w:rsidP="00916158">
      <w:pPr>
        <w:pStyle w:val="paragraph"/>
        <w:numPr>
          <w:ilvl w:val="0"/>
          <w:numId w:val="18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Nuair a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fhosgail Gailearaidh Ulaidhean an Leabharlainn ann an 2020, chaidh pannalan eadar-mhìneachaidh Gàidhlig a chur ris mar fheart maireannach san àite. Tha cèis taisbeanaidh sònraichte na fheart maireannach sa ghailearaidh agus bidh co-dhiù aon nì Gàidhlig sònraichte ann daonnan à cruinneachaidhean an Leabharlainn agus thèid seo atharrachadh dà uair sa bhliadhna.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3D7A653B" w14:textId="2085CC71" w:rsidR="00CA2244" w:rsidRPr="00CA2244" w:rsidRDefault="00CA2244" w:rsidP="00916158">
      <w:pPr>
        <w:pStyle w:val="paragraph"/>
        <w:numPr>
          <w:ilvl w:val="0"/>
          <w:numId w:val="19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 xml:space="preserve">Chuir sinn susbaint Ghàidhlig a-steach san lèirmheas bhliadhnail airson 2021 agus ann an cuairt-litir co-cheangailte ri Pròiseact Òigridh na Gàidhlig </w:t>
      </w:r>
      <w:r w:rsidRPr="00CA2244">
        <w:rPr>
          <w:rFonts w:ascii="Atkinson Hyperlegible" w:hAnsi="Atkinson Hyperlegible" w:cs="Arial"/>
          <w:i/>
          <w:iCs/>
          <w:lang w:val="gd-GB"/>
        </w:rPr>
        <w:t>Beatagan is Binneanan</w:t>
      </w:r>
      <w:r w:rsidRPr="00CA2244">
        <w:rPr>
          <w:rFonts w:ascii="Atkinson Hyperlegible" w:hAnsi="Atkinson Hyperlegible" w:cs="Arial"/>
          <w:lang w:val="gd-GB"/>
        </w:rPr>
        <w:t xml:space="preserve"> (air a chruthachadh ann an 2020 mar phròiseact FtG co-cheangailte ris an taisbeanadh againn 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Petticoats &amp; Pinnacles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). Ann an eagran geamhraidh 2023 den iris againn, Discover,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fhoillsich sinn artaigil dà-dhuilleig ann an </w:t>
      </w:r>
      <w:r w:rsidRPr="00CA2244">
        <w:rPr>
          <w:rFonts w:ascii="Atkinson Hyperlegible" w:hAnsi="Atkinson Hyperlegible" w:cs="Arial"/>
          <w:lang w:val="gd-GB"/>
        </w:rPr>
        <w:lastRenderedPageBreak/>
        <w:t>Gàidhlig le Curstaidh NicDhòmhnaill, an sgeulaiche Gàidhlig againn air mhuinntireas.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1B8A5D7B" w14:textId="21BB2570" w:rsidR="00CA2244" w:rsidRPr="00CA2244" w:rsidRDefault="00CA2244" w:rsidP="00916158">
      <w:pPr>
        <w:pStyle w:val="paragraph"/>
        <w:numPr>
          <w:ilvl w:val="0"/>
          <w:numId w:val="20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 xml:space="preserve">Fhuair sinn maoineachadh bho Alba Chruthachail gus còig freagairtean cruthachail a bharrantachadh (claisneachd/bhidio/ealain/cluich) ann an Gàidhlig mar phàirt den phròiseact againn 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Back to the Future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mu na 1980an a tha ag amas air mothachadh a thogail mu chruinneachaidhean nuadh-aimsireil an Leabharlainn tro shreath de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aistean le fòcas air na poilitigs, fasan agus teicneòlas nan 80an. Thèid iad sin a chur ri làrach-lìn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phròiseict ann an 2024.</w:t>
      </w:r>
      <w:r w:rsidRPr="00CA2244">
        <w:rPr>
          <w:lang w:val="gd-GB"/>
        </w:rPr>
        <w:t>  </w:t>
      </w:r>
      <w:r w:rsidRPr="00CA2244">
        <w:rPr>
          <w:rFonts w:ascii="Atkinson Hyperlegible" w:hAnsi="Atkinson Hyperlegible" w:cs="Arial"/>
        </w:rPr>
        <w:t> </w:t>
      </w:r>
    </w:p>
    <w:p w14:paraId="2630F161" w14:textId="12CFB96E" w:rsidR="00CA2244" w:rsidRPr="00CA2244" w:rsidRDefault="00CA2244" w:rsidP="00916158">
      <w:pPr>
        <w:pStyle w:val="paragraph"/>
        <w:numPr>
          <w:ilvl w:val="0"/>
          <w:numId w:val="21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Chaidh dreach Gàidhlig ùraichte de ghoireas luirg air-loidhne an Leabharlainn a chur air bhog san t-Sultain 2021 le maoineachadh bho Bhòrd na Gàidhlig. Bheir seo cothrom nas fheàrr do luchd-labhairt na Gàidhlig air cruinneachaidhean an Leabharlainn. A bharrachd air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meudachadh ruigsinneachd dhan chruinneachadh chudromach de stuthan Gàidhlig aig an Leabharlann, tha an t-seirbheis, </w:t>
      </w:r>
      <w:hyperlink r:id="rId12" w:tgtFrame="_blank" w:history="1">
        <w:r w:rsidRPr="00CA2244">
          <w:rPr>
            <w:rStyle w:val="Hyperlink"/>
            <w:rFonts w:ascii="Atkinson Hyperlegible" w:hAnsi="Atkinson Hyperlegible" w:cs="Arial"/>
            <w:lang w:val="gd-GB"/>
          </w:rPr>
          <w:t>Lorgaire Leabharlainn</w:t>
        </w:r>
      </w:hyperlink>
      <w:r w:rsidRPr="00CA2244">
        <w:rPr>
          <w:rFonts w:ascii="Atkinson Hyperlegible" w:hAnsi="Atkinson Hyperlegible" w:cs="Arial"/>
          <w:lang w:val="gd-GB"/>
        </w:rPr>
        <w:t>, ag amas air cleachdadh na Gàidhlig a bhrosnachadh agus adhartachadh. Tha e cuideachd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cumail taic ri amas Plana Nàiseanta na Gàidhlig gum bi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Ghàidhlig air a cleachdadh nas fharsainge.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3EA8EAD5" w14:textId="735317DB" w:rsidR="00CA2244" w:rsidRPr="00CA2244" w:rsidRDefault="00CA2244" w:rsidP="00916158">
      <w:pPr>
        <w:pStyle w:val="paragraph"/>
        <w:numPr>
          <w:ilvl w:val="0"/>
          <w:numId w:val="22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Ann an 2023, lìbhrig sinn prògram de bhùithtean-obrach àrd-sgoile ann am measgachadh de Ghàidhlig is Beurla airson Fèis Craolaidh an Leabharlainn ann an: Tobar Mhoire, Muile, Bàgh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Chaisteil, Barraigh, Lionacleit, Beinn na Faoghla agus air an Tairbeart, Na Hearadh.</w:t>
      </w:r>
      <w:r w:rsidRPr="00CA2244">
        <w:rPr>
          <w:rFonts w:ascii="Atkinson Hyperlegible" w:hAnsi="Atkinson Hyperlegible" w:cs="Arial"/>
        </w:rPr>
        <w:t> </w:t>
      </w:r>
    </w:p>
    <w:p w14:paraId="7145C9FD" w14:textId="51023525" w:rsidR="00CA2244" w:rsidRPr="00CA2244" w:rsidRDefault="00CA2244" w:rsidP="00916158">
      <w:pPr>
        <w:pStyle w:val="paragraph"/>
        <w:numPr>
          <w:ilvl w:val="0"/>
          <w:numId w:val="23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 xml:space="preserve">Chuir sinn muinntearas Gàidhlig air bhog le taic bho Bhòrd na Gàidhlig. 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S i an sgrìobhadair agus craoladair Curstaidh NicDhòmhnaill an Sgeulaiche Gàidhlig an-dràsta, agus thòisich i san dreuchd 12-mìos aice san t-Sultain 2023.</w:t>
      </w:r>
      <w:r w:rsidRPr="00CA2244">
        <w:rPr>
          <w:rFonts w:ascii="Atkinson Hyperlegible" w:hAnsi="Atkinson Hyperlegible" w:cs="Arial"/>
        </w:rPr>
        <w:t> </w:t>
      </w:r>
    </w:p>
    <w:p w14:paraId="1D62DC3C" w14:textId="71B8144D" w:rsidR="00CA2244" w:rsidRPr="00CA2244" w:rsidRDefault="00CA2244" w:rsidP="00916158">
      <w:pPr>
        <w:pStyle w:val="paragraph"/>
        <w:numPr>
          <w:ilvl w:val="0"/>
          <w:numId w:val="24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Chaidh Meòrachan Tuigse a shoidhnigeadh eadar an Leabharlann agus Sabhal Mòr Ostaig sa Chèitean 2024,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mìneachadh nam miannan agus amasan sa chumantas againn a thaobh ruigsinneachd air agus brosnachadh na Gàidhlig gu nàiseanta agus gu h-eadar-nàiseanta. </w:t>
      </w:r>
      <w:r w:rsidRPr="00CA2244">
        <w:rPr>
          <w:rFonts w:ascii="Atkinson Hyperlegible" w:hAnsi="Atkinson Hyperlegible" w:cs="Arial"/>
        </w:rPr>
        <w:t> </w:t>
      </w:r>
    </w:p>
    <w:p w14:paraId="74A79DDF" w14:textId="77777777" w:rsidR="00CA2244" w:rsidRPr="00CA2244" w:rsidRDefault="00CA2244" w:rsidP="00916158">
      <w:pPr>
        <w:pStyle w:val="paragraph"/>
        <w:numPr>
          <w:ilvl w:val="0"/>
          <w:numId w:val="25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A thaobh leasachadh sgilean agus togail mothachaidh, tha ceithir prìomh dhòighean-obrach air a bhith aig an obair againn: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5D605711" w14:textId="4CD43C44" w:rsidR="00CA2244" w:rsidRPr="00CA2244" w:rsidRDefault="00CA2244" w:rsidP="00CA2244">
      <w:pPr>
        <w:pStyle w:val="paragraph"/>
        <w:spacing w:after="360"/>
        <w:ind w:left="720"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1</w:t>
      </w:r>
      <w:r>
        <w:rPr>
          <w:rFonts w:ascii="Atkinson Hyperlegible" w:hAnsi="Atkinson Hyperlegible" w:cs="Arial"/>
          <w:lang w:val="gd-GB"/>
        </w:rPr>
        <w:t>.</w:t>
      </w:r>
      <w:r w:rsidRPr="00CA2244">
        <w:rPr>
          <w:rFonts w:ascii="Atkinson Hyperlegible" w:hAnsi="Atkinson Hyperlegible" w:cs="Arial"/>
          <w:lang w:val="gd-GB"/>
        </w:rPr>
        <w:t xml:space="preserve"> Bidh clasaichean Gàidhlig gan ruith mar thachartasan </w:t>
      </w:r>
      <w:r w:rsidR="003C556C">
        <w:rPr>
          <w:rFonts w:ascii="Atkinson Hyperlegible" w:hAnsi="Atkinson Hyperlegible" w:cs="Arial"/>
          <w:lang w:val="gd-GB"/>
        </w:rPr>
        <w:t>"</w:t>
      </w:r>
      <w:r w:rsidRPr="00CA2244">
        <w:rPr>
          <w:rFonts w:ascii="Atkinson Hyperlegible" w:hAnsi="Atkinson Hyperlegible" w:cs="Arial"/>
          <w:lang w:val="gd-GB"/>
        </w:rPr>
        <w:t>ith is ionnsaich</w:t>
      </w:r>
      <w:r w:rsidR="003C556C">
        <w:rPr>
          <w:rFonts w:ascii="Atkinson Hyperlegible" w:hAnsi="Atkinson Hyperlegible" w:cs="Arial"/>
          <w:lang w:val="gd-GB"/>
        </w:rPr>
        <w:t>"</w:t>
      </w:r>
      <w:r w:rsidRPr="00CA2244">
        <w:rPr>
          <w:rFonts w:ascii="Atkinson Hyperlegible" w:hAnsi="Atkinson Hyperlegible" w:cs="Arial"/>
          <w:lang w:val="gd-GB"/>
        </w:rPr>
        <w:t xml:space="preserve"> air-loidhne ann an com-pàirteachas le Comhairle Dhùn </w:t>
      </w:r>
      <w:r w:rsidRPr="00CA2244">
        <w:rPr>
          <w:rFonts w:ascii="Atkinson Hyperlegible" w:hAnsi="Atkinson Hyperlegible" w:cs="Arial"/>
          <w:lang w:val="gd-GB"/>
        </w:rPr>
        <w:lastRenderedPageBreak/>
        <w:t>Èideann fo bhratach Capital Gaelic.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  <w:lang w:val="gd-GB"/>
        </w:rPr>
        <w:t xml:space="preserve"> Tha 27 luchd-obrach aig an leabharlann air p</w:t>
      </w:r>
      <w:r w:rsidRPr="00CA2244">
        <w:rPr>
          <w:rFonts w:ascii="Atkinson Hyperlegible" w:hAnsi="Atkinson Hyperlegible" w:cs="Atkinson Hyperlegible"/>
          <w:lang w:val="gd-GB"/>
        </w:rPr>
        <w:t>à</w:t>
      </w:r>
      <w:r w:rsidRPr="00CA2244">
        <w:rPr>
          <w:rFonts w:ascii="Atkinson Hyperlegible" w:hAnsi="Atkinson Hyperlegible" w:cs="Arial"/>
          <w:lang w:val="gd-GB"/>
        </w:rPr>
        <w:t>irt a ghabhail anns na seiseanan seo.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53F9061C" w14:textId="0A8C35D1" w:rsidR="00CA2244" w:rsidRPr="00CA2244" w:rsidRDefault="00CA2244" w:rsidP="00CA2244">
      <w:pPr>
        <w:pStyle w:val="paragraph"/>
        <w:spacing w:after="360"/>
        <w:ind w:left="720"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2</w:t>
      </w:r>
      <w:r>
        <w:rPr>
          <w:rFonts w:ascii="Atkinson Hyperlegible" w:hAnsi="Atkinson Hyperlegible" w:cs="Arial"/>
          <w:lang w:val="gd-GB"/>
        </w:rPr>
        <w:t>.</w:t>
      </w:r>
      <w:r w:rsidRPr="00CA2244">
        <w:rPr>
          <w:rFonts w:ascii="Atkinson Hyperlegible" w:hAnsi="Atkinson Hyperlegible" w:cs="Arial"/>
          <w:lang w:val="gd-GB"/>
        </w:rPr>
        <w:t xml:space="preserve"> Mothachadh Gàidhlig: ruith sinn seiseanan tòiseachaidh mar phàirt de na seachdainean ionnsachadh san obair ann an 2022 agus 2023.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  <w:lang w:val="gd-GB"/>
        </w:rPr>
        <w:t xml:space="preserve"> Ghabh 17 luchd-obrach p</w:t>
      </w:r>
      <w:r w:rsidRPr="00CA2244">
        <w:rPr>
          <w:rFonts w:ascii="Atkinson Hyperlegible" w:hAnsi="Atkinson Hyperlegible" w:cs="Atkinson Hyperlegible"/>
          <w:lang w:val="gd-GB"/>
        </w:rPr>
        <w:t>à</w:t>
      </w:r>
      <w:r w:rsidRPr="00CA2244">
        <w:rPr>
          <w:rFonts w:ascii="Atkinson Hyperlegible" w:hAnsi="Atkinson Hyperlegible" w:cs="Arial"/>
          <w:lang w:val="gd-GB"/>
        </w:rPr>
        <w:t>irt annta.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136C3F55" w14:textId="5E3AE568" w:rsidR="00CA2244" w:rsidRPr="00CA2244" w:rsidRDefault="00CA2244" w:rsidP="00CA2244">
      <w:pPr>
        <w:pStyle w:val="paragraph"/>
        <w:spacing w:after="360"/>
        <w:ind w:left="720"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3</w:t>
      </w:r>
      <w:r>
        <w:rPr>
          <w:rFonts w:ascii="Atkinson Hyperlegible" w:hAnsi="Atkinson Hyperlegible" w:cs="Arial"/>
          <w:lang w:val="gd-GB"/>
        </w:rPr>
        <w:t>.</w:t>
      </w:r>
      <w:r w:rsidRPr="00CA2244">
        <w:rPr>
          <w:rFonts w:ascii="Atkinson Hyperlegible" w:hAnsi="Atkinson Hyperlegible" w:cs="Arial"/>
          <w:lang w:val="gd-GB"/>
        </w:rPr>
        <w:t xml:space="preserve"> Seiseanan 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buail a-steach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sa Ghàidhlig: cothroman neo-fhoirmeil do dhaoine a dh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>fheuch ri Gàidhlig ionnsachadh roimhe ach tha air stad, gus ùidh a thogail sa chànan a-rithist, ge b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e dè an ìre de Ghàidhlig a th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aca, le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gabhail pàirt ann an seisean buidhne sòisealta timcheall air cuspair le goireasan briathrachais a bharrachd ro-làimh agus le taic bho neach-oide. Gu cuibheasach, bha 4 luchd-ionnsachaidh an làthair aig gach seisean.</w:t>
      </w:r>
      <w:r w:rsidRPr="00CA2244">
        <w:rPr>
          <w:rFonts w:ascii="Atkinson Hyperlegible" w:hAnsi="Atkinson Hyperlegible" w:cs="Arial"/>
        </w:rPr>
        <w:t> </w:t>
      </w:r>
    </w:p>
    <w:p w14:paraId="3AC66D95" w14:textId="2B839918" w:rsidR="00CA2244" w:rsidRPr="00CA2244" w:rsidRDefault="00CA2244" w:rsidP="00916158">
      <w:pPr>
        <w:pStyle w:val="paragraph"/>
        <w:numPr>
          <w:ilvl w:val="0"/>
          <w:numId w:val="26"/>
        </w:numPr>
        <w:spacing w:after="360"/>
        <w:ind w:right="825"/>
        <w:rPr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  <w:lang w:val="gd-GB"/>
        </w:rPr>
        <w:t>4</w:t>
      </w:r>
      <w:r>
        <w:rPr>
          <w:rFonts w:ascii="Atkinson Hyperlegible" w:hAnsi="Atkinson Hyperlegible" w:cs="Arial"/>
          <w:lang w:val="gd-GB"/>
        </w:rPr>
        <w:t>.</w:t>
      </w:r>
      <w:r w:rsidRPr="00CA2244">
        <w:rPr>
          <w:rFonts w:ascii="Atkinson Hyperlegible" w:hAnsi="Atkinson Hyperlegible" w:cs="Arial"/>
          <w:lang w:val="gd-GB"/>
        </w:rPr>
        <w:t xml:space="preserve"> Club Leughaidh Gàidhlig: cothrom do luchd-obrach fòcas a chur air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Ghàidhlig sgrìobhte, ge b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e dè an ìre fileantachd a th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aca, agus gus cothrom eile a thoirt do luchd-ionnsachaidh a sgùr a bhith ag ionnsachadh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chànain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dol an sàs sa chànan a-rithist. Bidh buill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chluba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coinneachadh gus sgeulachd ghoirid a leughadh còmhla agus gus feuchainn ri bruidhinn, no dìreach airson èisteachd ris an leughadh agus ris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chòmhradh.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  <w:lang w:val="gd-GB"/>
        </w:rPr>
        <w:t xml:space="preserve"> Bidh seiseanan air an sti</w:t>
      </w:r>
      <w:r w:rsidRPr="00CA2244">
        <w:rPr>
          <w:rFonts w:ascii="Atkinson Hyperlegible" w:hAnsi="Atkinson Hyperlegible" w:cs="Atkinson Hyperlegible"/>
          <w:lang w:val="gd-GB"/>
        </w:rPr>
        <w:t>ù</w:t>
      </w:r>
      <w:r w:rsidRPr="00CA2244">
        <w:rPr>
          <w:rFonts w:ascii="Atkinson Hyperlegible" w:hAnsi="Atkinson Hyperlegible" w:cs="Arial"/>
          <w:lang w:val="gd-GB"/>
        </w:rPr>
        <w:t>ireadh le Ann Paterson bho Capital Gaelic agus tha 10 luchd-ionnsachaidh againn anns a</w:t>
      </w:r>
      <w:r w:rsidR="000304A3">
        <w:rPr>
          <w:rFonts w:ascii="Atkinson Hyperlegible" w:hAnsi="Atkinson Hyperlegible" w:cs="Arial"/>
          <w:lang w:val="gd-GB"/>
        </w:rPr>
        <w:t>'</w:t>
      </w:r>
      <w:r w:rsidRPr="00CA2244">
        <w:rPr>
          <w:rFonts w:ascii="Atkinson Hyperlegible" w:hAnsi="Atkinson Hyperlegible" w:cs="Arial"/>
          <w:lang w:val="gd-GB"/>
        </w:rPr>
        <w:t xml:space="preserve"> chlub leughaidh.</w:t>
      </w:r>
      <w:r w:rsidRPr="00CA2244">
        <w:rPr>
          <w:lang w:val="gd-GB"/>
        </w:rPr>
        <w:t> </w:t>
      </w:r>
      <w:r w:rsidRPr="00CA2244">
        <w:rPr>
          <w:rFonts w:ascii="Atkinson Hyperlegible" w:hAnsi="Atkinson Hyperlegible" w:cs="Arial"/>
        </w:rPr>
        <w:t> </w:t>
      </w:r>
    </w:p>
    <w:p w14:paraId="29F2FFC6" w14:textId="1DF062DB" w:rsidR="00112A26" w:rsidRPr="00CA2244" w:rsidRDefault="00CA2244" w:rsidP="00CA2244">
      <w:pPr>
        <w:pStyle w:val="paragraph"/>
        <w:spacing w:after="360"/>
        <w:rPr>
          <w:rStyle w:val="eop"/>
          <w:rFonts w:ascii="Atkinson Hyperlegible" w:hAnsi="Atkinson Hyperlegible" w:cs="Arial"/>
        </w:rPr>
      </w:pPr>
      <w:r w:rsidRPr="00CA2244">
        <w:rPr>
          <w:rFonts w:ascii="Atkinson Hyperlegible" w:hAnsi="Atkinson Hyperlegible" w:cs="Arial"/>
        </w:rPr>
        <w:t> </w:t>
      </w:r>
    </w:p>
    <w:p w14:paraId="313D41B3" w14:textId="6D4BBD62" w:rsidR="00CA2244" w:rsidRPr="00CA2244" w:rsidRDefault="00CA2244" w:rsidP="00916158">
      <w:pPr>
        <w:pStyle w:val="Heading3"/>
        <w:numPr>
          <w:ilvl w:val="1"/>
          <w:numId w:val="5"/>
        </w:numPr>
        <w:spacing w:before="0" w:after="360"/>
        <w:ind w:right="825"/>
        <w:jc w:val="both"/>
        <w:textAlignment w:val="baseline"/>
        <w:rPr>
          <w:rFonts w:ascii="Atkinson Hyperlegible" w:hAnsi="Atkinson Hyperlegible" w:cs="Arial"/>
        </w:rPr>
      </w:pPr>
      <w:bookmarkStart w:id="17" w:name="_Toc206402261"/>
      <w:r w:rsidRPr="00CA2244">
        <w:rPr>
          <w:rStyle w:val="normaltextrun"/>
          <w:rFonts w:ascii="Atkinson Hyperlegible" w:hAnsi="Atkinson Hyperlegible" w:cs="Arial"/>
          <w:lang w:val="gd-GB"/>
        </w:rPr>
        <w:t>Gàidhlig ann an Alba</w:t>
      </w:r>
      <w:bookmarkEnd w:id="17"/>
      <w:r w:rsidRPr="00CA2244">
        <w:rPr>
          <w:rStyle w:val="eop"/>
          <w:rFonts w:ascii="Atkinson Hyperlegible" w:hAnsi="Atkinson Hyperlegible" w:cs="Arial"/>
        </w:rPr>
        <w:t> </w:t>
      </w:r>
    </w:p>
    <w:p w14:paraId="3C124862" w14:textId="13AD8C62" w:rsidR="00CA2244" w:rsidRPr="00CA2244" w:rsidRDefault="00CA2244" w:rsidP="00CA2244">
      <w:pPr>
        <w:pStyle w:val="paragraph"/>
        <w:spacing w:before="0" w:beforeAutospacing="0" w:after="360" w:afterAutospacing="0"/>
        <w:ind w:right="825"/>
        <w:jc w:val="both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>Tha ùidh leantainneach ann a bhith ag ionnsachadh barrachd mun Ghàidhlig is a cultar ann an Alba, agus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cur ri cothroman do dhaoine ann an Alba agus ann an àiteachan eile gus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Ghàidhlig ionnsachadh, tro iomairtean leithid </w:t>
      </w:r>
      <w:hyperlink r:id="rId13" w:tgtFrame="_blank" w:history="1">
        <w:r w:rsidRPr="00CA2244">
          <w:rPr>
            <w:rStyle w:val="normaltextrun"/>
            <w:rFonts w:ascii="Atkinson Hyperlegible" w:hAnsi="Atkinson Hyperlegible" w:cs="Arial"/>
            <w:color w:val="0000FF"/>
            <w:u w:val="single"/>
            <w:lang w:val="gd-GB"/>
          </w:rPr>
          <w:t>SpeakGaelic</w:t>
        </w:r>
      </w:hyperlink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agus Duolingo Gàidhlig. 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6B087874" w14:textId="5A299BF5" w:rsidR="00CA2244" w:rsidRPr="00CA2244" w:rsidRDefault="00CA2244" w:rsidP="00CA2244">
      <w:pPr>
        <w:pStyle w:val="paragraph"/>
        <w:spacing w:before="0" w:beforeAutospacing="0" w:after="360" w:afterAutospacing="0"/>
        <w:ind w:right="810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>Tha barrachd is barrachd ùidh aig daoine a tha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tadhal air Alba ann a bhith ag ionnsachadh barrachd mun Ghàidhlig agus a cultar. Bho 2018 gu 2023, bha àrdachadh 72% anns an àireamh de luchd-cleachdaidh visitscotland.com a bha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tadhal air susbaint Ghàidhlig. Chaidh </w:t>
      </w:r>
      <w:hyperlink r:id="rId14" w:tgtFrame="_blank" w:history="1">
        <w:r w:rsidRPr="00CA2244">
          <w:rPr>
            <w:rStyle w:val="normaltextrun"/>
            <w:rFonts w:ascii="Atkinson Hyperlegible" w:hAnsi="Atkinson Hyperlegible" w:cs="Arial"/>
            <w:color w:val="0000FF"/>
            <w:u w:val="single"/>
            <w:lang w:val="gd-GB"/>
          </w:rPr>
          <w:t>Ro-innleachd Turasachd na Gàidhlig do dh</w:t>
        </w:r>
        <w:r w:rsidR="000304A3">
          <w:rPr>
            <w:rStyle w:val="normaltextrun"/>
            <w:rFonts w:ascii="Atkinson Hyperlegible" w:hAnsi="Atkinson Hyperlegible" w:cs="Arial"/>
            <w:color w:val="0000FF"/>
            <w:u w:val="single"/>
            <w:lang w:val="gd-GB"/>
          </w:rPr>
          <w:t>'</w:t>
        </w:r>
        <w:r w:rsidRPr="00CA2244">
          <w:rPr>
            <w:rStyle w:val="normaltextrun"/>
            <w:rFonts w:ascii="Atkinson Hyperlegible" w:hAnsi="Atkinson Hyperlegible" w:cs="Arial"/>
            <w:color w:val="0000FF"/>
            <w:u w:val="single"/>
            <w:lang w:val="gd-GB"/>
          </w:rPr>
          <w:t>Alba</w:t>
        </w:r>
      </w:hyperlink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a chur air bhog sa Ghearran 2024 aig Leabharlann Nàiseanta na h-Alba.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4960FA21" w14:textId="01659397" w:rsidR="00CA2244" w:rsidRPr="00CA2244" w:rsidRDefault="00CA2244" w:rsidP="00CA2244">
      <w:pPr>
        <w:pStyle w:val="paragraph"/>
        <w:spacing w:before="0" w:beforeAutospacing="0" w:after="360" w:afterAutospacing="0"/>
        <w:ind w:right="825"/>
        <w:jc w:val="both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A rèir toraidhean cunntais-sluaigh 2022, bha sgilean Gàidhlig aig 2.5% de na daoine ann an Alba  – àrdachadh de 43,000 daoine bhon chunntas-sluaigh mu </w:t>
      </w:r>
      <w:r w:rsidRPr="00CA2244">
        <w:rPr>
          <w:rStyle w:val="normaltextrun"/>
          <w:rFonts w:ascii="Atkinson Hyperlegible" w:hAnsi="Atkinson Hyperlegible" w:cs="Arial"/>
          <w:lang w:val="gd-GB"/>
        </w:rPr>
        <w:lastRenderedPageBreak/>
        <w:t>dheireadh ann an 2011. Bha sgilean Gàidhlig aig còrr is an dàrna leth (57%) de na daoine a tha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fuireach anns na Na h-Eileanan an Iar.  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4E45592A" w14:textId="619ED167" w:rsidR="00CA2244" w:rsidRPr="00CA2244" w:rsidRDefault="00CA2244" w:rsidP="00CA2244">
      <w:pPr>
        <w:pStyle w:val="paragraph"/>
        <w:spacing w:before="0" w:beforeAutospacing="0" w:after="360" w:afterAutospacing="0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>Tha foghlam is ionnsachadh na Gàidhlig ro-chudromach airson fàs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chànain. Bho chròileagain Gàidhlig gu rannsachadh iar-cheumnach, tha an roinn seo aig cridhe oidhirpean gus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Ghàidhlig a ghleidheadh agus ath-bheothachadh. Mar sin, tha foghlam, ionnsachadh agus leasachadh sgilean cànain nam prìomhachasan cudromach ann am </w:t>
      </w:r>
      <w:hyperlink r:id="rId15" w:tgtFrame="_blank" w:history="1">
        <w:r w:rsidRPr="00CA2244">
          <w:rPr>
            <w:rStyle w:val="normaltextrun"/>
            <w:rFonts w:ascii="Atkinson Hyperlegible" w:hAnsi="Atkinson Hyperlegible" w:cs="Arial"/>
            <w:lang w:val="gd-GB"/>
          </w:rPr>
          <w:t>Plana Nàiseanta na Gàidhlig.</w:t>
        </w:r>
      </w:hyperlink>
      <w:r w:rsidRPr="00CA2244">
        <w:rPr>
          <w:rStyle w:val="eop"/>
          <w:rFonts w:ascii="Atkinson Hyperlegible" w:hAnsi="Atkinson Hyperlegible" w:cs="Arial"/>
        </w:rPr>
        <w:t> </w:t>
      </w:r>
    </w:p>
    <w:p w14:paraId="578838CB" w14:textId="3EE16365" w:rsidR="00CA2244" w:rsidRPr="00CA2244" w:rsidRDefault="00CA2244" w:rsidP="00CA2244">
      <w:pPr>
        <w:pStyle w:val="paragraph"/>
        <w:spacing w:before="0" w:beforeAutospacing="0" w:after="360" w:afterAutospacing="0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>Tha Plana an Leabharlainn, ag amas air taic a thoirt do dhaoine ann an Alba agus air feadh an t-saoghail gus barrachd ionnsachadh mun Ghàidhlig agus a cultar, mar a tha còrr is 60 buidhnean agus ùghdarrasan poblach air feadh na h-Alba.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7E91BFD5" w14:textId="7E6C12F0" w:rsidR="00112A26" w:rsidRDefault="00CA2244" w:rsidP="00CA2244">
      <w:pPr>
        <w:pStyle w:val="paragraph"/>
        <w:spacing w:before="0" w:beforeAutospacing="0" w:after="360" w:afterAutospacing="0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>Ann an com-pàirteachas le co-obraichean aig Ainmean-Àite na h-Alba, tha Bòrd na Gàidhlig air mapa de dh</w:t>
      </w:r>
      <w:r w:rsidR="000304A3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>ainmean-àite Gàidhlig air feadh na h-Alba a dhèanamh, a</w:t>
      </w:r>
      <w:r w:rsidR="000304A3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 xml:space="preserve"> sealltainn buaidh fharsaing a</w:t>
      </w:r>
      <w:r w:rsidR="000304A3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t xml:space="preserve"> chànain. Gheibhear seo aig:</w:t>
      </w:r>
      <w:r w:rsidRPr="00CA2244">
        <w:rPr>
          <w:rStyle w:val="eop"/>
          <w:rFonts w:ascii="Atkinson Hyperlegible" w:hAnsi="Atkinson Hyperlegible" w:cs="Calibri"/>
          <w:color w:val="000000"/>
        </w:rPr>
        <w:t> </w:t>
      </w:r>
      <w:hyperlink r:id="rId16" w:history="1">
        <w:r w:rsidR="000E2C18" w:rsidRPr="000E2C18">
          <w:rPr>
            <w:rStyle w:val="Hyperlink"/>
            <w:rFonts w:ascii="Atkinson Hyperlegible" w:hAnsi="Atkinson Hyperlegible" w:cs="Calibri"/>
          </w:rPr>
          <w:t>https://www.ainmean-aite.scot/searchable-map/</w:t>
        </w:r>
      </w:hyperlink>
    </w:p>
    <w:p w14:paraId="318B377B" w14:textId="77777777" w:rsidR="00CA2244" w:rsidRPr="00CA2244" w:rsidRDefault="00CA2244" w:rsidP="00CA2244">
      <w:pPr>
        <w:pStyle w:val="paragraph"/>
        <w:spacing w:before="0" w:beforeAutospacing="0" w:after="360" w:afterAutospacing="0"/>
        <w:textAlignment w:val="baseline"/>
        <w:rPr>
          <w:rStyle w:val="eop"/>
          <w:rFonts w:ascii="Atkinson Hyperlegible" w:hAnsi="Atkinson Hyperlegible" w:cs="Segoe UI"/>
        </w:rPr>
      </w:pPr>
    </w:p>
    <w:p w14:paraId="6FD89744" w14:textId="67FA81FE" w:rsidR="00CA2244" w:rsidRPr="00CA2244" w:rsidRDefault="00CA2244" w:rsidP="00916158">
      <w:pPr>
        <w:pStyle w:val="Heading3"/>
        <w:numPr>
          <w:ilvl w:val="1"/>
          <w:numId w:val="5"/>
        </w:numPr>
        <w:spacing w:before="0" w:after="360"/>
        <w:jc w:val="both"/>
        <w:textAlignment w:val="baseline"/>
        <w:rPr>
          <w:rFonts w:ascii="Atkinson Hyperlegible" w:hAnsi="Atkinson Hyperlegible" w:cs="Arial"/>
        </w:rPr>
      </w:pPr>
      <w:bookmarkStart w:id="18" w:name="_Toc206402262"/>
      <w:r w:rsidRPr="00CA2244">
        <w:rPr>
          <w:rStyle w:val="normaltextrun"/>
          <w:rFonts w:cs="Arial"/>
          <w:sz w:val="22"/>
          <w:szCs w:val="22"/>
          <w:lang w:val="gd-GB"/>
        </w:rPr>
        <w:t>Achd na Gàidhlig (Alba) 2005</w:t>
      </w:r>
      <w:bookmarkEnd w:id="18"/>
      <w:r w:rsidRPr="00CA2244">
        <w:rPr>
          <w:rStyle w:val="eop"/>
          <w:rFonts w:cs="Arial"/>
          <w:sz w:val="22"/>
          <w:szCs w:val="22"/>
        </w:rPr>
        <w:t> </w:t>
      </w:r>
    </w:p>
    <w:p w14:paraId="451D56D7" w14:textId="392F9C76" w:rsidR="00CA2244" w:rsidRPr="00CA2244" w:rsidRDefault="00CA2244" w:rsidP="00CA2244">
      <w:pPr>
        <w:pStyle w:val="paragraph"/>
        <w:spacing w:before="0" w:beforeAutospacing="0" w:after="3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2244">
        <w:rPr>
          <w:rStyle w:val="normaltextrun"/>
          <w:rFonts w:ascii="Atkinson Hyperlegible" w:hAnsi="Atkinson Hyperlegible" w:cs="Arial"/>
          <w:lang w:val="gd-GB"/>
        </w:rPr>
        <w:t>Chaidh Achd na Gàidhlig (Alba) 2005 aontachadh le Pàrlamaid na h-Alba gus inbhe na Gàidhlig a dhaingneachadh mar chànan oifigeil ann an Alba aig a bheil spèis cho-ionann ris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Bheurla.</w:t>
      </w:r>
      <w:r w:rsidRPr="00CA2244">
        <w:rPr>
          <w:rStyle w:val="normaltextrun"/>
          <w:lang w:val="gd-GB"/>
        </w:rPr>
        <w:t> 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3FBCBE2F" w14:textId="3E617E0D" w:rsidR="00CA2244" w:rsidRPr="00CA2244" w:rsidRDefault="000304A3" w:rsidP="00CA2244">
      <w:pPr>
        <w:pStyle w:val="paragraph"/>
        <w:spacing w:before="0" w:beforeAutospacing="0" w:after="360" w:afterAutospacing="0"/>
        <w:textAlignment w:val="baseline"/>
        <w:rPr>
          <w:rFonts w:ascii="Atkinson Hyperlegible" w:hAnsi="Atkinson Hyperlegible" w:cs="Segoe UI"/>
        </w:rPr>
      </w:pPr>
      <w:r>
        <w:rPr>
          <w:rStyle w:val="normaltextrun"/>
          <w:rFonts w:ascii="Atkinson Hyperlegible" w:hAnsi="Atkinson Hyperlegible" w:cs="Arial"/>
          <w:lang w:val="gd-GB"/>
        </w:rPr>
        <w:t>'</w:t>
      </w:r>
      <w:r w:rsidR="00CA2244" w:rsidRPr="00CA2244">
        <w:rPr>
          <w:rStyle w:val="normaltextrun"/>
          <w:rFonts w:ascii="Atkinson Hyperlegible" w:hAnsi="Atkinson Hyperlegible" w:cs="Arial"/>
          <w:lang w:val="gd-GB"/>
        </w:rPr>
        <w:t>S e fear de na prìomh fheartan ann an Achd 2005 gu bheil ullachadh ann a tha a</w:t>
      </w:r>
      <w:r>
        <w:rPr>
          <w:rStyle w:val="normaltextrun"/>
          <w:rFonts w:ascii="Atkinson Hyperlegible" w:hAnsi="Atkinson Hyperlegible" w:cs="Arial"/>
          <w:lang w:val="gd-GB"/>
        </w:rPr>
        <w:t>'</w:t>
      </w:r>
      <w:r w:rsidR="00CA2244" w:rsidRPr="00CA2244">
        <w:rPr>
          <w:rStyle w:val="normaltextrun"/>
          <w:rFonts w:ascii="Atkinson Hyperlegible" w:hAnsi="Atkinson Hyperlegible" w:cs="Arial"/>
          <w:lang w:val="gd-GB"/>
        </w:rPr>
        <w:t xml:space="preserve"> toirt comas do Bhòrd na Gàidhlig toirt air ùghdarrasan poblach planaichean Gàidhlig a dheasachadh. Chaidh an t-ullachadh seo a chur ann gus dèanamh cinnteach gun dèan an roinn phoblach ann an Alba oidhirp gus an seas a</w:t>
      </w:r>
      <w:r>
        <w:rPr>
          <w:rStyle w:val="normaltextrun"/>
          <w:rFonts w:ascii="Atkinson Hyperlegible" w:hAnsi="Atkinson Hyperlegible" w:cs="Arial"/>
          <w:lang w:val="gd-GB"/>
        </w:rPr>
        <w:t>'</w:t>
      </w:r>
      <w:r w:rsidR="00CA2244" w:rsidRPr="00CA2244">
        <w:rPr>
          <w:rStyle w:val="normaltextrun"/>
          <w:rFonts w:ascii="Atkinson Hyperlegible" w:hAnsi="Atkinson Hyperlegible" w:cs="Arial"/>
          <w:lang w:val="gd-GB"/>
        </w:rPr>
        <w:t xml:space="preserve"> Ghàidhlig, le bhith a</w:t>
      </w:r>
      <w:r>
        <w:rPr>
          <w:rStyle w:val="normaltextrun"/>
          <w:rFonts w:ascii="Atkinson Hyperlegible" w:hAnsi="Atkinson Hyperlegible" w:cs="Arial"/>
          <w:lang w:val="gd-GB"/>
        </w:rPr>
        <w:t>'</w:t>
      </w:r>
      <w:r w:rsidR="00CA2244" w:rsidRPr="00CA2244">
        <w:rPr>
          <w:rStyle w:val="normaltextrun"/>
          <w:rFonts w:ascii="Atkinson Hyperlegible" w:hAnsi="Atkinson Hyperlegible" w:cs="Arial"/>
          <w:lang w:val="gd-GB"/>
        </w:rPr>
        <w:t xml:space="preserve"> togail inbhe is ìomhaigh na Gàidhlig agus le bhith a</w:t>
      </w:r>
      <w:r>
        <w:rPr>
          <w:rStyle w:val="normaltextrun"/>
          <w:rFonts w:ascii="Atkinson Hyperlegible" w:hAnsi="Atkinson Hyperlegible" w:cs="Arial"/>
          <w:lang w:val="gd-GB"/>
        </w:rPr>
        <w:t>'</w:t>
      </w:r>
      <w:r w:rsidR="00CA2244" w:rsidRPr="00CA2244">
        <w:rPr>
          <w:rStyle w:val="normaltextrun"/>
          <w:rFonts w:ascii="Atkinson Hyperlegible" w:hAnsi="Atkinson Hyperlegible" w:cs="Arial"/>
          <w:lang w:val="gd-GB"/>
        </w:rPr>
        <w:t xml:space="preserve"> cruthachadh chothroman practaigeach gus a cleachdadh.</w:t>
      </w:r>
      <w:r w:rsidR="00CA2244" w:rsidRPr="00CA2244">
        <w:rPr>
          <w:rStyle w:val="normaltextrun"/>
          <w:lang w:val="gd-GB"/>
        </w:rPr>
        <w:t> </w:t>
      </w:r>
      <w:r w:rsidR="00CA2244" w:rsidRPr="00CA2244">
        <w:rPr>
          <w:rStyle w:val="eop"/>
          <w:rFonts w:ascii="Atkinson Hyperlegible" w:hAnsi="Atkinson Hyperlegible" w:cs="Arial"/>
        </w:rPr>
        <w:t> </w:t>
      </w:r>
    </w:p>
    <w:p w14:paraId="0A4E8978" w14:textId="7495A82C" w:rsidR="00CA2244" w:rsidRPr="00CA2244" w:rsidRDefault="00CA2244" w:rsidP="00CA2244">
      <w:pPr>
        <w:pStyle w:val="paragraph"/>
        <w:spacing w:before="0" w:beforeAutospacing="0" w:after="360" w:afterAutospacing="0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lang w:val="gd-GB"/>
        </w:rPr>
        <w:t> </w:t>
      </w:r>
      <w:r w:rsidRPr="00CA2244">
        <w:rPr>
          <w:rStyle w:val="normaltextrun"/>
          <w:rFonts w:ascii="Atkinson Hyperlegible" w:hAnsi="Atkinson Hyperlegible" w:cs="Arial"/>
          <w:lang w:val="gd-GB"/>
        </w:rPr>
        <w:t>Is e an sgrìobhainn seo Plana Gàidhlig Leabharlann Nàiseanta na h-Alba a chaidh a dheasachadh taobh a-staigh frèam Achd na Gàidhlig (Alba) 2005. Tha e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cur an cèill mar a chleachdas sinn Gàidhlig san obair againn agus mar a nì sinn cleachdadh na Gàidhlig comasach nuair a bhios sinn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conaltradh ris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phoball is ris na prìomh chom-pàirtichean againn, agus mar a bhrosnaicheas agus a leasaicheas sinn a</w:t>
      </w:r>
      <w:r w:rsidR="000304A3">
        <w:rPr>
          <w:rStyle w:val="normaltextrun"/>
          <w:rFonts w:ascii="Atkinson Hyperlegible" w:hAnsi="Atkinson Hyperlegible" w:cs="Arial"/>
          <w:lang w:val="gd-GB"/>
        </w:rPr>
        <w:t>'</w:t>
      </w:r>
      <w:r w:rsidRPr="00CA2244">
        <w:rPr>
          <w:rStyle w:val="normaltextrun"/>
          <w:rFonts w:ascii="Atkinson Hyperlegible" w:hAnsi="Atkinson Hyperlegible" w:cs="Arial"/>
          <w:lang w:val="gd-GB"/>
        </w:rPr>
        <w:t xml:space="preserve"> Ghàidhlig.</w:t>
      </w:r>
      <w:r w:rsidRPr="00CA2244">
        <w:rPr>
          <w:rStyle w:val="normaltextrun"/>
          <w:lang w:val="gd-GB"/>
        </w:rPr>
        <w:t> </w:t>
      </w:r>
      <w:r w:rsidRPr="00CA2244">
        <w:rPr>
          <w:rStyle w:val="eop"/>
          <w:rFonts w:ascii="Atkinson Hyperlegible" w:hAnsi="Atkinson Hyperlegible" w:cs="Arial"/>
        </w:rPr>
        <w:t> </w:t>
      </w:r>
    </w:p>
    <w:p w14:paraId="4CC70AAB" w14:textId="0F6DFD95" w:rsidR="00CA2244" w:rsidRPr="00CA2244" w:rsidRDefault="00CA2244" w:rsidP="00CA2244">
      <w:pPr>
        <w:pStyle w:val="paragraph"/>
        <w:spacing w:before="0" w:beforeAutospacing="0" w:after="360" w:afterAutospacing="0"/>
        <w:jc w:val="both"/>
        <w:textAlignment w:val="baseline"/>
        <w:rPr>
          <w:rFonts w:ascii="Atkinson Hyperlegible" w:hAnsi="Atkinson Hyperlegible" w:cs="Segoe UI"/>
        </w:rPr>
      </w:pPr>
      <w:r w:rsidRPr="00CA2244">
        <w:rPr>
          <w:rStyle w:val="normaltextrun"/>
          <w:rFonts w:ascii="Atkinson Hyperlegible" w:hAnsi="Atkinson Hyperlegible" w:cs="Arial"/>
          <w:color w:val="000000"/>
          <w:shd w:val="clear" w:color="auto" w:fill="FFFFFF"/>
          <w:lang w:val="gd-GB"/>
        </w:rPr>
        <w:lastRenderedPageBreak/>
        <w:t>Chaidh am Plana Gàidhlig againn a chur ri chèile a rèir nan slatan-tomhais reachdail ann an Achd 2005, le mothachadh air Plana Nàiseanta na Gàidhlig is air an Stiùireadh air Deasachadh Phlanaichean Gàidhlig.</w:t>
      </w:r>
      <w:r w:rsidRPr="00CA2244">
        <w:rPr>
          <w:rStyle w:val="normaltextrun"/>
          <w:color w:val="000000"/>
          <w:shd w:val="clear" w:color="auto" w:fill="FFFFFF"/>
          <w:lang w:val="gd-GB"/>
        </w:rPr>
        <w:t> </w:t>
      </w:r>
      <w:r w:rsidRPr="00CA2244">
        <w:rPr>
          <w:rStyle w:val="eop"/>
          <w:rFonts w:ascii="Atkinson Hyperlegible" w:hAnsi="Atkinson Hyperlegible" w:cs="Arial"/>
          <w:color w:val="000000"/>
        </w:rPr>
        <w:t> </w:t>
      </w:r>
    </w:p>
    <w:p w14:paraId="28201993" w14:textId="77777777" w:rsidR="00112A26" w:rsidRPr="00112A26" w:rsidRDefault="00112A26" w:rsidP="00112A26">
      <w:pPr>
        <w:pStyle w:val="paragraph"/>
        <w:spacing w:before="0" w:beforeAutospacing="0" w:after="360" w:afterAutospacing="0"/>
        <w:jc w:val="both"/>
        <w:textAlignment w:val="baseline"/>
        <w:rPr>
          <w:rStyle w:val="eop"/>
          <w:rFonts w:ascii="Atkinson Hyperlegible" w:hAnsi="Atkinson Hyperlegible" w:cs="Arial"/>
        </w:rPr>
      </w:pPr>
    </w:p>
    <w:p w14:paraId="2D9ED6D8" w14:textId="37AA1E2C" w:rsidR="00B76540" w:rsidRPr="00B76540" w:rsidRDefault="00B76540" w:rsidP="00B76540">
      <w:pPr>
        <w:pStyle w:val="Heading3"/>
        <w:spacing w:after="360"/>
        <w:rPr>
          <w:rFonts w:ascii="Atkinson Hyperlegible" w:hAnsi="Atkinson Hyperlegible" w:cs="Arial"/>
        </w:rPr>
      </w:pPr>
      <w:bookmarkStart w:id="19" w:name="_Toc206402263"/>
      <w:r w:rsidRPr="00B76540">
        <w:rPr>
          <w:rFonts w:ascii="Atkinson Hyperlegible" w:hAnsi="Atkinson Hyperlegible" w:cs="Arial"/>
          <w:lang w:val="gd-GB"/>
        </w:rPr>
        <w:t>Plana Nàiseanta na Gàidhlig</w:t>
      </w:r>
      <w:bookmarkEnd w:id="19"/>
      <w:r w:rsidRPr="00B76540">
        <w:rPr>
          <w:rFonts w:ascii="Atkinson Hyperlegible" w:hAnsi="Atkinson Hyperlegible" w:cs="Arial"/>
        </w:rPr>
        <w:t> </w:t>
      </w:r>
    </w:p>
    <w:p w14:paraId="6FE90D9C" w14:textId="3409828D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Tha Leabharlann Nàiseanta na h-Alba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cur taic ri amasan Plana Nàiseanta na Gàidhlig 2018-23.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  <w:lang w:val="gd-GB"/>
        </w:rPr>
        <w:t xml:space="preserve"> Mar leabharlann nàiseanta na h-Alba, tha sinn toilichte agus pròiseil taic a chur ri obair Bòrd na Gàidhlig agus Plana Nàiseanta na Gàidhlig agus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cuideachadh gus cur ris an ùidh anns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Ghàidhlig is a cultar tro ar gnìomhan cruinneachaidh agus conaltraidh phoblaich.</w:t>
      </w:r>
      <w:r w:rsidRPr="00B76540">
        <w:rPr>
          <w:rFonts w:ascii="Atkinson Hyperlegible" w:hAnsi="Atkinson Hyperlegible" w:cs="Arial"/>
        </w:rPr>
        <w:t> </w:t>
      </w:r>
    </w:p>
    <w:p w14:paraId="7D4EF166" w14:textId="6011D8DF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Tha sinn airson an lèirsinn seo a choileanadh le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cur fòcas na h-obrach againn air bun-amasan Plana Nàiseanta na Gàidhlig: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588FC745" w14:textId="2E4004FD" w:rsidR="00B76540" w:rsidRPr="00B76540" w:rsidRDefault="00B76540" w:rsidP="00916158">
      <w:pPr>
        <w:pStyle w:val="paragraph"/>
        <w:numPr>
          <w:ilvl w:val="0"/>
          <w:numId w:val="27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meudachadh cleachdadh na Gàidhlig taobh a-staigh na buidhne againn agus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brosnachadh barrachd dhaoine gus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Ghàidhlig a chleachdadh nas trice nuair a bhios iad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conaltradh leinn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1EDC8D97" w14:textId="11E69367" w:rsidR="00B76540" w:rsidRPr="00B76540" w:rsidRDefault="00B76540" w:rsidP="00916158">
      <w:pPr>
        <w:pStyle w:val="paragraph"/>
        <w:numPr>
          <w:ilvl w:val="0"/>
          <w:numId w:val="28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cur ris na cothroman aig daoine a bhith ag ionnsachadh na Gàidhlig mar phàirt den obair làitheil againn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0E30A670" w14:textId="19346EA6" w:rsidR="00B76540" w:rsidRPr="00B76540" w:rsidRDefault="00B76540" w:rsidP="00916158">
      <w:pPr>
        <w:pStyle w:val="paragraph"/>
        <w:numPr>
          <w:ilvl w:val="0"/>
          <w:numId w:val="29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brosnachadh ìomhaigh fhàbharach dhan Ghàidhlig far an gabh seo dèanamh mar phàirt den obair làitheil againn mar bhuidheann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4397B04E" w14:textId="19ED03CD" w:rsidR="00112A26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Thathar air na h-amasan seo a thoirt a-steach dhan treas eagran againn den Phlana Gàidhlig againn airson 2024-29.</w:t>
      </w:r>
      <w:r w:rsidRPr="00B76540">
        <w:rPr>
          <w:rFonts w:ascii="Atkinson Hyperlegible" w:hAnsi="Atkinson Hyperlegible" w:cs="Arial"/>
        </w:rPr>
        <w:t> </w:t>
      </w:r>
    </w:p>
    <w:p w14:paraId="1CE61D24" w14:textId="77777777" w:rsidR="00B76540" w:rsidRPr="00634E1B" w:rsidRDefault="00B76540" w:rsidP="00112A26">
      <w:pPr>
        <w:pStyle w:val="paragraph"/>
        <w:spacing w:before="0" w:beforeAutospacing="0" w:after="360" w:afterAutospacing="0"/>
        <w:textAlignment w:val="baseline"/>
        <w:rPr>
          <w:rFonts w:ascii="Atkinson Hyperlegible" w:eastAsia="Proxima Nova" w:hAnsi="Atkinson Hyperlegible" w:cs="Arial"/>
          <w:color w:val="000000" w:themeColor="text1"/>
          <w:lang w:val="en-US"/>
        </w:rPr>
      </w:pPr>
    </w:p>
    <w:p w14:paraId="02AB67B2" w14:textId="47839B0D" w:rsidR="00B76540" w:rsidRPr="001438C8" w:rsidRDefault="00B76540" w:rsidP="00B76540">
      <w:pPr>
        <w:pStyle w:val="Heading3"/>
        <w:spacing w:after="360"/>
        <w:rPr>
          <w:rFonts w:ascii="Atkinson Hyperlegible" w:hAnsi="Atkinson Hyperlegible" w:cs="Arial"/>
        </w:rPr>
      </w:pPr>
      <w:bookmarkStart w:id="20" w:name="_Toc206402264"/>
      <w:r w:rsidRPr="001438C8">
        <w:rPr>
          <w:rFonts w:ascii="Atkinson Hyperlegible" w:hAnsi="Atkinson Hyperlegible" w:cs="Arial"/>
          <w:lang w:val="gd-GB"/>
        </w:rPr>
        <w:t>In-sgrùdadh air comas cànain</w:t>
      </w:r>
      <w:bookmarkEnd w:id="20"/>
      <w:r w:rsidRPr="001438C8">
        <w:rPr>
          <w:rFonts w:ascii="Atkinson Hyperlegible" w:hAnsi="Atkinson Hyperlegible" w:cs="Arial"/>
        </w:rPr>
        <w:t> </w:t>
      </w:r>
    </w:p>
    <w:p w14:paraId="4BA6C81E" w14:textId="790E4CBA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Rinn an Leabharlann an Sgrùdadh Gàidhlig mu dheireadh aige sa Ghiblean/Cèitean 2022. Fhreagair 64 luchd-obrach a-mach à feachd-obrach iomlan de 324 - ìre freagairt de 20%. Tha làn-aithisg air an sgrùdadh an cois seo mar phàipear-taice.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4237F2CC" w14:textId="1D3FEC9D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Nochd an sgrùdadh àrdachadh mòr ann an gnìomhachd ionnsachadh na Gàidhlig bhon chiad sgrùdadh againn ann an 2011 agus àrdachadh anns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mhiann airson trèanadh sgilean Gàidhlig.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  <w:lang w:val="gd-GB"/>
        </w:rPr>
        <w:t xml:space="preserve"> Chaidh seo a thoirt air adhart gu </w:t>
      </w:r>
      <w:r w:rsidRPr="00B76540">
        <w:rPr>
          <w:rFonts w:ascii="Atkinson Hyperlegible" w:hAnsi="Atkinson Hyperlegible" w:cs="Atkinson Hyperlegible"/>
          <w:lang w:val="gd-GB"/>
        </w:rPr>
        <w:t>ì</w:t>
      </w:r>
      <w:r w:rsidRPr="00B76540">
        <w:rPr>
          <w:rFonts w:ascii="Atkinson Hyperlegible" w:hAnsi="Atkinson Hyperlegible" w:cs="Arial"/>
          <w:lang w:val="gd-GB"/>
        </w:rPr>
        <w:t>re le seiseanan mothachaidh G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idhlig agus ionnsachadh c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nain a thathar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tabhann aig an </w:t>
      </w:r>
      <w:r w:rsidRPr="00B76540">
        <w:rPr>
          <w:rFonts w:ascii="Atkinson Hyperlegible" w:hAnsi="Atkinson Hyperlegible" w:cs="Arial"/>
          <w:lang w:val="gd-GB"/>
        </w:rPr>
        <w:lastRenderedPageBreak/>
        <w:t xml:space="preserve">Leabharlann ach tha ionnsachadh tro Duolingo aig 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m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ghalair l</w:t>
      </w:r>
      <w:r w:rsidRPr="00B76540">
        <w:rPr>
          <w:rFonts w:ascii="Atkinson Hyperlegible" w:hAnsi="Atkinson Hyperlegible" w:cs="Atkinson Hyperlegible"/>
          <w:lang w:val="gd-GB"/>
        </w:rPr>
        <w:t>è</w:t>
      </w:r>
      <w:r w:rsidRPr="00B76540">
        <w:rPr>
          <w:rFonts w:ascii="Atkinson Hyperlegible" w:hAnsi="Atkinson Hyperlegible" w:cs="Arial"/>
          <w:lang w:val="gd-GB"/>
        </w:rPr>
        <w:t>ir-sgaoilte air a bhith na adhbhar cuideachd.</w:t>
      </w:r>
      <w:r w:rsidRPr="00B76540">
        <w:rPr>
          <w:lang w:val="gd-GB"/>
        </w:rPr>
        <w:t>  </w:t>
      </w:r>
      <w:r w:rsidRPr="00B76540">
        <w:rPr>
          <w:rFonts w:ascii="Atkinson Hyperlegible" w:hAnsi="Atkinson Hyperlegible" w:cs="Arial"/>
        </w:rPr>
        <w:t> </w:t>
      </w:r>
    </w:p>
    <w:p w14:paraId="6BA4162F" w14:textId="5488AB85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Bha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ghnìomhachd ionnsachaidh mar a leanas: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0FC3D511" w14:textId="77777777" w:rsidR="00B76540" w:rsidRPr="00B76540" w:rsidRDefault="00B76540" w:rsidP="00916158">
      <w:pPr>
        <w:pStyle w:val="paragraph"/>
        <w:numPr>
          <w:ilvl w:val="0"/>
          <w:numId w:val="30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Thuirt aon neach-freagairt gun robh iad fileanta sa Ghàidhlig.</w:t>
      </w:r>
    </w:p>
    <w:p w14:paraId="7D62571F" w14:textId="37D88521" w:rsidR="00B76540" w:rsidRPr="00B76540" w:rsidRDefault="00B76540" w:rsidP="00916158">
      <w:pPr>
        <w:pStyle w:val="paragraph"/>
        <w:numPr>
          <w:ilvl w:val="0"/>
          <w:numId w:val="30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Thuirt 11 neach-freagairt (17%) gu bheil iad ag ionnsachadh Gàidhlig an-dràsta. Tha ochdnar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cleachdadh dhòighean air-loidhne agus tha triùir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cleachdadh dhòighean eile. Thuirt sianar luchd-ionnsachaidh làithreach cuideachd gun do dh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fheuch iad ri Gàidhlig ionnsachadh san àm a dh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fhalbh cuideachd.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40B52B69" w14:textId="02C8C4C3" w:rsidR="00B76540" w:rsidRPr="00B76540" w:rsidRDefault="00B76540" w:rsidP="00916158">
      <w:pPr>
        <w:pStyle w:val="paragraph"/>
        <w:numPr>
          <w:ilvl w:val="0"/>
          <w:numId w:val="31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Thuirt 27 neach-freagairt (42%) gun robh iad air a bhith ag ionnsachadh na Gàidhlig san àm a dh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fhalbh ach nach robh iad ag ionnsachadh an-dràsta.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27F240BB" w14:textId="148E0CB3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Tha am miann airson barrachd Gàidhlig ionnsachadh (no barrachd ionnsachadh mun Ghàidhlig) mar a leanas:</w:t>
      </w:r>
      <w:r w:rsidRPr="00B76540">
        <w:rPr>
          <w:lang w:val="gd-GB"/>
        </w:rPr>
        <w:t>  </w:t>
      </w:r>
      <w:r w:rsidRPr="00B76540">
        <w:rPr>
          <w:rFonts w:ascii="Atkinson Hyperlegible" w:hAnsi="Atkinson Hyperlegible" w:cs="Arial"/>
        </w:rPr>
        <w:t>  </w:t>
      </w:r>
    </w:p>
    <w:p w14:paraId="13AA1609" w14:textId="72140F64" w:rsidR="00B76540" w:rsidRPr="00B76540" w:rsidRDefault="00B76540" w:rsidP="00916158">
      <w:pPr>
        <w:pStyle w:val="paragraph"/>
        <w:numPr>
          <w:ilvl w:val="0"/>
          <w:numId w:val="32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 xml:space="preserve">Thuirt 18 neach (28%) gum biodh 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Ùidh Mhòr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aca ann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togail sgilean Gàidhlig agus thuirt 26 eile (41%) gun robh 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Ùidh air choreigin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aca.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  <w:lang w:val="gd-GB"/>
        </w:rPr>
        <w:t xml:space="preserve"> Uile gu l</w:t>
      </w:r>
      <w:r w:rsidRPr="00B76540">
        <w:rPr>
          <w:rFonts w:ascii="Atkinson Hyperlegible" w:hAnsi="Atkinson Hyperlegible" w:cs="Atkinson Hyperlegible"/>
          <w:lang w:val="gd-GB"/>
        </w:rPr>
        <w:t>è</w:t>
      </w:r>
      <w:r w:rsidRPr="00B76540">
        <w:rPr>
          <w:rFonts w:ascii="Atkinson Hyperlegible" w:hAnsi="Atkinson Hyperlegible" w:cs="Arial"/>
          <w:lang w:val="gd-GB"/>
        </w:rPr>
        <w:t>ir, tha seo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ciallachadh gun robh 44 luchd-freagairt (69%) ann aig an robh </w:t>
      </w:r>
      <w:r w:rsidRPr="00B76540">
        <w:rPr>
          <w:rFonts w:ascii="Atkinson Hyperlegible" w:hAnsi="Atkinson Hyperlegible" w:cs="Atkinson Hyperlegible"/>
          <w:lang w:val="gd-GB"/>
        </w:rPr>
        <w:t>ù</w:t>
      </w:r>
      <w:r w:rsidRPr="00B76540">
        <w:rPr>
          <w:rFonts w:ascii="Atkinson Hyperlegible" w:hAnsi="Atkinson Hyperlegible" w:cs="Arial"/>
          <w:lang w:val="gd-GB"/>
        </w:rPr>
        <w:t>idh ann a bhith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tkinson Hyperlegible"/>
          <w:lang w:val="gd-GB"/>
        </w:rPr>
        <w:t> </w:t>
      </w:r>
      <w:r w:rsidRPr="00B76540">
        <w:rPr>
          <w:rFonts w:ascii="Atkinson Hyperlegible" w:hAnsi="Atkinson Hyperlegible" w:cs="Arial"/>
          <w:lang w:val="gd-GB"/>
        </w:rPr>
        <w:t xml:space="preserve"> togail sgilean G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idhlig.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7F1C1169" w14:textId="760CEBCF" w:rsidR="00B76540" w:rsidRPr="00B76540" w:rsidRDefault="00B76540" w:rsidP="00916158">
      <w:pPr>
        <w:pStyle w:val="paragraph"/>
        <w:numPr>
          <w:ilvl w:val="0"/>
          <w:numId w:val="33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 xml:space="preserve">Fhreagair 23 neach-freagairt (36%) </w:t>
      </w:r>
      <w:r w:rsidR="003C556C">
        <w:rPr>
          <w:rFonts w:ascii="Atkinson Hyperlegible" w:hAnsi="Atkinson Hyperlegible" w:cs="Arial"/>
          <w:lang w:val="gd-GB"/>
        </w:rPr>
        <w:t>"</w:t>
      </w:r>
      <w:r w:rsidRPr="00B76540">
        <w:rPr>
          <w:rFonts w:ascii="Atkinson Hyperlegible" w:hAnsi="Atkinson Hyperlegible" w:cs="Arial"/>
          <w:lang w:val="gd-GB"/>
        </w:rPr>
        <w:t>bhiodh</w:t>
      </w:r>
      <w:r w:rsidR="003C556C">
        <w:rPr>
          <w:rFonts w:ascii="Atkinson Hyperlegible" w:hAnsi="Atkinson Hyperlegible" w:cs="Arial"/>
          <w:lang w:val="gd-GB"/>
        </w:rPr>
        <w:t>"</w:t>
      </w:r>
      <w:r w:rsidRPr="00B76540">
        <w:rPr>
          <w:rFonts w:ascii="Atkinson Hyperlegible" w:hAnsi="Atkinson Hyperlegible" w:cs="Arial"/>
          <w:lang w:val="gd-GB"/>
        </w:rPr>
        <w:t xml:space="preserve"> dhan cheist: </w:t>
      </w:r>
      <w:r w:rsidRPr="00B76540">
        <w:rPr>
          <w:rFonts w:ascii="Atkinson Hyperlegible" w:hAnsi="Atkinson Hyperlegible" w:cs="Arial"/>
          <w:i/>
          <w:iCs/>
          <w:lang w:val="gd-GB"/>
        </w:rPr>
        <w:t>Am biodh ùidh agad ann a bhith a</w:t>
      </w:r>
      <w:r w:rsidR="000304A3">
        <w:rPr>
          <w:rFonts w:ascii="Atkinson Hyperlegible" w:hAnsi="Atkinson Hyperlegible" w:cs="Arial"/>
          <w:i/>
          <w:iCs/>
          <w:lang w:val="gd-GB"/>
        </w:rPr>
        <w:t>'</w:t>
      </w:r>
      <w:r w:rsidRPr="00B76540">
        <w:rPr>
          <w:rFonts w:ascii="Atkinson Hyperlegible" w:hAnsi="Atkinson Hyperlegible" w:cs="Arial"/>
          <w:i/>
          <w:iCs/>
          <w:lang w:val="gd-GB"/>
        </w:rPr>
        <w:t xml:space="preserve"> frithealadh chlasaichean Gàidhlig luchd-tòiseachaidh aig àm lòn air an lìbhrigeadh air-loidhne do luchd-obrach an Leabharlainn?</w:t>
      </w:r>
      <w:r w:rsidRPr="00B76540">
        <w:rPr>
          <w:rFonts w:ascii="Atkinson Hyperlegible" w:hAnsi="Atkinson Hyperlegible" w:cs="Arial"/>
          <w:lang w:val="gd-GB"/>
        </w:rPr>
        <w:t xml:space="preserve"> Fhreagair 21 eile (33%) </w:t>
      </w:r>
      <w:r w:rsidR="003C556C">
        <w:rPr>
          <w:rFonts w:ascii="Atkinson Hyperlegible" w:hAnsi="Atkinson Hyperlegible" w:cs="Arial"/>
          <w:lang w:val="gd-GB"/>
        </w:rPr>
        <w:t>"</w:t>
      </w:r>
      <w:r w:rsidRPr="00B76540">
        <w:rPr>
          <w:rFonts w:ascii="Atkinson Hyperlegible" w:hAnsi="Atkinson Hyperlegible" w:cs="Arial"/>
          <w:lang w:val="gd-GB"/>
        </w:rPr>
        <w:t>is dòcha.</w:t>
      </w:r>
      <w:r w:rsidR="003C556C">
        <w:rPr>
          <w:rFonts w:ascii="Atkinson Hyperlegible" w:hAnsi="Atkinson Hyperlegible" w:cs="Arial"/>
          <w:lang w:val="gd-GB"/>
        </w:rPr>
        <w:t>"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72D4E78C" w14:textId="4C21E5A7" w:rsidR="00B76540" w:rsidRPr="00B76540" w:rsidRDefault="00B76540" w:rsidP="00916158">
      <w:pPr>
        <w:pStyle w:val="paragraph"/>
        <w:numPr>
          <w:ilvl w:val="0"/>
          <w:numId w:val="34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 xml:space="preserve">Thuirt 25 neach (40%) gum biodh 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Ùidh Mhòr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aca ann a bhith ag ionnsachadh mu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  faighinn a-mach barrachd mu chultar is eachdraidh na Gàidhlig sa Bheurla agus thuirt 30 eile (48%) gun robh 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Ùidh air choreigin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aca.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  <w:lang w:val="gd-GB"/>
        </w:rPr>
        <w:t xml:space="preserve"> Tha seo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toirt dhuinn 55 neach-obrach uile gu l</w:t>
      </w:r>
      <w:r w:rsidRPr="00B76540">
        <w:rPr>
          <w:rFonts w:ascii="Atkinson Hyperlegible" w:hAnsi="Atkinson Hyperlegible" w:cs="Atkinson Hyperlegible"/>
          <w:lang w:val="gd-GB"/>
        </w:rPr>
        <w:t>è</w:t>
      </w:r>
      <w:r w:rsidRPr="00B76540">
        <w:rPr>
          <w:rFonts w:ascii="Atkinson Hyperlegible" w:hAnsi="Atkinson Hyperlegible" w:cs="Arial"/>
          <w:lang w:val="gd-GB"/>
        </w:rPr>
        <w:t xml:space="preserve">ir le </w:t>
      </w:r>
      <w:r w:rsidRPr="00B76540">
        <w:rPr>
          <w:rFonts w:ascii="Atkinson Hyperlegible" w:hAnsi="Atkinson Hyperlegible" w:cs="Atkinson Hyperlegible"/>
          <w:lang w:val="gd-GB"/>
        </w:rPr>
        <w:t>ù</w:t>
      </w:r>
      <w:r w:rsidRPr="00B76540">
        <w:rPr>
          <w:rFonts w:ascii="Atkinson Hyperlegible" w:hAnsi="Atkinson Hyperlegible" w:cs="Arial"/>
          <w:lang w:val="gd-GB"/>
        </w:rPr>
        <w:t>idh ann a bhith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faighinn a-mach barrachd mu eachdraidh agus cultar na G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idhlig.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6CC3D02E" w14:textId="77777777" w:rsidR="00B76540" w:rsidRPr="00B76540" w:rsidRDefault="00B76540" w:rsidP="00916158">
      <w:pPr>
        <w:pStyle w:val="paragraph"/>
        <w:numPr>
          <w:ilvl w:val="0"/>
          <w:numId w:val="35"/>
        </w:numPr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Bha 20 neach-freagairt (31%) neodrach no gun ùidh ann a bhith ag ionnsachadh na Gàidhlig agus bha ochdnar (13%) neodrach no gun ùidh idir ann a bhith ag ionnsachadh mu eachdraidh is cultar na Gàidhlig.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0A201750" w14:textId="5F352463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Ged a bha e soilleir gu bheil iarrtas mòr ann airson barrachd Gàidhlig, tha e toinnte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coileanadh an iarrtais sin leis gu bheil an dà chuid eadar-dhealachadh mòr ann an ìre fileantachd agus, nas cudromaiche, duilgheadasan solarachaidh ann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toirt dhaoine còmhla aig amannan iomchaidh, anns na h-àireamhan ceart agus aig an ìre cheart gus clas a chur air dòigh.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  <w:lang w:val="gd-GB"/>
        </w:rPr>
        <w:t>Tha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cheist mu mar a ghabhas luchd-ionnsachaidh a tha air sgur a bhith ag ionnsachadh a thoirt an s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s sa ch</w:t>
      </w:r>
      <w:r w:rsidRPr="00B76540">
        <w:rPr>
          <w:rFonts w:ascii="Atkinson Hyperlegible" w:hAnsi="Atkinson Hyperlegible" w:cs="Atkinson Hyperlegible"/>
          <w:lang w:val="gd-GB"/>
        </w:rPr>
        <w:t>à</w:t>
      </w:r>
      <w:r w:rsidRPr="00B76540">
        <w:rPr>
          <w:rFonts w:ascii="Atkinson Hyperlegible" w:hAnsi="Atkinson Hyperlegible" w:cs="Arial"/>
          <w:lang w:val="gd-GB"/>
        </w:rPr>
        <w:t>nan a-rithist - a</w:t>
      </w:r>
      <w:r w:rsidR="000304A3">
        <w:rPr>
          <w:rFonts w:ascii="Atkinson Hyperlegible" w:hAnsi="Atkinson Hyperlegible" w:cs="Atkinson Hyperlegible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bhuidheann as motha san t-suirbhidh - gu sònraichte toinnte le ceistean </w:t>
      </w:r>
      <w:r w:rsidRPr="00B76540">
        <w:rPr>
          <w:rFonts w:ascii="Atkinson Hyperlegible" w:hAnsi="Atkinson Hyperlegible" w:cs="Arial"/>
          <w:lang w:val="gd-GB"/>
        </w:rPr>
        <w:lastRenderedPageBreak/>
        <w:t>mu mhisneachd agus daoine a bhith leisg tòiseachadh air an turas ionnsachaidh aca a-rithist.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69F0A41B" w14:textId="5C72217B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Gus fuasgladh fhaighinn air na dùbhlain a tha an lùib a bhith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coileanadh feumalachdan sònraichte luchd-ionnsachaidh ann an dòigh cosg-èifeachdach is seasmhach, feumaidh barrachd co-obrachaidh a bhith ann agus leanaidh sinn oirnn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coimhead air roghainnean tro iomairtean leithid Pròiseact Capital Gaelic.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779AC23B" w14:textId="11B3D105" w:rsidR="00B76540" w:rsidRPr="00B76540" w:rsidRDefault="00B76540" w:rsidP="00B76540">
      <w:pPr>
        <w:pStyle w:val="paragraph"/>
        <w:spacing w:after="360"/>
        <w:rPr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Tha toraidhean an sgrùdaidh air an fhreagairt againn a thaobh ionnsachadh Gàidhlig fhiosrachadh tron phàirt mu dheireadh de bheatha a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Phlana Ghàidhlig againn agus bheir seo buaidh cuideachd air ar n-obair san ath eagran.</w:t>
      </w:r>
      <w:r w:rsidRPr="00B76540">
        <w:rPr>
          <w:lang w:val="gd-GB"/>
        </w:rPr>
        <w:t> </w:t>
      </w:r>
      <w:r w:rsidRPr="00B76540">
        <w:rPr>
          <w:rFonts w:ascii="Atkinson Hyperlegible" w:hAnsi="Atkinson Hyperlegible" w:cs="Arial"/>
        </w:rPr>
        <w:t> </w:t>
      </w:r>
    </w:p>
    <w:p w14:paraId="768EE4A9" w14:textId="5C9BD88B" w:rsidR="00112A26" w:rsidRPr="00112A26" w:rsidRDefault="00112A26" w:rsidP="00B76540">
      <w:pPr>
        <w:pStyle w:val="paragraph"/>
        <w:rPr>
          <w:rStyle w:val="eop"/>
          <w:rFonts w:ascii="Atkinson Hyperlegible" w:hAnsi="Atkinson Hyperlegible" w:cs="Arial"/>
        </w:rPr>
      </w:pPr>
    </w:p>
    <w:p w14:paraId="6ED06AE4" w14:textId="598360F3" w:rsidR="00B76540" w:rsidRPr="00B76540" w:rsidRDefault="00B76540" w:rsidP="00B76540">
      <w:pPr>
        <w:pStyle w:val="Heading3"/>
        <w:spacing w:after="360"/>
        <w:rPr>
          <w:rFonts w:ascii="Atkinson Hyperlegible" w:hAnsi="Atkinson Hyperlegible" w:cs="Arial"/>
        </w:rPr>
      </w:pPr>
      <w:bookmarkStart w:id="21" w:name="_Toc206402265"/>
      <w:r w:rsidRPr="00B76540">
        <w:rPr>
          <w:rFonts w:ascii="Atkinson Hyperlegible" w:hAnsi="Atkinson Hyperlegible" w:cs="Arial"/>
          <w:lang w:val="gd-GB"/>
        </w:rPr>
        <w:t>Co-chomhairle</w:t>
      </w:r>
      <w:bookmarkEnd w:id="21"/>
      <w:r w:rsidRPr="00B76540">
        <w:rPr>
          <w:rFonts w:ascii="Atkinson Hyperlegible" w:hAnsi="Atkinson Hyperlegible" w:cs="Arial"/>
        </w:rPr>
        <w:t> </w:t>
      </w:r>
    </w:p>
    <w:p w14:paraId="7B8E24FE" w14:textId="0630887B" w:rsidR="00B76540" w:rsidRPr="00112A26" w:rsidRDefault="00B76540" w:rsidP="00916158">
      <w:pPr>
        <w:pStyle w:val="paragraph"/>
        <w:spacing w:after="360"/>
        <w:rPr>
          <w:rStyle w:val="eop"/>
          <w:rFonts w:ascii="Atkinson Hyperlegible" w:hAnsi="Atkinson Hyperlegible" w:cs="Arial"/>
        </w:rPr>
      </w:pPr>
      <w:r w:rsidRPr="00B76540">
        <w:rPr>
          <w:rFonts w:ascii="Atkinson Hyperlegible" w:hAnsi="Atkinson Hyperlegible" w:cs="Arial"/>
          <w:lang w:val="gd-GB"/>
        </w:rPr>
        <w:t>Mar phàirt den obair ullachaidh againn air an treas eagran den Phlana Gàidhlig againn, dh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>fhoillsich sinn dreachd airson co-chomhairleachadh poblach sa Ghearran 2024. Cha d</w:t>
      </w:r>
      <w:r w:rsidR="000304A3">
        <w:rPr>
          <w:rFonts w:ascii="Atkinson Hyperlegible" w:hAnsi="Atkinson Hyperlegible" w:cs="Arial"/>
          <w:lang w:val="gd-GB"/>
        </w:rPr>
        <w:t>'</w:t>
      </w:r>
      <w:r w:rsidRPr="00B76540">
        <w:rPr>
          <w:rFonts w:ascii="Atkinson Hyperlegible" w:hAnsi="Atkinson Hyperlegible" w:cs="Arial"/>
          <w:lang w:val="gd-GB"/>
        </w:rPr>
        <w:t xml:space="preserve"> fhuaras fios air ais sam bith mun dreachd.</w:t>
      </w:r>
      <w:r w:rsidRPr="00B76540">
        <w:rPr>
          <w:rFonts w:ascii="Atkinson Hyperlegible" w:hAnsi="Atkinson Hyperlegible" w:cs="Arial"/>
        </w:rPr>
        <w:t> </w:t>
      </w:r>
    </w:p>
    <w:p w14:paraId="51B37ED5" w14:textId="77777777" w:rsidR="00112A26" w:rsidRPr="00112A26" w:rsidRDefault="00112A26" w:rsidP="00112A26">
      <w:pPr>
        <w:pStyle w:val="paragraph"/>
        <w:spacing w:before="0" w:beforeAutospacing="0" w:after="360" w:afterAutospacing="0"/>
        <w:jc w:val="both"/>
        <w:textAlignment w:val="baseline"/>
        <w:rPr>
          <w:rStyle w:val="eop"/>
          <w:rFonts w:ascii="Atkinson Hyperlegible" w:hAnsi="Atkinson Hyperlegible" w:cs="Arial"/>
        </w:rPr>
      </w:pPr>
    </w:p>
    <w:p w14:paraId="35E1411C" w14:textId="18C12DA8" w:rsidR="00634E1B" w:rsidRPr="00634E1B" w:rsidRDefault="00916158" w:rsidP="00634E1B">
      <w:pPr>
        <w:pStyle w:val="Heading2"/>
        <w:spacing w:before="0" w:after="360"/>
        <w:rPr>
          <w:rFonts w:ascii="Atkinson Hyperlegible" w:hAnsi="Atkinson Hyperlegible"/>
        </w:rPr>
      </w:pPr>
      <w:bookmarkStart w:id="22" w:name="_Toc206402266"/>
      <w:bookmarkEnd w:id="13"/>
      <w:r w:rsidRPr="00916158">
        <w:rPr>
          <w:rFonts w:ascii="Atkinson Hyperlegible" w:hAnsi="Atkinson Hyperlegible"/>
          <w:lang w:val="gd-GB"/>
        </w:rPr>
        <w:t>Prìomh Phrionnsapalan</w:t>
      </w:r>
      <w:bookmarkEnd w:id="22"/>
      <w:r w:rsidRPr="00916158">
        <w:rPr>
          <w:rFonts w:ascii="Atkinson Hyperlegible" w:hAnsi="Atkinson Hyperlegible"/>
        </w:rPr>
        <w:t> </w:t>
      </w:r>
      <w:r w:rsidR="004C62E8" w:rsidRPr="009B2BC5">
        <w:rPr>
          <w:rFonts w:ascii="Atkinson Hyperlegible" w:hAnsi="Atkinson Hyperlegible"/>
        </w:rPr>
        <w:t xml:space="preserve"> </w:t>
      </w:r>
      <w:bookmarkEnd w:id="14"/>
      <w:bookmarkEnd w:id="15"/>
    </w:p>
    <w:p w14:paraId="64D3D29D" w14:textId="6F2B22BD" w:rsidR="00916158" w:rsidRPr="00916158" w:rsidRDefault="00916158" w:rsidP="003A6D00">
      <w:pPr>
        <w:pStyle w:val="Heading3"/>
        <w:spacing w:after="360"/>
      </w:pPr>
      <w:bookmarkStart w:id="23" w:name="_Toc206402267"/>
      <w:bookmarkStart w:id="24" w:name="_Toc110486758"/>
      <w:bookmarkStart w:id="25" w:name="_Toc1296795139"/>
      <w:bookmarkStart w:id="26" w:name="_Toc1416093104"/>
      <w:r w:rsidRPr="00916158">
        <w:rPr>
          <w:lang w:val="gd-GB" w:eastAsia="en-GB"/>
        </w:rPr>
        <w:t xml:space="preserve">Spèis </w:t>
      </w:r>
      <w:r w:rsidR="008A6C2A">
        <w:rPr>
          <w:lang w:val="gd-GB" w:eastAsia="en-GB"/>
        </w:rPr>
        <w:t>C</w:t>
      </w:r>
      <w:r w:rsidRPr="00916158">
        <w:rPr>
          <w:lang w:val="gd-GB" w:eastAsia="en-GB"/>
        </w:rPr>
        <w:t>ho-ionann</w:t>
      </w:r>
      <w:bookmarkEnd w:id="23"/>
      <w:r w:rsidRPr="00916158">
        <w:rPr>
          <w:lang w:eastAsia="en-GB"/>
        </w:rPr>
        <w:t> </w:t>
      </w:r>
    </w:p>
    <w:p w14:paraId="1A328BB4" w14:textId="50A3ACAC" w:rsidR="00916158" w:rsidRPr="00916158" w:rsidRDefault="00916158" w:rsidP="00916158">
      <w:pPr>
        <w:pStyle w:val="paragraph"/>
        <w:spacing w:after="360"/>
        <w:ind w:right="870"/>
        <w:rPr>
          <w:rFonts w:ascii="Atkinson Hyperlegible" w:hAnsi="Atkinson Hyperlegible" w:cs="Arial"/>
        </w:rPr>
      </w:pPr>
      <w:r w:rsidRPr="00916158">
        <w:rPr>
          <w:rFonts w:ascii="Atkinson Hyperlegible" w:hAnsi="Atkinson Hyperlegible" w:cs="Arial"/>
          <w:lang w:val="gd-GB"/>
        </w:rPr>
        <w:t>Fo Achd na Gàidhlig 2005, tha Bòrd na Gàidhlig ag amas air inbhe na Gàidhlig a dhaingneachadh mar chànan oifigeil ann an Alba aig a bheil spèis cho-ionann ris a</w:t>
      </w:r>
      <w:r w:rsidR="000304A3">
        <w:rPr>
          <w:rFonts w:ascii="Atkinson Hyperlegible" w:hAnsi="Atkinson Hyperlegible" w:cs="Arial"/>
          <w:lang w:val="gd-GB"/>
        </w:rPr>
        <w:t>'</w:t>
      </w:r>
      <w:r w:rsidRPr="00916158">
        <w:rPr>
          <w:rFonts w:ascii="Atkinson Hyperlegible" w:hAnsi="Atkinson Hyperlegible" w:cs="Arial"/>
          <w:lang w:val="gd-GB"/>
        </w:rPr>
        <w:t xml:space="preserve"> Bheurla agus a</w:t>
      </w:r>
      <w:r w:rsidR="000304A3">
        <w:rPr>
          <w:rFonts w:ascii="Atkinson Hyperlegible" w:hAnsi="Atkinson Hyperlegible" w:cs="Arial"/>
          <w:lang w:val="gd-GB"/>
        </w:rPr>
        <w:t>'</w:t>
      </w:r>
      <w:r w:rsidRPr="00916158">
        <w:rPr>
          <w:rFonts w:ascii="Atkinson Hyperlegible" w:hAnsi="Atkinson Hyperlegible" w:cs="Arial"/>
          <w:lang w:val="gd-GB"/>
        </w:rPr>
        <w:t xml:space="preserve"> leantainn air seo, tha am Bòrd an dùil gun seall ùghdarrasan poblach anns na planaichean aca, mar a thèid am prionnsabal a choileanadh agus a chumail suas san obair acasan.</w:t>
      </w: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01D01A83" w14:textId="616A0DDF" w:rsidR="00634E1B" w:rsidRDefault="00916158" w:rsidP="00916158">
      <w:pPr>
        <w:pStyle w:val="paragraph"/>
        <w:spacing w:after="360"/>
        <w:ind w:right="870"/>
        <w:rPr>
          <w:rFonts w:ascii="Atkinson Hyperlegible" w:hAnsi="Atkinson Hyperlegible" w:cs="Arial"/>
        </w:rPr>
      </w:pP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  <w:lang w:val="gd-GB"/>
        </w:rPr>
        <w:t>Nì Leabharlann Nàiseanta na h-Alba cinnteach, far a bheil Gàidhlig mar phàirt den obair is de na seirbheisean againn, gu bheil iad aig an aon ìre agus càileachd ris an fheadhainn a bheir sinn seachad sa Bheurla.</w:t>
      </w: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58161625" w14:textId="77777777" w:rsidR="00916158" w:rsidRDefault="00916158" w:rsidP="00916158">
      <w:pPr>
        <w:pStyle w:val="paragraph"/>
        <w:spacing w:after="360"/>
        <w:ind w:right="870"/>
        <w:rPr>
          <w:rStyle w:val="eop"/>
          <w:rFonts w:ascii="Atkinson Hyperlegible" w:hAnsi="Atkinson Hyperlegible" w:cs="Arial"/>
        </w:rPr>
      </w:pPr>
    </w:p>
    <w:p w14:paraId="5B495156" w14:textId="258FF477" w:rsidR="00916158" w:rsidRPr="00916158" w:rsidRDefault="00916158" w:rsidP="003A6D00">
      <w:pPr>
        <w:pStyle w:val="Heading3"/>
        <w:spacing w:after="360"/>
      </w:pPr>
      <w:bookmarkStart w:id="27" w:name="_Toc206402268"/>
      <w:r w:rsidRPr="00916158">
        <w:rPr>
          <w:lang w:val="gd-GB"/>
        </w:rPr>
        <w:t>Tairgse Ghnìomhach</w:t>
      </w:r>
      <w:bookmarkEnd w:id="27"/>
      <w:r w:rsidRPr="00916158">
        <w:t> </w:t>
      </w:r>
    </w:p>
    <w:p w14:paraId="02A9EFBC" w14:textId="2DF232BD" w:rsidR="00916158" w:rsidRPr="00916158" w:rsidRDefault="00916158" w:rsidP="00916158">
      <w:pPr>
        <w:pStyle w:val="paragraph"/>
        <w:spacing w:after="360"/>
        <w:rPr>
          <w:rFonts w:ascii="Atkinson Hyperlegible" w:hAnsi="Atkinson Hyperlegible" w:cs="Arial"/>
        </w:rPr>
      </w:pPr>
      <w:r w:rsidRPr="00916158">
        <w:rPr>
          <w:rFonts w:ascii="Atkinson Hyperlegible" w:hAnsi="Atkinson Hyperlegible" w:cs="Arial"/>
          <w:lang w:val="gd-GB"/>
        </w:rPr>
        <w:t>Bidh Leabharlann Nàiseanta na h-Alba a</w:t>
      </w:r>
      <w:r w:rsidR="000304A3">
        <w:rPr>
          <w:rFonts w:ascii="Atkinson Hyperlegible" w:hAnsi="Atkinson Hyperlegible" w:cs="Arial"/>
          <w:lang w:val="gd-GB"/>
        </w:rPr>
        <w:t>'</w:t>
      </w:r>
      <w:r w:rsidRPr="00916158">
        <w:rPr>
          <w:rFonts w:ascii="Atkinson Hyperlegible" w:hAnsi="Atkinson Hyperlegible" w:cs="Arial"/>
          <w:lang w:val="gd-GB"/>
        </w:rPr>
        <w:t xml:space="preserve"> tairgsinn nan seirbheisean Gàidhlig againn gu gnìomhach dhan luchd-obrach againn agus dhan phoball. Nì seo cinnteach, nuair </w:t>
      </w:r>
      <w:r w:rsidRPr="00916158">
        <w:rPr>
          <w:rFonts w:ascii="Atkinson Hyperlegible" w:hAnsi="Atkinson Hyperlegible" w:cs="Arial"/>
          <w:lang w:val="gd-GB"/>
        </w:rPr>
        <w:lastRenderedPageBreak/>
        <w:t>a bhios seirbheisean Gàidhlig rim faighinn, gum bi luchd-cleachdaidh Gàidhlig mothachail gu bheil iad ann, agus gu bheil iad air am brosnachadh gus an cleachdadh.</w:t>
      </w: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4C5EB445" w14:textId="77777777" w:rsidR="00916158" w:rsidRPr="00916158" w:rsidRDefault="00916158" w:rsidP="00916158">
      <w:pPr>
        <w:pStyle w:val="paragraph"/>
        <w:spacing w:after="360"/>
        <w:ind w:right="825"/>
        <w:rPr>
          <w:rFonts w:ascii="Atkinson Hyperlegible" w:hAnsi="Atkinson Hyperlegible" w:cs="Arial"/>
        </w:rPr>
      </w:pP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6836A504" w14:textId="77777777" w:rsidR="00916158" w:rsidRPr="00916158" w:rsidRDefault="00916158" w:rsidP="00916158">
      <w:pPr>
        <w:pStyle w:val="paragraph"/>
        <w:spacing w:after="360"/>
        <w:ind w:right="825"/>
        <w:rPr>
          <w:rFonts w:ascii="Atkinson Hyperlegible" w:hAnsi="Atkinson Hyperlegible" w:cs="Arial"/>
        </w:rPr>
      </w:pPr>
      <w:r w:rsidRPr="00916158">
        <w:rPr>
          <w:rFonts w:ascii="Atkinson Hyperlegible" w:hAnsi="Atkinson Hyperlegible" w:cs="Arial"/>
          <w:lang w:val="gd-GB"/>
        </w:rPr>
        <w:t>Bheir seo an t-uallach air falbh bhon neach fa leth a bhith ag iarraidh na seirbheis agus bheir e misneachd do luchd na Gàidhlig gun tèid na feumalachdan a choileanadh mas e sin a thaghas iad.</w:t>
      </w: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0F2E6AF5" w14:textId="7CC0E354" w:rsidR="0060373D" w:rsidRDefault="00916158" w:rsidP="00916158">
      <w:pPr>
        <w:pStyle w:val="paragraph"/>
        <w:spacing w:after="360"/>
        <w:ind w:right="825"/>
        <w:rPr>
          <w:rFonts w:ascii="Atkinson Hyperlegible" w:hAnsi="Atkinson Hyperlegible" w:cs="Arial"/>
        </w:rPr>
      </w:pPr>
      <w:r w:rsidRPr="00916158">
        <w:rPr>
          <w:rFonts w:ascii="Atkinson Hyperlegible" w:hAnsi="Atkinson Hyperlegible" w:cs="Arial"/>
          <w:lang w:val="gd-GB"/>
        </w:rPr>
        <w:t>Nì sinn cinnteach gu bheil na seirbheisean Gàidhlig againn a cheart cho ruigsinneach ris na seirbheisean Beurla againn.</w:t>
      </w:r>
      <w:r w:rsidRPr="00916158">
        <w:rPr>
          <w:lang w:val="gd-GB"/>
        </w:rPr>
        <w:t> </w:t>
      </w:r>
      <w:r w:rsidRPr="00916158">
        <w:rPr>
          <w:rFonts w:ascii="Atkinson Hyperlegible" w:hAnsi="Atkinson Hyperlegible" w:cs="Arial"/>
        </w:rPr>
        <w:t> </w:t>
      </w:r>
    </w:p>
    <w:p w14:paraId="75E1131C" w14:textId="77777777" w:rsidR="00916158" w:rsidRDefault="00916158" w:rsidP="00916158">
      <w:pPr>
        <w:pStyle w:val="paragraph"/>
        <w:spacing w:after="360"/>
        <w:ind w:right="825"/>
        <w:rPr>
          <w:rStyle w:val="eop"/>
          <w:rFonts w:ascii="Atkinson Hyperlegible" w:hAnsi="Atkinson Hyperlegible" w:cs="Arial"/>
        </w:rPr>
      </w:pPr>
    </w:p>
    <w:p w14:paraId="1F9C34A9" w14:textId="04214B9D" w:rsidR="00916158" w:rsidRPr="00916158" w:rsidRDefault="00916158" w:rsidP="003A6D00">
      <w:pPr>
        <w:pStyle w:val="Heading3"/>
        <w:spacing w:after="360"/>
      </w:pPr>
      <w:bookmarkStart w:id="28" w:name="_Toc206402269"/>
      <w:r w:rsidRPr="00916158">
        <w:rPr>
          <w:shd w:val="clear" w:color="auto" w:fill="FFFFFF"/>
          <w:lang w:val="gd-GB"/>
        </w:rPr>
        <w:t>Àbhaisteachadh</w:t>
      </w:r>
      <w:bookmarkEnd w:id="28"/>
      <w:r w:rsidRPr="00916158">
        <w:rPr>
          <w:shd w:val="clear" w:color="auto" w:fill="FFFFFF"/>
        </w:rPr>
        <w:t> </w:t>
      </w:r>
    </w:p>
    <w:p w14:paraId="1CB2EDCF" w14:textId="4617B984" w:rsidR="00CB2755" w:rsidRDefault="00916158" w:rsidP="008560C0">
      <w:pPr>
        <w:pStyle w:val="paragraph"/>
        <w:spacing w:after="360"/>
        <w:rPr>
          <w:rFonts w:ascii="Atkinson Hyperlegible" w:hAnsi="Atkinson Hyperlegible" w:cs="Arial"/>
          <w:shd w:val="clear" w:color="auto" w:fill="FFFFFF"/>
        </w:rPr>
      </w:pPr>
      <w:r w:rsidRPr="00916158">
        <w:rPr>
          <w:rFonts w:ascii="Atkinson Hyperlegible" w:hAnsi="Atkinson Hyperlegible" w:cs="Arial"/>
          <w:shd w:val="clear" w:color="auto" w:fill="FFFFFF"/>
          <w:lang w:val="gd-GB"/>
        </w:rPr>
        <w:t>Nì Leabharlann Nàiseanta na h-Alba cinnteach gum bi cothroman dhan phoball agus dhan luchd-obrach againn a</w:t>
      </w:r>
      <w:r w:rsidR="000304A3">
        <w:rPr>
          <w:rFonts w:ascii="Atkinson Hyperlegible" w:hAnsi="Atkinson Hyperlegible" w:cs="Arial"/>
          <w:shd w:val="clear" w:color="auto" w:fill="FFFFFF"/>
          <w:lang w:val="gd-GB"/>
        </w:rPr>
        <w:t>'</w:t>
      </w:r>
      <w:r w:rsidRPr="00916158">
        <w:rPr>
          <w:rFonts w:ascii="Atkinson Hyperlegible" w:hAnsi="Atkinson Hyperlegible" w:cs="Arial"/>
          <w:shd w:val="clear" w:color="auto" w:fill="FFFFFF"/>
          <w:lang w:val="gd-GB"/>
        </w:rPr>
        <w:t xml:space="preserve"> Ghàidhlig a chleachdadh air an àbhaisteachadh, mar thaic ri amasan Plana Nàiseanta na Gàidhlig.</w:t>
      </w:r>
      <w:r w:rsidRPr="00916158">
        <w:rPr>
          <w:shd w:val="clear" w:color="auto" w:fill="FFFFFF"/>
          <w:lang w:val="gd-GB"/>
        </w:rPr>
        <w:t> </w:t>
      </w:r>
      <w:r w:rsidRPr="00916158">
        <w:rPr>
          <w:rFonts w:ascii="Atkinson Hyperlegible" w:hAnsi="Atkinson Hyperlegible" w:cs="Arial"/>
          <w:shd w:val="clear" w:color="auto" w:fill="FFFFFF"/>
        </w:rPr>
        <w:t> </w:t>
      </w:r>
    </w:p>
    <w:p w14:paraId="29CC518A" w14:textId="77777777" w:rsidR="008560C0" w:rsidRDefault="008560C0" w:rsidP="008560C0">
      <w:pPr>
        <w:pStyle w:val="paragraph"/>
        <w:spacing w:after="360"/>
        <w:rPr>
          <w:rFonts w:ascii="Atkinson Hyperlegible" w:hAnsi="Atkinson Hyperlegible" w:cs="Arial"/>
          <w:shd w:val="clear" w:color="auto" w:fill="FFFFFF"/>
        </w:rPr>
      </w:pPr>
    </w:p>
    <w:p w14:paraId="40D823F2" w14:textId="77777777" w:rsidR="008560C0" w:rsidRPr="008560C0" w:rsidRDefault="008560C0" w:rsidP="008560C0">
      <w:pPr>
        <w:pStyle w:val="paragraph"/>
        <w:spacing w:after="360"/>
        <w:rPr>
          <w:rStyle w:val="eop"/>
          <w:rFonts w:ascii="Atkinson Hyperlegible" w:hAnsi="Atkinson Hyperlegible" w:cs="Arial"/>
          <w:shd w:val="clear" w:color="auto" w:fill="FFFFFF"/>
        </w:rPr>
      </w:pPr>
    </w:p>
    <w:p w14:paraId="4B570135" w14:textId="61D33366" w:rsidR="000E7140" w:rsidRPr="000E7140" w:rsidRDefault="00823A96" w:rsidP="36C7B31F">
      <w:pPr>
        <w:pStyle w:val="Heading2"/>
        <w:spacing w:before="0" w:after="360"/>
        <w:rPr>
          <w:rFonts w:ascii="Atkinson Hyperlegible" w:hAnsi="Atkinson Hyperlegible"/>
          <w:shd w:val="clear" w:color="auto" w:fill="FFFFFF"/>
        </w:rPr>
      </w:pPr>
      <w:bookmarkStart w:id="29" w:name="_Toc206402270"/>
      <w:bookmarkEnd w:id="24"/>
      <w:r>
        <w:rPr>
          <w:rFonts w:ascii="Atkinson Hyperlegible" w:hAnsi="Atkinson Hyperlegible"/>
        </w:rPr>
        <w:t xml:space="preserve">Gealltanasan </w:t>
      </w:r>
      <w:r w:rsidR="00E42F71">
        <w:rPr>
          <w:rFonts w:ascii="Atkinson Hyperlegible" w:hAnsi="Atkinson Hyperlegible"/>
        </w:rPr>
        <w:t>a</w:t>
      </w:r>
      <w:r w:rsidR="000304A3">
        <w:rPr>
          <w:rFonts w:ascii="Atkinson Hyperlegible" w:hAnsi="Atkinson Hyperlegible"/>
        </w:rPr>
        <w:t>'</w:t>
      </w:r>
      <w:r w:rsidR="001A6585">
        <w:rPr>
          <w:rFonts w:ascii="Atkinson Hyperlegible" w:hAnsi="Atkinson Hyperlegible"/>
        </w:rPr>
        <w:t xml:space="preserve"> </w:t>
      </w:r>
      <w:r>
        <w:rPr>
          <w:rFonts w:ascii="Atkinson Hyperlegible" w:hAnsi="Atkinson Hyperlegible"/>
        </w:rPr>
        <w:t>Phlana</w:t>
      </w:r>
      <w:bookmarkEnd w:id="29"/>
      <w:r w:rsidR="008560C0">
        <w:rPr>
          <w:rFonts w:ascii="Atkinson Hyperlegible" w:hAnsi="Atkinson Hyperlegible"/>
        </w:rPr>
        <w:t xml:space="preserve"> </w:t>
      </w:r>
    </w:p>
    <w:p w14:paraId="3CC6869A" w14:textId="0B590277" w:rsidR="008560C0" w:rsidRPr="00CB2948" w:rsidRDefault="008560C0" w:rsidP="001C6F81">
      <w:pPr>
        <w:pStyle w:val="Heading3"/>
        <w:spacing w:before="0" w:after="360"/>
        <w:rPr>
          <w:rFonts w:ascii="Atkinson Hyperlegible" w:hAnsi="Atkinson Hyperlegible"/>
        </w:rPr>
      </w:pPr>
      <w:bookmarkStart w:id="30" w:name="_Toc206402271"/>
      <w:r w:rsidRPr="008560C0">
        <w:rPr>
          <w:rFonts w:eastAsia="Times New Roman" w:cs="Arial"/>
          <w:shd w:val="clear" w:color="auto" w:fill="FFFFFF"/>
          <w:lang w:val="gd-GB" w:eastAsia="en-GB"/>
        </w:rPr>
        <w:t>Prìomhachasan Ro-innleachdail</w:t>
      </w:r>
      <w:bookmarkEnd w:id="30"/>
      <w:r w:rsidRPr="008560C0">
        <w:rPr>
          <w:rFonts w:eastAsia="Times New Roman" w:cs="Arial"/>
          <w:lang w:eastAsia="en-GB"/>
        </w:rPr>
        <w:t> </w:t>
      </w:r>
      <w:r w:rsidRPr="00CB2948">
        <w:rPr>
          <w:rFonts w:eastAsia="Times New Roman" w:cs="Arial"/>
          <w:lang w:eastAsia="en-GB"/>
        </w:rPr>
        <w:t> </w:t>
      </w:r>
    </w:p>
    <w:p w14:paraId="41159E02" w14:textId="6BD07222" w:rsidR="000F0D06" w:rsidRPr="001C6F81" w:rsidRDefault="008560C0" w:rsidP="001C6F81">
      <w:pPr>
        <w:spacing w:afterLines="0" w:after="360" w:line="240" w:lineRule="auto"/>
        <w:ind w:right="825"/>
        <w:jc w:val="both"/>
        <w:textAlignment w:val="baseline"/>
        <w:rPr>
          <w:rStyle w:val="eop"/>
          <w:rFonts w:ascii="Atkinson Hyperlegible" w:eastAsia="Times New Roman" w:hAnsi="Atkinson Hyperlegible" w:cs="Segoe UI"/>
          <w:szCs w:val="24"/>
          <w:lang w:eastAsia="en-GB"/>
        </w:rPr>
      </w:pPr>
      <w:r w:rsidRPr="008560C0">
        <w:rPr>
          <w:rFonts w:ascii="Atkinson Hyperlegible" w:eastAsia="Times New Roman" w:hAnsi="Atkinson Hyperlegible" w:cs="Arial"/>
          <w:szCs w:val="24"/>
          <w:shd w:val="clear" w:color="auto" w:fill="FFFFFF"/>
          <w:lang w:val="gd-GB" w:eastAsia="en-GB"/>
        </w:rPr>
        <w:t>Chaidh na prìomhachasan Ro-innleachdail againn aontachadh le Bòrd na Gàidhlig air 17 Lùnastal 2023. Tha iad a</w:t>
      </w:r>
      <w:r w:rsidR="000304A3">
        <w:rPr>
          <w:rFonts w:ascii="Atkinson Hyperlegible" w:eastAsia="Times New Roman" w:hAnsi="Atkinson Hyperlegible" w:cs="Arial"/>
          <w:szCs w:val="24"/>
          <w:shd w:val="clear" w:color="auto" w:fill="FFFFFF"/>
          <w:lang w:val="gd-GB" w:eastAsia="en-GB"/>
        </w:rPr>
        <w:t>'</w:t>
      </w:r>
      <w:r w:rsidRPr="008560C0">
        <w:rPr>
          <w:rFonts w:ascii="Atkinson Hyperlegible" w:eastAsia="Times New Roman" w:hAnsi="Atkinson Hyperlegible" w:cs="Arial"/>
          <w:szCs w:val="24"/>
          <w:shd w:val="clear" w:color="auto" w:fill="FFFFFF"/>
          <w:lang w:val="gd-GB" w:eastAsia="en-GB"/>
        </w:rPr>
        <w:t xml:space="preserve"> ceangal ar gnìomhan ri Plana Nàiseanta na Gàidhlig mar a leanas: </w:t>
      </w:r>
      <w:r w:rsidRPr="008560C0">
        <w:rPr>
          <w:rFonts w:ascii="Atkinson Hyperlegible" w:eastAsia="Times New Roman" w:hAnsi="Atkinson Hyperlegible" w:cs="Arial"/>
          <w:szCs w:val="24"/>
          <w:lang w:eastAsia="en-GB"/>
        </w:rPr>
        <w:t> </w:t>
      </w:r>
      <w:r w:rsidR="000F0D06" w:rsidRPr="000F0D06">
        <w:rPr>
          <w:rStyle w:val="eop"/>
          <w:rFonts w:ascii="Atkinson Hyperlegible" w:hAnsi="Atkinson Hyperlegible" w:cs="Arial"/>
          <w:shd w:val="clear" w:color="auto" w:fill="FFFFFF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7264B" w:rsidRPr="00334425" w14:paraId="290EAB7B" w14:textId="77777777" w:rsidTr="00EB21C3">
        <w:tc>
          <w:tcPr>
            <w:tcW w:w="3397" w:type="dxa"/>
          </w:tcPr>
          <w:p w14:paraId="716FC085" w14:textId="68D2A21C" w:rsidR="00E7264B" w:rsidRPr="00334425" w:rsidRDefault="008057F9" w:rsidP="008057F9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b/>
                <w:bCs/>
                <w:shd w:val="clear" w:color="auto" w:fill="FFFFFF"/>
              </w:rPr>
            </w:pPr>
            <w:r w:rsidRPr="00334425">
              <w:rPr>
                <w:rStyle w:val="eop"/>
                <w:rFonts w:ascii="Atkinson Hyperlegible" w:hAnsi="Atkinson Hyperlegible" w:cs="Arial"/>
                <w:b/>
                <w:bCs/>
                <w:shd w:val="clear" w:color="auto" w:fill="FFFFFF"/>
              </w:rPr>
              <w:t>1.</w:t>
            </w:r>
            <w:r w:rsidR="00415D20" w:rsidRPr="00415D20">
              <w:rPr>
                <w:rFonts w:ascii="Arial" w:eastAsiaTheme="minorHAnsi" w:hAnsi="Arial" w:cs="Arial"/>
                <w:color w:val="000000"/>
                <w:sz w:val="20"/>
                <w:szCs w:val="20"/>
                <w:bdr w:val="none" w:sz="0" w:space="0" w:color="auto" w:frame="1"/>
                <w:lang w:val="gd-GB" w:eastAsia="en-US"/>
              </w:rPr>
              <w:t xml:space="preserve"> </w:t>
            </w:r>
            <w:r w:rsidR="00415D20" w:rsidRPr="00415D20">
              <w:rPr>
                <w:rFonts w:ascii="Atkinson Hyperlegible" w:hAnsi="Atkinson Hyperlegible" w:cs="Arial"/>
                <w:b/>
                <w:bCs/>
                <w:shd w:val="clear" w:color="auto" w:fill="FFFFFF"/>
                <w:lang w:val="gd-GB"/>
              </w:rPr>
              <w:t>Prìomhachas Ro-innleachdail</w:t>
            </w:r>
          </w:p>
        </w:tc>
        <w:tc>
          <w:tcPr>
            <w:tcW w:w="5670" w:type="dxa"/>
          </w:tcPr>
          <w:p w14:paraId="6739A227" w14:textId="38C7D6F4" w:rsidR="00E7264B" w:rsidRPr="00334425" w:rsidRDefault="00ED0ADC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ED0ADC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Thèid cothroman a bharrachd a thoirt do luchd-labhairt na Gàidhlig gus obair a dhèanamh aig an Leabharlann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ED0ADC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gabhail a-steach bun-phreantasachdan agus nua-phreantasachdan, greisean gnìomhachais cheumnaichean, muinntireasan agus dreuchdan saor-thoileach taobh a-staigh an Leabharlainn.</w:t>
            </w:r>
            <w:r w:rsidRPr="00ED0ADC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</w:tr>
      <w:tr w:rsidR="00E7264B" w:rsidRPr="00334425" w14:paraId="67B11CCD" w14:textId="77777777" w:rsidTr="00EB21C3">
        <w:tc>
          <w:tcPr>
            <w:tcW w:w="3397" w:type="dxa"/>
          </w:tcPr>
          <w:p w14:paraId="32D54415" w14:textId="1AB95C97" w:rsidR="00E7264B" w:rsidRPr="00334425" w:rsidRDefault="005157CF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5157CF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lastRenderedPageBreak/>
              <w:t>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5157CF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bhuil ris a bheil dùil</w:t>
            </w:r>
            <w:r w:rsidRPr="005157CF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3AA1AE86" w14:textId="4AC84A01" w:rsidR="00E7264B" w:rsidRPr="00334425" w:rsidRDefault="002B7DEA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2B7DE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Tha cothrom aig farsaingeachd de luchd-labhairt na Gàidhlig a bhith ag obair aig no còmhla ris an Leabharlann</w:t>
            </w:r>
            <w:r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.</w:t>
            </w:r>
          </w:p>
        </w:tc>
      </w:tr>
      <w:tr w:rsidR="00E7264B" w:rsidRPr="00334425" w14:paraId="43159550" w14:textId="77777777" w:rsidTr="00EB21C3">
        <w:tc>
          <w:tcPr>
            <w:tcW w:w="3397" w:type="dxa"/>
          </w:tcPr>
          <w:p w14:paraId="10AAC150" w14:textId="11C61084" w:rsidR="00E7264B" w:rsidRPr="00334425" w:rsidRDefault="008868C6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8868C6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Cleachdadh làithreach</w:t>
            </w:r>
            <w:r w:rsidRPr="008868C6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01C6CF91" w14:textId="42A58B5D" w:rsidR="00E7264B" w:rsidRPr="00334425" w:rsidRDefault="002B7DEA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2B7DE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Bidh sinn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2B7DE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tabhann phreantasachdan pàighte, inntearnasan agus greisean-trèanaidh nuair a tha maoineachadh againn airson seo. Thathar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2B7DE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cur greisean gnìomhachais foghlaim agus cothroman saor-thoileach air dòigh a bharrachd air bun-phreantasachdan mar a cheadaicheas maoineachadh agus stòrasan.</w:t>
            </w:r>
            <w:r w:rsidRPr="002B7DEA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</w:tr>
      <w:tr w:rsidR="00E7264B" w:rsidRPr="00334425" w14:paraId="2CFDD1A0" w14:textId="77777777" w:rsidTr="00EB21C3">
        <w:tc>
          <w:tcPr>
            <w:tcW w:w="3397" w:type="dxa"/>
          </w:tcPr>
          <w:p w14:paraId="2E0DFB47" w14:textId="6D6F0C79" w:rsidR="00E7264B" w:rsidRPr="00334425" w:rsidRDefault="001A1739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1A1739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Gnìomhan a dhìth</w:t>
            </w:r>
            <w:r w:rsidRPr="001A1739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696D9BC5" w14:textId="2C2CCC5F" w:rsidR="00E7264B" w:rsidRPr="00334425" w:rsidRDefault="00A70580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A70580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A70580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chleachdadh làithreach</w:t>
            </w:r>
            <w:r w:rsidR="00955F2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.</w:t>
            </w:r>
          </w:p>
        </w:tc>
      </w:tr>
      <w:tr w:rsidR="00E7264B" w:rsidRPr="00334425" w14:paraId="153622EF" w14:textId="77777777" w:rsidTr="00EB21C3">
        <w:tc>
          <w:tcPr>
            <w:tcW w:w="3397" w:type="dxa"/>
          </w:tcPr>
          <w:p w14:paraId="205FA0AC" w14:textId="1CAFC0EC" w:rsidR="00E7264B" w:rsidRPr="00334425" w:rsidRDefault="00736079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736079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Ceann-latha targaide</w:t>
            </w:r>
            <w:r w:rsidRPr="00736079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0FA3AD25" w14:textId="018898D4" w:rsidR="00E7264B" w:rsidRPr="00334425" w:rsidRDefault="00A70580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955F2A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Co-dhiù 2 greis-gnìomhachais no rudeigin eile den leithid ro 2029</w:t>
            </w:r>
            <w:r w:rsidR="006E5C80">
              <w:rPr>
                <w:rStyle w:val="eop"/>
                <w:rFonts w:ascii="Atkinson Hyperlegible" w:hAnsi="Atkinson Hyperlegible" w:cs="Arial"/>
              </w:rPr>
              <w:t>.</w:t>
            </w:r>
          </w:p>
        </w:tc>
      </w:tr>
      <w:tr w:rsidR="00E7264B" w:rsidRPr="00334425" w14:paraId="226E5900" w14:textId="77777777" w:rsidTr="00EB21C3">
        <w:tc>
          <w:tcPr>
            <w:tcW w:w="3397" w:type="dxa"/>
          </w:tcPr>
          <w:p w14:paraId="58E6F108" w14:textId="04F7F253" w:rsidR="00E7264B" w:rsidRPr="00334425" w:rsidRDefault="00963B78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963B78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Uallach</w:t>
            </w:r>
            <w:r w:rsidRPr="00963B78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  <w:tc>
          <w:tcPr>
            <w:tcW w:w="5670" w:type="dxa"/>
          </w:tcPr>
          <w:p w14:paraId="2EB9A150" w14:textId="752A5937" w:rsidR="00E7264B" w:rsidRPr="00334425" w:rsidRDefault="004F608B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Style w:val="eop"/>
                <w:rFonts w:ascii="Atkinson Hyperlegible" w:hAnsi="Atkinson Hyperlegible" w:cs="Arial"/>
                <w:shd w:val="clear" w:color="auto" w:fill="FFFFFF"/>
              </w:rPr>
            </w:pPr>
            <w:r w:rsidRPr="004F608B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Com-pàirtiche Leasachadh Buidhne</w:t>
            </w:r>
            <w:r w:rsidR="006E5C80">
              <w:rPr>
                <w:rStyle w:val="eop"/>
                <w:rFonts w:ascii="Atkinson Hyperlegible" w:hAnsi="Atkinson Hyperlegible" w:cs="Arial"/>
                <w:shd w:val="clear" w:color="auto" w:fill="FFFFFF"/>
              </w:rPr>
              <w:t>.</w:t>
            </w:r>
          </w:p>
        </w:tc>
      </w:tr>
    </w:tbl>
    <w:p w14:paraId="0F8BA4FA" w14:textId="77777777" w:rsidR="00E7264B" w:rsidRDefault="00E7264B" w:rsidP="00E7264B">
      <w:pPr>
        <w:pStyle w:val="paragraph"/>
        <w:spacing w:before="0" w:beforeAutospacing="0" w:after="360" w:afterAutospacing="0"/>
        <w:ind w:right="825"/>
        <w:jc w:val="both"/>
        <w:textAlignment w:val="baseline"/>
        <w:rPr>
          <w:rStyle w:val="eop"/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E7264B" w:rsidRPr="007E5895" w14:paraId="7FE127BF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44D43F" w14:textId="2AAEFB1D" w:rsidR="00E7264B" w:rsidRPr="00856CA6" w:rsidRDefault="00E7264B" w:rsidP="0054556B">
            <w:pPr>
              <w:spacing w:after="360" w:line="240" w:lineRule="auto"/>
              <w:ind w:left="105"/>
              <w:textAlignment w:val="baseline"/>
              <w:rPr>
                <w:rFonts w:ascii="Atkinson Hyperlegible" w:eastAsia="Times New Roman" w:hAnsi="Atkinson Hyperlegible" w:cs="Arial"/>
                <w:b/>
                <w:bCs/>
                <w:szCs w:val="24"/>
                <w:lang w:eastAsia="en-GB"/>
              </w:rPr>
            </w:pPr>
            <w:r w:rsidRPr="00856CA6">
              <w:rPr>
                <w:rFonts w:ascii="Atkinson Hyperlegible" w:eastAsia="Times New Roman" w:hAnsi="Atkinson Hyperlegible" w:cs="Arial"/>
                <w:b/>
                <w:bCs/>
                <w:szCs w:val="24"/>
                <w:lang w:eastAsia="en-GB"/>
              </w:rPr>
              <w:t>2.</w:t>
            </w:r>
            <w:r w:rsidR="00415D20" w:rsidRPr="00415D20">
              <w:rPr>
                <w:rFonts w:cs="Arial"/>
                <w:color w:val="000000"/>
                <w:sz w:val="20"/>
                <w:szCs w:val="20"/>
                <w:bdr w:val="none" w:sz="0" w:space="0" w:color="auto" w:frame="1"/>
                <w:lang w:val="gd-GB"/>
              </w:rPr>
              <w:t xml:space="preserve"> </w:t>
            </w:r>
            <w:r w:rsidR="00415D20" w:rsidRPr="00415D20">
              <w:rPr>
                <w:rFonts w:ascii="Atkinson Hyperlegible" w:eastAsia="Times New Roman" w:hAnsi="Atkinson Hyperlegible" w:cs="Arial"/>
                <w:b/>
                <w:bCs/>
                <w:szCs w:val="24"/>
                <w:lang w:val="gd-GB" w:eastAsia="en-GB"/>
              </w:rPr>
              <w:t>Prìomhachas Ro-innleachdail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0040D9" w14:textId="256809B6" w:rsidR="00520A11" w:rsidRDefault="00520A11" w:rsidP="005269B5">
            <w:pPr>
              <w:pStyle w:val="paragraph"/>
              <w:spacing w:before="0" w:beforeAutospacing="0" w:after="360" w:afterAutospacing="0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520A11">
              <w:rPr>
                <w:rStyle w:val="normaltextrun"/>
                <w:rFonts w:ascii="Atkinson Hyperlegible" w:hAnsi="Atkinson Hyperlegible" w:cs="Arial"/>
                <w:lang w:val="gd-GB"/>
              </w:rPr>
              <w:t>Thèid faicsinneachd agus cleachdadh na Gàidhlig àrdachadh ann an:</w:t>
            </w:r>
            <w:r w:rsidRPr="00520A11">
              <w:rPr>
                <w:rStyle w:val="eop"/>
                <w:rFonts w:ascii="Atkinson Hyperlegible" w:hAnsi="Atkinson Hyperlegible" w:cs="Arial"/>
              </w:rPr>
              <w:t> </w:t>
            </w:r>
          </w:p>
          <w:p w14:paraId="021C45CC" w14:textId="2F16AD39" w:rsidR="00520A11" w:rsidRPr="00520A11" w:rsidRDefault="00520A11" w:rsidP="005269B5">
            <w:pPr>
              <w:pStyle w:val="paragraph"/>
              <w:numPr>
                <w:ilvl w:val="0"/>
                <w:numId w:val="6"/>
              </w:numPr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520A11">
              <w:rPr>
                <w:rStyle w:val="normaltextrun"/>
                <w:rFonts w:ascii="Atkinson Hyperlegible" w:hAnsi="Atkinson Hyperlegible" w:cs="Arial"/>
                <w:lang w:val="gd-GB"/>
              </w:rPr>
              <w:t>Taisbeanaidhean agus prògraman poblach aig an Leabharlann Nàiseanta</w:t>
            </w:r>
            <w:r w:rsidRPr="00520A11">
              <w:rPr>
                <w:rStyle w:val="eop"/>
                <w:rFonts w:ascii="Atkinson Hyperlegible" w:hAnsi="Atkinson Hyperlegible" w:cs="Arial"/>
              </w:rPr>
              <w:t> </w:t>
            </w:r>
          </w:p>
          <w:p w14:paraId="222EFE5E" w14:textId="2FB02EE6" w:rsidR="00E7264B" w:rsidRPr="00520A11" w:rsidRDefault="00520A11" w:rsidP="005269B5">
            <w:pPr>
              <w:pStyle w:val="paragraph"/>
              <w:numPr>
                <w:ilvl w:val="0"/>
                <w:numId w:val="6"/>
              </w:numPr>
              <w:spacing w:before="0" w:beforeAutospacing="0" w:after="36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0A11">
              <w:rPr>
                <w:rStyle w:val="normaltextrun"/>
                <w:rFonts w:ascii="Atkinson Hyperlegible" w:hAnsi="Atkinson Hyperlegible" w:cs="Arial"/>
                <w:lang w:val="gd-GB"/>
              </w:rPr>
              <w:t>Nithean ri reic aig an Leabharlann Nàiseanta</w:t>
            </w:r>
            <w:r w:rsidR="005269B5">
              <w:rPr>
                <w:rStyle w:val="normaltextrun"/>
                <w:rFonts w:ascii="Atkinson Hyperlegible" w:hAnsi="Atkinson Hyperlegible" w:cs="Arial"/>
                <w:lang w:val="gd-GB"/>
              </w:rPr>
              <w:t>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264B" w:rsidRPr="007E5895" w14:paraId="30A46B18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ED527" w14:textId="6B882032" w:rsidR="00E7264B" w:rsidRPr="00856CA6" w:rsidRDefault="005157CF" w:rsidP="0054556B">
            <w:pPr>
              <w:spacing w:after="360" w:line="240" w:lineRule="auto"/>
              <w:ind w:left="105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5157CF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A</w:t>
            </w:r>
            <w:r w:rsidR="000304A3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'</w:t>
            </w:r>
            <w:r w:rsidRPr="005157CF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 xml:space="preserve"> bhuil ris a bheil dùil</w:t>
            </w:r>
            <w:r w:rsidRPr="005157CF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4224A" w14:textId="43B53C00" w:rsidR="00E7264B" w:rsidRPr="00856CA6" w:rsidRDefault="008F25A4" w:rsidP="0054556B">
            <w:pPr>
              <w:spacing w:after="360" w:line="240" w:lineRule="auto"/>
              <w:textAlignment w:val="baseline"/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</w:rPr>
            </w:pP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Cuiridh sinn na leasanan a chaidh ionnsachadh bhon taisbeanadh dà-chànanach againn ann an 2023 an sàs gus cothroman conaltraidh brìoghmhor a thoirt seachad do luchd-tadhail,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gabhail a-steach a bhith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cruthachadh eileamaidean eadar-mhìneachaidh Gàidhlig ann an taisbeanaidhean eile far a bheil sin iomchaidh. Bidh sinn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cur tachartasan Gàidhlig is co-cheangailte ris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Ghàidhlig ann am prògram poblach an Leabharlainn,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gabhail a-steach com-pàirteachadh ann an Seachdain na Gàidhlig. Coimheadaidh sinn air cothroman gus taghadh nas 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lastRenderedPageBreak/>
              <w:t>fharsainge de stuthan co-cheangailte ris a</w:t>
            </w:r>
            <w:r w:rsidR="000304A3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>'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  <w:lang w:val="gd-GB"/>
              </w:rPr>
              <w:t xml:space="preserve"> Ghàidhlig a reic sa bhùth airson diofar aoisean.</w:t>
            </w:r>
            <w:r w:rsidRPr="008F25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gd-GB"/>
              </w:rPr>
              <w:t> </w:t>
            </w:r>
            <w:r w:rsidRPr="008F25A4">
              <w:rPr>
                <w:rFonts w:ascii="Atkinson Hyperlegible" w:hAnsi="Atkinson Hyperlegible" w:cs="Arial"/>
                <w:color w:val="000000"/>
                <w:szCs w:val="24"/>
                <w:shd w:val="clear" w:color="auto" w:fill="FFFFFF"/>
              </w:rPr>
              <w:t> </w:t>
            </w:r>
          </w:p>
        </w:tc>
      </w:tr>
      <w:tr w:rsidR="00E7264B" w:rsidRPr="007E5895" w14:paraId="770590CE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D3503" w14:textId="2D4D0276" w:rsidR="00E7264B" w:rsidRPr="00856CA6" w:rsidRDefault="008868C6" w:rsidP="0054556B">
            <w:pPr>
              <w:spacing w:after="360" w:line="240" w:lineRule="auto"/>
              <w:ind w:left="105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8868C6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lastRenderedPageBreak/>
              <w:t>Cleachdadh làithreach</w:t>
            </w:r>
            <w:r w:rsidRPr="008868C6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77DE5" w14:textId="0D326CA1" w:rsidR="00E7264B" w:rsidRPr="00856CA6" w:rsidRDefault="00030757" w:rsidP="0054556B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Calibri"/>
              </w:rPr>
            </w:pPr>
            <w:r w:rsidRPr="00030757">
              <w:rPr>
                <w:rFonts w:ascii="Atkinson Hyperlegible" w:hAnsi="Atkinson Hyperlegible" w:cs="Arial"/>
                <w:lang w:val="gd-GB"/>
              </w:rPr>
              <w:t>Bidh sinn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co-obrachadh le cleachdaichean cruthachail agus com-pàirtichean tron bhliadhna gus tachartasan co-cheangailte ris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Ghàidhlig a chumail. Bidh sinn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cumail co-dhiù aon tachartas rè Seachdain na Gàidhlig ann an Dùn Èideann.</w:t>
            </w:r>
            <w:r w:rsidRPr="00030757">
              <w:rPr>
                <w:lang w:val="gd-GB"/>
              </w:rPr>
              <w:t> </w:t>
            </w:r>
            <w:r w:rsidRPr="00030757">
              <w:rPr>
                <w:rFonts w:ascii="Atkinson Hyperlegible" w:hAnsi="Atkinson Hyperlegible" w:cs="Arial"/>
                <w:lang w:val="gd-GB"/>
              </w:rPr>
              <w:t>Ann an 2023-24 tha sinn a</w:t>
            </w:r>
            <w:r w:rsidR="000304A3">
              <w:rPr>
                <w:rFonts w:ascii="Atkinson Hyperlegible" w:hAnsi="Atkinson Hyperlegible" w:cs="Atkinson Hyperlegible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cumail muinntearas fad-bhliadhna airson Sgeulaiche G</w:t>
            </w:r>
            <w:r w:rsidRPr="00030757">
              <w:rPr>
                <w:rFonts w:ascii="Atkinson Hyperlegible" w:hAnsi="Atkinson Hyperlegible" w:cs="Atkinson Hyperlegible"/>
                <w:lang w:val="gd-GB"/>
              </w:rPr>
              <w:t>à</w:t>
            </w:r>
            <w:r w:rsidRPr="00030757">
              <w:rPr>
                <w:rFonts w:ascii="Atkinson Hyperlegible" w:hAnsi="Atkinson Hyperlegible" w:cs="Arial"/>
                <w:lang w:val="gd-GB"/>
              </w:rPr>
              <w:t>idhlig agus a</w:t>
            </w:r>
            <w:r w:rsidR="000304A3">
              <w:rPr>
                <w:rFonts w:ascii="Atkinson Hyperlegible" w:hAnsi="Atkinson Hyperlegible" w:cs="Atkinson Hyperlegible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toirt taic do ghn</w:t>
            </w:r>
            <w:r w:rsidRPr="00030757">
              <w:rPr>
                <w:rFonts w:ascii="Atkinson Hyperlegible" w:hAnsi="Atkinson Hyperlegible" w:cs="Atkinson Hyperlegible"/>
                <w:lang w:val="gd-GB"/>
              </w:rPr>
              <w:t>ì</w:t>
            </w:r>
            <w:r w:rsidRPr="00030757">
              <w:rPr>
                <w:rFonts w:ascii="Atkinson Hyperlegible" w:hAnsi="Atkinson Hyperlegible" w:cs="Arial"/>
                <w:lang w:val="gd-GB"/>
              </w:rPr>
              <w:t>omhachd conaltraidh poblach co-cheangailte ris. Bidh sinn a</w:t>
            </w:r>
            <w:r w:rsidR="000304A3">
              <w:rPr>
                <w:rFonts w:ascii="Atkinson Hyperlegible" w:hAnsi="Atkinson Hyperlegible" w:cs="Atkinson Hyperlegible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reic raon de stuthan co-cheangailte ris a</w:t>
            </w:r>
            <w:r w:rsidR="000304A3">
              <w:rPr>
                <w:rFonts w:ascii="Atkinson Hyperlegible" w:hAnsi="Atkinson Hyperlegible" w:cs="Atkinson Hyperlegible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Gh</w:t>
            </w:r>
            <w:r w:rsidRPr="00030757">
              <w:rPr>
                <w:rFonts w:ascii="Atkinson Hyperlegible" w:hAnsi="Atkinson Hyperlegible" w:cs="Atkinson Hyperlegible"/>
                <w:lang w:val="gd-GB"/>
              </w:rPr>
              <w:t>à</w:t>
            </w:r>
            <w:r w:rsidRPr="00030757">
              <w:rPr>
                <w:rFonts w:ascii="Atkinson Hyperlegible" w:hAnsi="Atkinson Hyperlegible" w:cs="Arial"/>
                <w:lang w:val="gd-GB"/>
              </w:rPr>
              <w:t>idhlig, a</w:t>
            </w:r>
            <w:r w:rsidR="000304A3">
              <w:rPr>
                <w:rFonts w:ascii="Atkinson Hyperlegible" w:hAnsi="Atkinson Hyperlegible" w:cs="Atkinson Hyperlegible"/>
                <w:lang w:val="gd-GB"/>
              </w:rPr>
              <w:t>'</w:t>
            </w:r>
            <w:r w:rsidRPr="00030757">
              <w:rPr>
                <w:rFonts w:ascii="Atkinson Hyperlegible" w:hAnsi="Atkinson Hyperlegible" w:cs="Arial"/>
                <w:lang w:val="gd-GB"/>
              </w:rPr>
              <w:t xml:space="preserve"> gabhail a-steach p</w:t>
            </w:r>
            <w:r w:rsidRPr="00030757">
              <w:rPr>
                <w:rFonts w:ascii="Atkinson Hyperlegible" w:hAnsi="Atkinson Hyperlegible" w:cs="Atkinson Hyperlegible"/>
                <w:lang w:val="gd-GB"/>
              </w:rPr>
              <w:t>à</w:t>
            </w:r>
            <w:r w:rsidRPr="00030757">
              <w:rPr>
                <w:rFonts w:ascii="Atkinson Hyperlegible" w:hAnsi="Atkinson Hyperlegible" w:cs="Arial"/>
                <w:lang w:val="gd-GB"/>
              </w:rPr>
              <w:t>ipearachd agus leabhraichean chloinne.</w:t>
            </w:r>
            <w:r w:rsidRPr="00030757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7E5895" w14:paraId="59B8C6E8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912E24" w14:textId="0F8D385A" w:rsidR="00E7264B" w:rsidRPr="00856CA6" w:rsidRDefault="001A1739" w:rsidP="0054556B">
            <w:pPr>
              <w:spacing w:after="360" w:line="240" w:lineRule="auto"/>
              <w:ind w:left="105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1A1739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Gnìomhan a dhìth</w:t>
            </w:r>
            <w:r w:rsidRPr="001A1739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3E5EE" w14:textId="50E8CB83" w:rsidR="00E7264B" w:rsidRPr="00856CA6" w:rsidRDefault="00030757" w:rsidP="0054556B">
            <w:pPr>
              <w:spacing w:after="360" w:line="240" w:lineRule="auto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030757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Lean air adhart leis a</w:t>
            </w:r>
            <w:r w:rsidR="000304A3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'</w:t>
            </w:r>
            <w:r w:rsidRPr="00030757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 xml:space="preserve"> chleachdadh làithreach, a</w:t>
            </w:r>
            <w:r w:rsidR="000304A3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'</w:t>
            </w:r>
            <w:r w:rsidRPr="00030757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 xml:space="preserve"> gabhail a-steach a bhith a</w:t>
            </w:r>
            <w:r w:rsidR="000304A3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'</w:t>
            </w:r>
            <w:r w:rsidRPr="00030757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 xml:space="preserve"> coimhead air cothroman airson barrachd mhuinntearasan / co-obrachaidhean ealain Ghàidhlig. </w:t>
            </w:r>
          </w:p>
        </w:tc>
      </w:tr>
      <w:tr w:rsidR="00E7264B" w:rsidRPr="007E5895" w14:paraId="527E6189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39E68" w14:textId="78682A07" w:rsidR="00E7264B" w:rsidRPr="00856CA6" w:rsidRDefault="00736079" w:rsidP="00736079">
            <w:pPr>
              <w:spacing w:after="360" w:line="240" w:lineRule="auto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 xml:space="preserve"> </w:t>
            </w:r>
            <w:r w:rsidRPr="00736079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Ceann-latha targaide</w:t>
            </w:r>
            <w:r w:rsidRPr="00736079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D0B361" w14:textId="2B49C1B6" w:rsidR="00E7264B" w:rsidRPr="00856CA6" w:rsidRDefault="004E4632" w:rsidP="0054556B">
            <w:pPr>
              <w:spacing w:after="360" w:line="240" w:lineRule="auto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4E4632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Co-dhiù aon mhuinntireas eile ro 2029.</w:t>
            </w:r>
            <w:r w:rsidRPr="004E4632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</w:tr>
      <w:tr w:rsidR="00E7264B" w:rsidRPr="007E5895" w14:paraId="1C0536E1" w14:textId="77777777" w:rsidTr="00EB21C3">
        <w:trPr>
          <w:trHeight w:val="2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0A1AE" w14:textId="302CED14" w:rsidR="00E7264B" w:rsidRPr="00BF6E23" w:rsidRDefault="00963B78" w:rsidP="0054556B">
            <w:pPr>
              <w:spacing w:after="360" w:line="240" w:lineRule="auto"/>
              <w:ind w:left="105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 w:rsidRPr="00963B78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Uallach</w:t>
            </w:r>
            <w:r w:rsidRPr="00963B78">
              <w:rPr>
                <w:rFonts w:ascii="Atkinson Hyperlegible" w:eastAsia="Times New Roman" w:hAnsi="Atkinson Hyperlegible" w:cs="Arial"/>
                <w:szCs w:val="24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F7730A" w14:textId="1BF827EA" w:rsidR="00E7264B" w:rsidRPr="00BF6E23" w:rsidRDefault="00A92619" w:rsidP="0054556B">
            <w:pPr>
              <w:spacing w:after="360" w:line="240" w:lineRule="auto"/>
              <w:textAlignment w:val="baseline"/>
              <w:rPr>
                <w:rFonts w:ascii="Atkinson Hyperlegible" w:eastAsia="Times New Roman" w:hAnsi="Atkinson Hyperlegible" w:cs="Arial"/>
                <w:szCs w:val="24"/>
                <w:lang w:eastAsia="en-GB"/>
              </w:rPr>
            </w:pPr>
            <w:r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P</w:t>
            </w:r>
            <w:r w:rsidR="004E4632" w:rsidRPr="004E4632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 xml:space="preserve">rògraman </w:t>
            </w:r>
            <w:r w:rsidR="000B5EF3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P</w:t>
            </w:r>
            <w:r w:rsidR="004E4632" w:rsidRPr="004E4632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oblach</w:t>
            </w:r>
            <w:r w:rsidR="004D001A">
              <w:rPr>
                <w:rFonts w:ascii="Atkinson Hyperlegible" w:eastAsia="Times New Roman" w:hAnsi="Atkinson Hyperlegible" w:cs="Arial"/>
                <w:szCs w:val="24"/>
                <w:lang w:val="gd-GB" w:eastAsia="en-GB"/>
              </w:rPr>
              <w:t>.</w:t>
            </w:r>
          </w:p>
        </w:tc>
      </w:tr>
    </w:tbl>
    <w:p w14:paraId="02590E31" w14:textId="77777777" w:rsidR="00E7264B" w:rsidRDefault="00E7264B" w:rsidP="00E7264B">
      <w:pPr>
        <w:pStyle w:val="paragraph"/>
        <w:spacing w:before="0" w:beforeAutospacing="0" w:after="360" w:afterAutospacing="0"/>
        <w:ind w:right="825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E7264B" w14:paraId="6CA21D0D" w14:textId="77777777" w:rsidTr="00EB21C3">
        <w:tc>
          <w:tcPr>
            <w:tcW w:w="3402" w:type="dxa"/>
          </w:tcPr>
          <w:p w14:paraId="2D821298" w14:textId="52569BA7" w:rsidR="00E7264B" w:rsidRPr="00BF6E23" w:rsidRDefault="00E7264B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  <w:b/>
                <w:bCs/>
              </w:rPr>
            </w:pPr>
            <w:r w:rsidRPr="00BF6E23">
              <w:rPr>
                <w:rFonts w:ascii="Atkinson Hyperlegible" w:hAnsi="Atkinson Hyperlegible" w:cs="Arial"/>
                <w:b/>
                <w:bCs/>
              </w:rPr>
              <w:t>3.</w:t>
            </w:r>
            <w:r w:rsidR="00415D20" w:rsidRPr="00415D20">
              <w:rPr>
                <w:rFonts w:ascii="Arial" w:eastAsiaTheme="minorHAnsi" w:hAnsi="Arial" w:cs="Arial"/>
                <w:color w:val="000000"/>
                <w:sz w:val="20"/>
                <w:szCs w:val="20"/>
                <w:bdr w:val="none" w:sz="0" w:space="0" w:color="auto" w:frame="1"/>
                <w:lang w:val="gd-GB" w:eastAsia="en-US"/>
              </w:rPr>
              <w:t xml:space="preserve"> </w:t>
            </w:r>
            <w:r w:rsidR="00415D20" w:rsidRPr="00415D20">
              <w:rPr>
                <w:rFonts w:ascii="Atkinson Hyperlegible" w:hAnsi="Atkinson Hyperlegible" w:cs="Arial"/>
                <w:b/>
                <w:bCs/>
                <w:lang w:val="gd-GB"/>
              </w:rPr>
              <w:t>Prìomhachas Ro-innleachdail</w:t>
            </w:r>
          </w:p>
        </w:tc>
        <w:tc>
          <w:tcPr>
            <w:tcW w:w="5665" w:type="dxa"/>
          </w:tcPr>
          <w:p w14:paraId="72100BD0" w14:textId="21230786" w:rsidR="00E7264B" w:rsidRPr="00BF6E23" w:rsidRDefault="00A92619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A92619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Cuir gu mòr ris a</w:t>
            </w:r>
            <w:r w:rsidR="000304A3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'</w:t>
            </w:r>
            <w:r w:rsidRPr="00A92619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 xml:space="preserve"> chuibhreann de stuthan foghlaim Gàidhlig thar beatha eagran a trì den phlana mar phàirt de sgrùdadh iomlan air prògram ionnsachaidh an Leabharlainn</w:t>
            </w:r>
            <w:r w:rsidRPr="00A92619">
              <w:rPr>
                <w:rFonts w:ascii="Atkinson Hyperlegible" w:hAnsi="Atkinson Hyperlegible" w:cs="Arial"/>
                <w:color w:val="000000"/>
                <w:shd w:val="clear" w:color="auto" w:fill="FFFFFF"/>
              </w:rPr>
              <w:t> </w:t>
            </w:r>
          </w:p>
        </w:tc>
      </w:tr>
      <w:tr w:rsidR="00E7264B" w14:paraId="3AC2BC31" w14:textId="77777777" w:rsidTr="00EB21C3">
        <w:tc>
          <w:tcPr>
            <w:tcW w:w="3402" w:type="dxa"/>
          </w:tcPr>
          <w:p w14:paraId="22416A8B" w14:textId="70733361" w:rsidR="00E7264B" w:rsidRPr="00BF6E23" w:rsidRDefault="005157CF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5157CF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5157CF">
              <w:rPr>
                <w:rFonts w:ascii="Atkinson Hyperlegible" w:hAnsi="Atkinson Hyperlegible" w:cs="Arial"/>
                <w:lang w:val="gd-GB"/>
              </w:rPr>
              <w:t xml:space="preserve"> bhuil ris a bheil dùil</w:t>
            </w:r>
            <w:r w:rsidRPr="005157CF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42A122D9" w14:textId="468C2220" w:rsidR="00E7264B" w:rsidRPr="00BF6E23" w:rsidRDefault="00920526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920526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Tha obair-leasachaidh air stuthan foghlaim air-loidhne an Leabharlainn na stad san ùine fhada mar phàirt de sgrùdadh nas fharsainge air ro-innleachd conaltraidh didseatach an Leabharlainn Coimheadaidh sinn air cothroman gus stuthan ionnsachaidh a thoirt seachad air àrd-ùrlaran eile agus cumaidh sinn oirnn a</w:t>
            </w:r>
            <w:r w:rsidR="000304A3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'</w:t>
            </w:r>
            <w:r w:rsidRPr="00920526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 xml:space="preserve"> brosnachadh agus a</w:t>
            </w:r>
            <w:r w:rsidR="000304A3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'</w:t>
            </w:r>
            <w:r w:rsidRPr="00920526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 xml:space="preserve"> leudachadh mothachadh air na goireasan a th</w:t>
            </w:r>
            <w:r w:rsidR="000304A3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'</w:t>
            </w:r>
            <w:r w:rsidRPr="00920526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 xml:space="preserve"> againn mar-thà. Leudaichidh sinn ar n-obair com-pàirteachais le sgoiltean Dhùn Èideann </w:t>
            </w:r>
            <w:r w:rsidRPr="00920526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lastRenderedPageBreak/>
              <w:t>agus le luchd-ùidh foghlaim eile tro cho-obrachadh le Comunn na Gàidhlig (CnaG). Mar phàirt de phlanadh fad-ùine, beachdaichidh sinn cuideachd air solar na Gàidhlig thairis air prògraman tràth-bhliadhnaichean leithid Bookbug.</w:t>
            </w:r>
          </w:p>
        </w:tc>
      </w:tr>
      <w:tr w:rsidR="00E7264B" w14:paraId="7D07F07C" w14:textId="77777777" w:rsidTr="00EB21C3">
        <w:tc>
          <w:tcPr>
            <w:tcW w:w="3402" w:type="dxa"/>
          </w:tcPr>
          <w:p w14:paraId="5BBA8A14" w14:textId="3D8FA682" w:rsidR="00E7264B" w:rsidRPr="00BF6E23" w:rsidRDefault="008868C6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8868C6">
              <w:rPr>
                <w:rFonts w:ascii="Atkinson Hyperlegible" w:hAnsi="Atkinson Hyperlegible" w:cs="Arial"/>
                <w:lang w:val="gd-GB"/>
              </w:rPr>
              <w:lastRenderedPageBreak/>
              <w:t>Cleachdadh làithreach</w:t>
            </w:r>
            <w:r w:rsidRPr="008868C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1E4FF8C9" w14:textId="6560E515" w:rsidR="00E7264B" w:rsidRPr="00BF6E23" w:rsidRDefault="00920526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920526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Brosnachadh leantainneach air goireasan foghlaim Gàidhlig a tha ann mar-thà. </w:t>
            </w:r>
            <w:r w:rsidRPr="00920526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</w:tr>
      <w:tr w:rsidR="00E7264B" w14:paraId="3913D80B" w14:textId="77777777" w:rsidTr="00EB21C3">
        <w:tc>
          <w:tcPr>
            <w:tcW w:w="3402" w:type="dxa"/>
          </w:tcPr>
          <w:p w14:paraId="34A1D177" w14:textId="3BE72559" w:rsidR="00E7264B" w:rsidRPr="00BF6E23" w:rsidRDefault="001A1739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1A1739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1A173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3EED84FE" w14:textId="4EBC589C" w:rsidR="00E7264B" w:rsidRPr="00BF6E23" w:rsidRDefault="00264D50" w:rsidP="00BF6E23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264D50">
              <w:rPr>
                <w:rFonts w:ascii="Atkinson Hyperlegible" w:hAnsi="Atkinson Hyperlegible" w:cs="Arial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264D50">
              <w:rPr>
                <w:rFonts w:ascii="Atkinson Hyperlegible" w:hAnsi="Atkinson Hyperlegible" w:cs="Arial"/>
                <w:lang w:val="gd-GB"/>
              </w:rPr>
              <w:t>  chleachdadh làithreach. Cuideachd, bheir sinn seachad goireasan ionnsachaidh stèidhichte air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264D50">
              <w:rPr>
                <w:rFonts w:ascii="Atkinson Hyperlegible" w:hAnsi="Atkinson Hyperlegible" w:cs="Arial"/>
                <w:lang w:val="gd-GB"/>
              </w:rPr>
              <w:t xml:space="preserve"> chruinneachadh air àrd-ùrlaran didseatach air an taobh a-muigh. Thèid barrachd stuthan foghlaim Gàidhlig a chur air àrd-ùrlaran didseatach an Leabharlainn fhèin às dèidh an ath-sgrùdaidh air an Ro-innleachd Com-pàirteachadh Didseatach.</w:t>
            </w:r>
            <w:r w:rsidRPr="00264D50">
              <w:rPr>
                <w:rFonts w:ascii="Atkinson Hyperlegible" w:hAnsi="Atkinson Hyperlegible" w:cs="Arial"/>
              </w:rPr>
              <w:t> </w:t>
            </w:r>
          </w:p>
        </w:tc>
      </w:tr>
      <w:tr w:rsidR="00E7264B" w14:paraId="5BD8D9BE" w14:textId="77777777" w:rsidTr="00EB21C3">
        <w:tc>
          <w:tcPr>
            <w:tcW w:w="3402" w:type="dxa"/>
          </w:tcPr>
          <w:p w14:paraId="4953FAAF" w14:textId="0AE0D972" w:rsidR="00E7264B" w:rsidRPr="00BF6E23" w:rsidRDefault="00736079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736079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73607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35C4D980" w14:textId="4394476E" w:rsidR="00E7264B" w:rsidRPr="00BF6E23" w:rsidRDefault="00264D50" w:rsidP="00BF6E23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  <w:highlight w:val="yellow"/>
              </w:rPr>
            </w:pPr>
            <w:r w:rsidRPr="00264D50">
              <w:rPr>
                <w:rFonts w:ascii="Atkinson Hyperlegible" w:hAnsi="Atkinson Hyperlegible" w:cs="Arial"/>
                <w:lang w:val="gd-GB"/>
              </w:rPr>
              <w:t>Cruthaich dà ghoireas ionnsachaidh sa Ghàidhlig stèidhichte air cruinneachaidhean air àrd-ùrlaran didseatach air an taobh a-muigh no air làrach-lìn an Leabharlainn ma tha sin iomchaidh ro 2029. </w:t>
            </w:r>
            <w:r w:rsidRPr="00264D50">
              <w:rPr>
                <w:rFonts w:ascii="Atkinson Hyperlegible" w:hAnsi="Atkinson Hyperlegible" w:cs="Arial"/>
              </w:rPr>
              <w:t> </w:t>
            </w:r>
          </w:p>
        </w:tc>
      </w:tr>
      <w:tr w:rsidR="00E7264B" w14:paraId="72BB7C90" w14:textId="77777777" w:rsidTr="00EB21C3">
        <w:tc>
          <w:tcPr>
            <w:tcW w:w="3402" w:type="dxa"/>
          </w:tcPr>
          <w:p w14:paraId="29262A7D" w14:textId="25559DBE" w:rsidR="00E7264B" w:rsidRPr="00BF6E23" w:rsidRDefault="00963B78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963B78">
              <w:rPr>
                <w:rFonts w:ascii="Atkinson Hyperlegible" w:hAnsi="Atkinson Hyperlegible" w:cs="Arial"/>
                <w:lang w:val="gd-GB"/>
              </w:rPr>
              <w:t>Uallach</w:t>
            </w:r>
            <w:r w:rsidRPr="00963B7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3838B66E" w14:textId="4E7E34E6" w:rsidR="00E7264B" w:rsidRPr="00BF6E23" w:rsidRDefault="004D001A" w:rsidP="0054556B">
            <w:pPr>
              <w:pStyle w:val="paragraph"/>
              <w:spacing w:before="0" w:beforeAutospacing="0" w:after="360" w:afterAutospacing="0"/>
              <w:ind w:right="825"/>
              <w:jc w:val="both"/>
              <w:textAlignment w:val="baseline"/>
              <w:rPr>
                <w:rFonts w:ascii="Atkinson Hyperlegible" w:hAnsi="Atkinson Hyperlegible" w:cs="Arial"/>
              </w:rPr>
            </w:pPr>
            <w:r w:rsidRPr="004D001A">
              <w:rPr>
                <w:rFonts w:ascii="Atkinson Hyperlegible" w:hAnsi="Atkinson Hyperlegible" w:cs="Arial"/>
                <w:lang w:val="gd-GB"/>
              </w:rPr>
              <w:t xml:space="preserve">Prògraman </w:t>
            </w:r>
            <w:r w:rsidR="000B5EF3">
              <w:rPr>
                <w:rFonts w:ascii="Atkinson Hyperlegible" w:hAnsi="Atkinson Hyperlegible" w:cs="Arial"/>
                <w:lang w:val="gd-GB"/>
              </w:rPr>
              <w:t>P</w:t>
            </w:r>
            <w:r w:rsidRPr="004D001A">
              <w:rPr>
                <w:rFonts w:ascii="Atkinson Hyperlegible" w:hAnsi="Atkinson Hyperlegible" w:cs="Arial"/>
                <w:lang w:val="gd-GB"/>
              </w:rPr>
              <w:t>oblach</w:t>
            </w:r>
            <w:r>
              <w:rPr>
                <w:rFonts w:ascii="Atkinson Hyperlegible" w:hAnsi="Atkinson Hyperlegible" w:cs="Arial"/>
              </w:rPr>
              <w:t>.</w:t>
            </w:r>
          </w:p>
        </w:tc>
      </w:tr>
    </w:tbl>
    <w:p w14:paraId="1CA2371E" w14:textId="77777777" w:rsidR="00E7264B" w:rsidRDefault="00E7264B" w:rsidP="00E7264B">
      <w:pPr>
        <w:pStyle w:val="paragraph"/>
        <w:spacing w:before="0" w:beforeAutospacing="0" w:after="360" w:afterAutospacing="0"/>
        <w:ind w:right="825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402"/>
        <w:gridCol w:w="5665"/>
      </w:tblGrid>
      <w:tr w:rsidR="00E7264B" w14:paraId="1A4F9A0C" w14:textId="77777777" w:rsidTr="00EB21C3">
        <w:tc>
          <w:tcPr>
            <w:tcW w:w="3402" w:type="dxa"/>
          </w:tcPr>
          <w:p w14:paraId="16292E34" w14:textId="4767A786" w:rsidR="00E7264B" w:rsidRPr="00BF6E23" w:rsidRDefault="00E7264B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  <w:b/>
                <w:bCs/>
              </w:rPr>
            </w:pPr>
            <w:r w:rsidRPr="00BF6E23">
              <w:rPr>
                <w:rFonts w:ascii="Atkinson Hyperlegible" w:hAnsi="Atkinson Hyperlegible" w:cs="Arial"/>
                <w:b/>
                <w:bCs/>
              </w:rPr>
              <w:t>4.</w:t>
            </w:r>
            <w:r w:rsidR="00415D20" w:rsidRPr="00415D20">
              <w:rPr>
                <w:rFonts w:ascii="Arial" w:eastAsiaTheme="minorHAnsi" w:hAnsi="Arial" w:cs="Arial"/>
                <w:color w:val="000000"/>
                <w:sz w:val="20"/>
                <w:szCs w:val="20"/>
                <w:bdr w:val="none" w:sz="0" w:space="0" w:color="auto" w:frame="1"/>
                <w:lang w:val="gd-GB" w:eastAsia="en-US"/>
              </w:rPr>
              <w:t xml:space="preserve"> </w:t>
            </w:r>
            <w:r w:rsidR="00415D20" w:rsidRPr="00415D20">
              <w:rPr>
                <w:rFonts w:ascii="Atkinson Hyperlegible" w:hAnsi="Atkinson Hyperlegible" w:cs="Arial"/>
                <w:b/>
                <w:bCs/>
                <w:lang w:val="gd-GB"/>
              </w:rPr>
              <w:t>Prìomhachas Ro-innleachdail</w:t>
            </w:r>
          </w:p>
        </w:tc>
        <w:tc>
          <w:tcPr>
            <w:tcW w:w="5665" w:type="dxa"/>
          </w:tcPr>
          <w:p w14:paraId="44DE2C20" w14:textId="75D9193E" w:rsidR="00E7264B" w:rsidRPr="00BF6E23" w:rsidRDefault="001364E1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1364E1">
              <w:rPr>
                <w:rFonts w:ascii="Atkinson Hyperlegible" w:hAnsi="Atkinson Hyperlegible" w:cs="Arial"/>
                <w:color w:val="000000"/>
                <w:shd w:val="clear" w:color="auto" w:fill="FFFFFF"/>
                <w:lang w:val="gd-GB"/>
              </w:rPr>
              <w:t>Gheibh barrachd dhaoine barrachd fiosrachaidh mu chruinneachaidhean Gàidhlig an Leabharlainn air-loidhne agus air an làraich gus mothachadh a thogail mun Leabharlann agus mun Ghàidhlig gu nàiseanta agus gu h-eadar-nàiseanta.</w:t>
            </w:r>
          </w:p>
        </w:tc>
      </w:tr>
      <w:tr w:rsidR="00E7264B" w14:paraId="727256FF" w14:textId="77777777" w:rsidTr="00EB21C3">
        <w:tc>
          <w:tcPr>
            <w:tcW w:w="3402" w:type="dxa"/>
          </w:tcPr>
          <w:p w14:paraId="7AD590B4" w14:textId="61062302" w:rsidR="00E7264B" w:rsidRPr="00BF6E23" w:rsidRDefault="005157CF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5157CF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5157CF">
              <w:rPr>
                <w:rFonts w:ascii="Atkinson Hyperlegible" w:hAnsi="Atkinson Hyperlegible" w:cs="Arial"/>
                <w:lang w:val="gd-GB"/>
              </w:rPr>
              <w:t xml:space="preserve"> bhuil ris a bheil</w:t>
            </w:r>
            <w:r w:rsidR="000F40F7">
              <w:rPr>
                <w:rFonts w:ascii="Atkinson Hyperlegible" w:hAnsi="Atkinson Hyperlegible" w:cs="Arial"/>
                <w:lang w:val="gd-GB"/>
              </w:rPr>
              <w:t xml:space="preserve"> </w:t>
            </w:r>
            <w:r w:rsidRPr="005157CF">
              <w:rPr>
                <w:rFonts w:ascii="Atkinson Hyperlegible" w:hAnsi="Atkinson Hyperlegible" w:cs="Arial"/>
                <w:lang w:val="gd-GB"/>
              </w:rPr>
              <w:t>dùil</w:t>
            </w:r>
            <w:r w:rsidRPr="005157CF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6E1D3B21" w14:textId="3613A53E" w:rsidR="00E7264B" w:rsidRPr="00BF6E23" w:rsidRDefault="00621AC8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/>
              </w:rPr>
            </w:pPr>
            <w:r w:rsidRPr="00621AC8">
              <w:rPr>
                <w:rFonts w:ascii="Atkinson Hyperlegible" w:hAnsi="Atkinson Hyperlegible" w:cs="Arial"/>
                <w:lang w:val="gd-GB"/>
              </w:rPr>
              <w:t>Bidh an Leabharlann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21AC8">
              <w:rPr>
                <w:rFonts w:ascii="Atkinson Hyperlegible" w:hAnsi="Atkinson Hyperlegible" w:cs="Arial"/>
                <w:lang w:val="gd-GB"/>
              </w:rPr>
              <w:t xml:space="preserve"> cruinneachadh foillseachaidhean agus làraichean-lìn ùra sa Ghàidhlig bho Alba agus air feadh an t-saoghail gu h-iomlanach, agus gu roghnach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21AC8">
              <w:rPr>
                <w:rFonts w:ascii="Atkinson Hyperlegible" w:hAnsi="Atkinson Hyperlegible" w:cs="Arial"/>
                <w:lang w:val="gd-GB"/>
              </w:rPr>
              <w:t xml:space="preserve"> faighinn làmh-sgrìobhainnean, </w:t>
            </w:r>
            <w:r w:rsidRPr="00621AC8">
              <w:rPr>
                <w:rFonts w:ascii="Atkinson Hyperlegible" w:hAnsi="Atkinson Hyperlegible" w:cs="Arial"/>
                <w:lang w:val="gd-GB"/>
              </w:rPr>
              <w:lastRenderedPageBreak/>
              <w:t>tasglannan agus ìomhaighean gluasadach is clàraidhean fuaim Gàidhlig. Bheir sinn seachad seirbheisean gus am bi e comasach na cruinneachaidhean Gàidhlig seo, a tha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21AC8">
              <w:rPr>
                <w:rFonts w:ascii="Atkinson Hyperlegible" w:hAnsi="Atkinson Hyperlegible" w:cs="Arial"/>
                <w:lang w:val="gd-GB"/>
              </w:rPr>
              <w:t xml:space="preserve"> sìor fhàs a lorg agus a chleachdadh. Cuidichidh sinn foillseachadh agus brosnachadh chruinneachaidhean didseatach mun Ghàidhlig agus a cultar agus litreachas agus coimheadaidh sinn air cothroman gus barrachd susbaint Ghàidhlig a chruthachadh mar thaic do thaisbeanaidhean rannsachaidh agus prògraman co-cheangailte ris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21AC8">
              <w:rPr>
                <w:rFonts w:ascii="Atkinson Hyperlegible" w:hAnsi="Atkinson Hyperlegible" w:cs="Arial"/>
                <w:lang w:val="gd-GB"/>
              </w:rPr>
              <w:t xml:space="preserve"> Ghàidhlig.</w:t>
            </w:r>
            <w:r w:rsidRPr="00621AC8">
              <w:rPr>
                <w:rFonts w:ascii="Atkinson Hyperlegible" w:hAnsi="Atkinson Hyperlegible" w:cs="Arial"/>
              </w:rPr>
              <w:t> </w:t>
            </w:r>
          </w:p>
        </w:tc>
      </w:tr>
      <w:tr w:rsidR="00E7264B" w14:paraId="037917BF" w14:textId="77777777" w:rsidTr="00EB21C3">
        <w:tc>
          <w:tcPr>
            <w:tcW w:w="3402" w:type="dxa"/>
          </w:tcPr>
          <w:p w14:paraId="27807823" w14:textId="4904C194" w:rsidR="00E7264B" w:rsidRPr="00BF6E23" w:rsidRDefault="008868C6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8868C6">
              <w:rPr>
                <w:rFonts w:ascii="Atkinson Hyperlegible" w:hAnsi="Atkinson Hyperlegible" w:cs="Arial"/>
                <w:lang w:val="gd-GB"/>
              </w:rPr>
              <w:lastRenderedPageBreak/>
              <w:t>Cleachdadh làithreach</w:t>
            </w:r>
            <w:r w:rsidRPr="008868C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068DA82A" w14:textId="25D43CA4" w:rsidR="00E7264B" w:rsidRPr="00BF6E23" w:rsidRDefault="00621AC8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621AC8">
              <w:rPr>
                <w:rFonts w:ascii="Atkinson Hyperlegible" w:hAnsi="Atkinson Hyperlegible" w:cs="Arial"/>
                <w:lang w:val="gd-GB"/>
              </w:rPr>
              <w:t>Tha pròiseasan stèidhichte an sàs a thaobh leasachadh chruinneachaidhean (tro Thasgadh Laghail, tabhartas is ceannach), cùram chruinneachaidhean, agus seirbheisean gus cothrom air-loidhne agus air-làraich a bhrosnachadh agus a thoirt do na cruinneachaidhean sin agus do shusbaint Ghàidhlig didseatach eile.</w:t>
            </w:r>
            <w:r w:rsidRPr="00621AC8">
              <w:rPr>
                <w:rFonts w:ascii="Atkinson Hyperlegible" w:hAnsi="Atkinson Hyperlegible" w:cs="Arial"/>
              </w:rPr>
              <w:t> </w:t>
            </w:r>
          </w:p>
        </w:tc>
      </w:tr>
      <w:tr w:rsidR="00E7264B" w14:paraId="3E6C5B4D" w14:textId="77777777" w:rsidTr="00EB21C3">
        <w:tc>
          <w:tcPr>
            <w:tcW w:w="3402" w:type="dxa"/>
          </w:tcPr>
          <w:p w14:paraId="5790AE9C" w14:textId="00DEBFD8" w:rsidR="00E7264B" w:rsidRPr="00BF6E23" w:rsidRDefault="001A1739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1A1739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1A173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648787A9" w14:textId="0524C3E5" w:rsidR="00E7264B" w:rsidRPr="00BF6E23" w:rsidRDefault="004E4C19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4E4C19">
              <w:rPr>
                <w:rFonts w:ascii="Atkinson Hyperlegible" w:hAnsi="Atkinson Hyperlegible" w:cs="Arial"/>
                <w:lang w:val="gd-GB"/>
              </w:rPr>
              <w:t>Lean air adhart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4E4C19">
              <w:rPr>
                <w:rFonts w:ascii="Atkinson Hyperlegible" w:hAnsi="Atkinson Hyperlegible" w:cs="Arial"/>
                <w:lang w:val="gd-GB"/>
              </w:rPr>
              <w:t xml:space="preserve"> chleachdadh làithreach agus sinn ag amas cuideachd air fiosrachadh sa Gàidhlig a leudachadh air-loidhne agus air an làraich-lìn far a bheil maoineachadh agus goireasan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4E4C19">
              <w:rPr>
                <w:rFonts w:ascii="Atkinson Hyperlegible" w:hAnsi="Atkinson Hyperlegible" w:cs="Arial"/>
                <w:lang w:val="gd-GB"/>
              </w:rPr>
              <w:t xml:space="preserve"> ceadachadh seo.</w:t>
            </w:r>
            <w:r w:rsidRPr="004E4C19">
              <w:rPr>
                <w:rFonts w:ascii="Atkinson Hyperlegible" w:hAnsi="Atkinson Hyperlegible" w:cs="Arial"/>
              </w:rPr>
              <w:t> </w:t>
            </w:r>
          </w:p>
        </w:tc>
      </w:tr>
      <w:tr w:rsidR="00E7264B" w14:paraId="4B2FD3AB" w14:textId="77777777" w:rsidTr="00EB21C3">
        <w:tc>
          <w:tcPr>
            <w:tcW w:w="3402" w:type="dxa"/>
          </w:tcPr>
          <w:p w14:paraId="5DF76AF1" w14:textId="20779309" w:rsidR="00E7264B" w:rsidRPr="00BF6E23" w:rsidRDefault="00736079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736079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73607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77CE94CF" w14:textId="7CCECD40" w:rsidR="00E7264B" w:rsidRPr="00BF6E23" w:rsidRDefault="00E7264B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BF6E23">
              <w:rPr>
                <w:rFonts w:ascii="Atkinson Hyperlegible" w:hAnsi="Atkinson Hyperlegible" w:cs="Arial"/>
              </w:rPr>
              <w:t>2029</w:t>
            </w:r>
            <w:r w:rsidR="00C26806">
              <w:rPr>
                <w:rFonts w:ascii="Atkinson Hyperlegible" w:hAnsi="Atkinson Hyperlegible" w:cs="Arial"/>
              </w:rPr>
              <w:t>.</w:t>
            </w:r>
          </w:p>
        </w:tc>
      </w:tr>
      <w:tr w:rsidR="00E7264B" w14:paraId="3B308E64" w14:textId="77777777" w:rsidTr="00EB21C3">
        <w:tc>
          <w:tcPr>
            <w:tcW w:w="3402" w:type="dxa"/>
          </w:tcPr>
          <w:p w14:paraId="04D81460" w14:textId="73C6BEB3" w:rsidR="00E7264B" w:rsidRPr="00BF6E23" w:rsidRDefault="00963B78" w:rsidP="0054556B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963B78">
              <w:rPr>
                <w:rFonts w:ascii="Atkinson Hyperlegible" w:hAnsi="Atkinson Hyperlegible" w:cs="Arial"/>
                <w:lang w:val="gd-GB"/>
              </w:rPr>
              <w:t>Uallach</w:t>
            </w:r>
            <w:r w:rsidRPr="00963B7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65" w:type="dxa"/>
          </w:tcPr>
          <w:p w14:paraId="709264C3" w14:textId="1341E190" w:rsidR="00E7264B" w:rsidRPr="00BF6E23" w:rsidRDefault="004E4C19" w:rsidP="00F25C45">
            <w:pPr>
              <w:pStyle w:val="paragraph"/>
              <w:spacing w:before="0" w:beforeAutospacing="0" w:after="360" w:afterAutospacing="0"/>
              <w:ind w:right="822"/>
              <w:textAlignment w:val="baseline"/>
              <w:rPr>
                <w:rFonts w:ascii="Atkinson Hyperlegible" w:hAnsi="Atkinson Hyperlegible" w:cs="Arial"/>
              </w:rPr>
            </w:pPr>
            <w:r w:rsidRPr="004E4C19">
              <w:rPr>
                <w:rFonts w:ascii="Atkinson Hyperlegible" w:hAnsi="Atkinson Hyperlegible" w:cs="Arial"/>
                <w:lang w:val="gd-GB"/>
              </w:rPr>
              <w:t>Cothrom air Cruinneachaidhean agus Rannsachadh/Stiùireadh Chruinneachaidhean/Didseatach agus Cruth-atharrachadh Seirbheis</w:t>
            </w:r>
            <w:r>
              <w:rPr>
                <w:rFonts w:ascii="Atkinson Hyperlegible" w:hAnsi="Atkinson Hyperlegible" w:cs="Arial"/>
              </w:rPr>
              <w:t>.</w:t>
            </w:r>
          </w:p>
        </w:tc>
      </w:tr>
    </w:tbl>
    <w:p w14:paraId="5A3FBB69" w14:textId="77777777" w:rsidR="00E7264B" w:rsidRDefault="00E7264B" w:rsidP="00E7264B">
      <w:pPr>
        <w:pStyle w:val="paragraph"/>
        <w:spacing w:before="0" w:beforeAutospacing="0" w:after="36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7264B" w:rsidRPr="00F14515" w14:paraId="172E27E0" w14:textId="77777777" w:rsidTr="00EB21C3">
        <w:tc>
          <w:tcPr>
            <w:tcW w:w="3397" w:type="dxa"/>
          </w:tcPr>
          <w:p w14:paraId="5A05A25B" w14:textId="53D8F0D8" w:rsidR="00E7264B" w:rsidRPr="009500D1" w:rsidRDefault="009500D1" w:rsidP="009500D1">
            <w:pPr>
              <w:pStyle w:val="Heading2"/>
              <w:numPr>
                <w:ilvl w:val="0"/>
                <w:numId w:val="0"/>
              </w:numPr>
              <w:spacing w:before="0" w:after="360"/>
              <w:jc w:val="both"/>
              <w:textAlignment w:val="baseline"/>
              <w:rPr>
                <w:rStyle w:val="eop"/>
                <w:rFonts w:ascii="Atkinson Hyperlegible" w:hAnsi="Atkinson Hyperlegible"/>
                <w:bCs/>
                <w:sz w:val="24"/>
              </w:rPr>
            </w:pPr>
            <w:bookmarkStart w:id="31" w:name="_Toc206402272"/>
            <w:r w:rsidRPr="009500D1">
              <w:rPr>
                <w:rFonts w:ascii="Atkinson Hyperlegible" w:hAnsi="Atkinson Hyperlegible"/>
                <w:b w:val="0"/>
                <w:bCs/>
                <w:sz w:val="24"/>
                <w:lang w:val="gd-GB"/>
              </w:rPr>
              <w:lastRenderedPageBreak/>
              <w:t>5</w:t>
            </w:r>
            <w:r w:rsidRPr="009500D1">
              <w:rPr>
                <w:rFonts w:ascii="Atkinson Hyperlegible" w:hAnsi="Atkinson Hyperlegible"/>
                <w:b w:val="0"/>
                <w:bCs/>
                <w:lang w:val="gd-GB"/>
              </w:rPr>
              <w:t>.</w:t>
            </w:r>
            <w:r>
              <w:rPr>
                <w:rFonts w:ascii="Atkinson Hyperlegible" w:hAnsi="Atkinson Hyperlegible"/>
                <w:bCs/>
                <w:sz w:val="24"/>
                <w:lang w:val="gd-GB"/>
              </w:rPr>
              <w:t xml:space="preserve"> </w:t>
            </w:r>
            <w:r w:rsidR="00415D20" w:rsidRPr="009500D1">
              <w:rPr>
                <w:rFonts w:ascii="Atkinson Hyperlegible" w:hAnsi="Atkinson Hyperlegible"/>
                <w:bCs/>
                <w:sz w:val="24"/>
                <w:lang w:val="gd-GB"/>
              </w:rPr>
              <w:t>Prìomhachas</w:t>
            </w:r>
            <w:r w:rsidR="005C1386" w:rsidRPr="009500D1">
              <w:rPr>
                <w:rFonts w:ascii="Atkinson Hyperlegible" w:hAnsi="Atkinson Hyperlegible"/>
                <w:bCs/>
                <w:sz w:val="24"/>
                <w:lang w:val="gd-GB"/>
              </w:rPr>
              <w:t xml:space="preserve"> </w:t>
            </w:r>
            <w:r w:rsidR="00415D20" w:rsidRPr="009500D1">
              <w:rPr>
                <w:rFonts w:ascii="Atkinson Hyperlegible" w:hAnsi="Atkinson Hyperlegible"/>
                <w:bCs/>
                <w:sz w:val="24"/>
                <w:lang w:val="gd-GB"/>
              </w:rPr>
              <w:t>Ro-innleachdail</w:t>
            </w:r>
            <w:bookmarkEnd w:id="31"/>
          </w:p>
        </w:tc>
        <w:tc>
          <w:tcPr>
            <w:tcW w:w="5670" w:type="dxa"/>
          </w:tcPr>
          <w:p w14:paraId="25325686" w14:textId="218CF673" w:rsidR="00E7264B" w:rsidRPr="00F14515" w:rsidRDefault="0019055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190559">
              <w:rPr>
                <w:rFonts w:ascii="Atkinson Hyperlegible" w:hAnsi="Atkinson Hyperlegible" w:cs="Arial"/>
                <w:lang w:val="gd-GB"/>
              </w:rPr>
              <w:t>Bidh an Leabharlann an sàs ann an iomairtean nàiseanta is ionadail leithid Ro-innleachd Turasachd Nàiseanta na Gàidhlig do dh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190559">
              <w:rPr>
                <w:rFonts w:ascii="Atkinson Hyperlegible" w:hAnsi="Atkinson Hyperlegible" w:cs="Arial"/>
                <w:lang w:val="gd-GB"/>
              </w:rPr>
              <w:t>Alba agus Capital Gaelic.</w:t>
            </w:r>
            <w:r w:rsidRPr="00190559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F14515" w14:paraId="7DFF959F" w14:textId="77777777" w:rsidTr="00EB21C3">
        <w:tc>
          <w:tcPr>
            <w:tcW w:w="3397" w:type="dxa"/>
          </w:tcPr>
          <w:p w14:paraId="60BC8401" w14:textId="5C05EDE7" w:rsidR="00E7264B" w:rsidRPr="00F14515" w:rsidRDefault="005157CF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5157CF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5157CF">
              <w:rPr>
                <w:rFonts w:ascii="Atkinson Hyperlegible" w:hAnsi="Atkinson Hyperlegible" w:cs="Arial"/>
                <w:lang w:val="gd-GB"/>
              </w:rPr>
              <w:t xml:space="preserve"> bhuil ris a bheil dùil</w:t>
            </w:r>
            <w:r w:rsidRPr="005157CF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3B210D14" w14:textId="7B1F6F3B" w:rsidR="00E7264B" w:rsidRPr="00F14515" w:rsidRDefault="00496454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496454">
              <w:rPr>
                <w:rFonts w:ascii="Atkinson Hyperlegible" w:hAnsi="Atkinson Hyperlegible" w:cs="Arial"/>
                <w:lang w:val="gd-GB"/>
              </w:rPr>
              <w:t>Coimheadaidh sinn air dòighean airson a dhol an sàs gu faicsinneach agus gu brìoghmhor le iomairtean nàiseanta is ionadail buntainneach co-cheangailte ris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496454">
              <w:rPr>
                <w:rFonts w:ascii="Atkinson Hyperlegible" w:hAnsi="Atkinson Hyperlegible" w:cs="Arial"/>
                <w:lang w:val="gd-GB"/>
              </w:rPr>
              <w:t xml:space="preserve"> Ghàidhlig. </w:t>
            </w:r>
            <w:r w:rsidRPr="00496454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F14515" w14:paraId="4196C787" w14:textId="77777777" w:rsidTr="00EB21C3">
        <w:tc>
          <w:tcPr>
            <w:tcW w:w="3397" w:type="dxa"/>
          </w:tcPr>
          <w:p w14:paraId="511C0167" w14:textId="3B375CA8" w:rsidR="00E7264B" w:rsidRPr="00F14515" w:rsidRDefault="008868C6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8868C6">
              <w:rPr>
                <w:rFonts w:ascii="Atkinson Hyperlegible" w:hAnsi="Atkinson Hyperlegible" w:cs="Arial"/>
                <w:lang w:val="gd-GB"/>
              </w:rPr>
              <w:t>Cleachdadh làithreach</w:t>
            </w:r>
            <w:r w:rsidRPr="008868C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3A6EA403" w14:textId="13640B1A" w:rsidR="00E7264B" w:rsidRPr="00F14515" w:rsidRDefault="00496454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496454">
              <w:rPr>
                <w:rFonts w:ascii="Atkinson Hyperlegible" w:hAnsi="Atkinson Hyperlegible" w:cs="Arial"/>
                <w:lang w:val="gd-GB"/>
              </w:rPr>
              <w:t>Ballrachd ghnìomhach ann an Capital Gaelic agus conaltradh cunbhalach le VisitScotland air iomairtean agus tachartasan poblach gus ìomhaigh na Gàidhlig a thogail.</w:t>
            </w:r>
            <w:r w:rsidRPr="00496454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F14515" w14:paraId="2BF55B83" w14:textId="77777777" w:rsidTr="00EB21C3">
        <w:tc>
          <w:tcPr>
            <w:tcW w:w="3397" w:type="dxa"/>
          </w:tcPr>
          <w:p w14:paraId="507167F9" w14:textId="60765154" w:rsidR="00E7264B" w:rsidRPr="00F14515" w:rsidRDefault="001A173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1A1739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1A173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29AEA4CF" w14:textId="6115872B" w:rsidR="00E7264B" w:rsidRPr="00F14515" w:rsidRDefault="00051DAC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051DAC">
              <w:rPr>
                <w:rFonts w:ascii="Atkinson Hyperlegible" w:hAnsi="Atkinson Hyperlegible" w:cs="Arial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051DAC">
              <w:rPr>
                <w:rFonts w:ascii="Atkinson Hyperlegible" w:hAnsi="Atkinson Hyperlegible" w:cs="Arial"/>
                <w:lang w:val="gd-GB"/>
              </w:rPr>
              <w:t xml:space="preserve"> chleachdadh làithreach</w:t>
            </w:r>
            <w:r w:rsidR="00F25C45">
              <w:rPr>
                <w:rStyle w:val="eop"/>
                <w:rFonts w:ascii="Atkinson Hyperlegible" w:hAnsi="Atkinson Hyperlegible" w:cs="Arial"/>
              </w:rPr>
              <w:t>.</w:t>
            </w:r>
          </w:p>
        </w:tc>
      </w:tr>
      <w:tr w:rsidR="00E7264B" w:rsidRPr="00F14515" w14:paraId="317BEB34" w14:textId="77777777" w:rsidTr="00EB21C3">
        <w:tc>
          <w:tcPr>
            <w:tcW w:w="3397" w:type="dxa"/>
          </w:tcPr>
          <w:p w14:paraId="7EC480E9" w14:textId="5F4816B7" w:rsidR="00E7264B" w:rsidRPr="00F14515" w:rsidRDefault="0073607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736079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73607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5392600E" w14:textId="3C0EE3F3" w:rsidR="00E7264B" w:rsidRPr="00F14515" w:rsidRDefault="00051DAC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051DAC">
              <w:rPr>
                <w:rFonts w:ascii="Atkinson Hyperlegible" w:hAnsi="Atkinson Hyperlegible" w:cs="Arial"/>
                <w:lang w:val="gd-GB"/>
              </w:rPr>
              <w:t xml:space="preserve">Gach bliadhna tro eagran </w:t>
            </w:r>
            <w:r w:rsidR="00E7264B" w:rsidRPr="00F14515">
              <w:rPr>
                <w:rStyle w:val="eop"/>
                <w:rFonts w:ascii="Atkinson Hyperlegible" w:hAnsi="Atkinson Hyperlegible" w:cs="Arial"/>
              </w:rPr>
              <w:t>3</w:t>
            </w:r>
            <w:r w:rsidR="00F25C45">
              <w:rPr>
                <w:rStyle w:val="eop"/>
                <w:rFonts w:ascii="Atkinson Hyperlegible" w:hAnsi="Atkinson Hyperlegible" w:cs="Arial"/>
              </w:rPr>
              <w:t>.</w:t>
            </w:r>
          </w:p>
        </w:tc>
      </w:tr>
      <w:tr w:rsidR="00E7264B" w:rsidRPr="00F14515" w14:paraId="2C4E0400" w14:textId="77777777" w:rsidTr="00EB21C3">
        <w:tc>
          <w:tcPr>
            <w:tcW w:w="3397" w:type="dxa"/>
          </w:tcPr>
          <w:p w14:paraId="79FAF5DD" w14:textId="27769B9E" w:rsidR="00E7264B" w:rsidRPr="00F14515" w:rsidRDefault="00963B78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963B78">
              <w:rPr>
                <w:rFonts w:ascii="Atkinson Hyperlegible" w:hAnsi="Atkinson Hyperlegible" w:cs="Arial"/>
                <w:lang w:val="gd-GB"/>
              </w:rPr>
              <w:t>Uallach</w:t>
            </w:r>
            <w:r w:rsidRPr="00963B7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2BB72688" w14:textId="25A2F689" w:rsidR="00E7264B" w:rsidRPr="00F14515" w:rsidRDefault="00360B2B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360B2B">
              <w:rPr>
                <w:rFonts w:ascii="Atkinson Hyperlegible" w:hAnsi="Atkinson Hyperlegible" w:cs="Arial"/>
                <w:lang w:val="gd-GB"/>
              </w:rPr>
              <w:t xml:space="preserve">Prògraman </w:t>
            </w:r>
            <w:r w:rsidR="000B5EF3">
              <w:rPr>
                <w:rFonts w:ascii="Atkinson Hyperlegible" w:hAnsi="Atkinson Hyperlegible" w:cs="Arial"/>
                <w:lang w:val="gd-GB"/>
              </w:rPr>
              <w:t>P</w:t>
            </w:r>
            <w:r w:rsidRPr="00360B2B">
              <w:rPr>
                <w:rFonts w:ascii="Atkinson Hyperlegible" w:hAnsi="Atkinson Hyperlegible" w:cs="Arial"/>
                <w:lang w:val="gd-GB"/>
              </w:rPr>
              <w:t>oblach</w:t>
            </w:r>
            <w:r w:rsidR="00F25C45">
              <w:rPr>
                <w:rStyle w:val="eop"/>
                <w:rFonts w:ascii="Atkinson Hyperlegible" w:hAnsi="Atkinson Hyperlegible" w:cs="Arial"/>
              </w:rPr>
              <w:t>.</w:t>
            </w:r>
          </w:p>
        </w:tc>
      </w:tr>
    </w:tbl>
    <w:p w14:paraId="35AD5DFE" w14:textId="77777777" w:rsidR="00E7264B" w:rsidRPr="00F14515" w:rsidRDefault="00E7264B" w:rsidP="00E7264B">
      <w:pPr>
        <w:pStyle w:val="paragraph"/>
        <w:spacing w:before="0" w:beforeAutospacing="0" w:after="360" w:afterAutospacing="0"/>
        <w:jc w:val="both"/>
        <w:textAlignment w:val="baseline"/>
        <w:rPr>
          <w:rStyle w:val="eop"/>
          <w:rFonts w:ascii="Atkinson Hyperlegible" w:hAnsi="Atkinson Hyperlegible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7264B" w:rsidRPr="00F14515" w14:paraId="2C407CE1" w14:textId="77777777" w:rsidTr="00EB21C3">
        <w:tc>
          <w:tcPr>
            <w:tcW w:w="3397" w:type="dxa"/>
          </w:tcPr>
          <w:p w14:paraId="56FBB3A3" w14:textId="283332C7" w:rsidR="00E7264B" w:rsidRPr="009500D1" w:rsidRDefault="009500D1" w:rsidP="009500D1">
            <w:pPr>
              <w:pStyle w:val="Heading2"/>
              <w:numPr>
                <w:ilvl w:val="0"/>
                <w:numId w:val="0"/>
              </w:numPr>
              <w:spacing w:before="0" w:after="360"/>
              <w:jc w:val="both"/>
              <w:textAlignment w:val="baseline"/>
              <w:rPr>
                <w:rStyle w:val="eop"/>
                <w:rFonts w:ascii="Atkinson Hyperlegible" w:hAnsi="Atkinson Hyperlegible"/>
                <w:bCs/>
              </w:rPr>
            </w:pPr>
            <w:bookmarkStart w:id="32" w:name="_Toc206402273"/>
            <w:r w:rsidRPr="009500D1">
              <w:rPr>
                <w:rStyle w:val="eop"/>
                <w:rFonts w:ascii="Atkinson Hyperlegible" w:eastAsia="Times New Roman" w:hAnsi="Atkinson Hyperlegible"/>
                <w:b w:val="0"/>
                <w:bCs/>
                <w:lang w:eastAsia="en-GB"/>
              </w:rPr>
              <w:t>6.</w:t>
            </w:r>
            <w:r>
              <w:rPr>
                <w:rFonts w:ascii="Atkinson Hyperlegible" w:hAnsi="Atkinson Hyperlegible"/>
                <w:bCs/>
                <w:lang w:val="gd-GB"/>
              </w:rPr>
              <w:t xml:space="preserve"> </w:t>
            </w:r>
            <w:r w:rsidR="00415D20" w:rsidRPr="009500D1">
              <w:rPr>
                <w:rFonts w:ascii="Atkinson Hyperlegible" w:hAnsi="Atkinson Hyperlegible"/>
                <w:bCs/>
                <w:lang w:val="gd-GB"/>
              </w:rPr>
              <w:t>Prìomhachas Ro-innleachdail</w:t>
            </w:r>
            <w:bookmarkEnd w:id="32"/>
          </w:p>
        </w:tc>
        <w:tc>
          <w:tcPr>
            <w:tcW w:w="5670" w:type="dxa"/>
          </w:tcPr>
          <w:p w14:paraId="1127504E" w14:textId="4435521A" w:rsidR="00E7264B" w:rsidRPr="00F14515" w:rsidRDefault="00360B2B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360B2B">
              <w:rPr>
                <w:rFonts w:ascii="Atkinson Hyperlegible" w:hAnsi="Atkinson Hyperlegible" w:cs="Arial"/>
                <w:lang w:val="gd-GB"/>
              </w:rPr>
              <w:t>Co-obraichidh an Leabharlann le buidhnean leithid Taighean-tasgaidh Nàiseanta na h-Alba agus Gailearaidhean Nàiseanta na h-Alba gus pròifil na Gàidhlig a thogail.</w:t>
            </w:r>
            <w:r w:rsidRPr="00360B2B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F14515" w14:paraId="516BE732" w14:textId="77777777" w:rsidTr="00EB21C3">
        <w:tc>
          <w:tcPr>
            <w:tcW w:w="3397" w:type="dxa"/>
          </w:tcPr>
          <w:p w14:paraId="41039496" w14:textId="27B7A8D0" w:rsidR="00E7264B" w:rsidRPr="00F14515" w:rsidRDefault="005157CF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5157CF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5157CF">
              <w:rPr>
                <w:rFonts w:ascii="Atkinson Hyperlegible" w:hAnsi="Atkinson Hyperlegible" w:cs="Arial"/>
                <w:lang w:val="gd-GB"/>
              </w:rPr>
              <w:t xml:space="preserve"> bhuil ris a bheil dùil</w:t>
            </w:r>
            <w:r w:rsidRPr="005157CF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416817F5" w14:textId="20BCBDF9" w:rsidR="00E7264B" w:rsidRPr="00F14515" w:rsidRDefault="00FF22C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FF22C9">
              <w:rPr>
                <w:rFonts w:ascii="Atkinson Hyperlegible" w:hAnsi="Atkinson Hyperlegible" w:cs="Arial"/>
                <w:lang w:val="gd-GB"/>
              </w:rPr>
              <w:t>Barrachd chothroman gus pàirt a ghabhail ann an tachartasan, agus gus ìomhaigh a thogail airson nan cruinneachaidhean nàiseanta co-cheangailte ris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FF22C9">
              <w:rPr>
                <w:rFonts w:ascii="Atkinson Hyperlegible" w:hAnsi="Atkinson Hyperlegible" w:cs="Arial"/>
                <w:lang w:val="gd-GB"/>
              </w:rPr>
              <w:t xml:space="preserve"> Ghàidhlig tro thachartasan leithid Seachdain na Gàidhlig agus am Mòd. </w:t>
            </w:r>
          </w:p>
        </w:tc>
      </w:tr>
      <w:tr w:rsidR="00E7264B" w:rsidRPr="00F14515" w14:paraId="74162A3F" w14:textId="77777777" w:rsidTr="00EB21C3">
        <w:tc>
          <w:tcPr>
            <w:tcW w:w="3397" w:type="dxa"/>
          </w:tcPr>
          <w:p w14:paraId="33915729" w14:textId="5307E09D" w:rsidR="00E7264B" w:rsidRPr="00F14515" w:rsidRDefault="008868C6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8868C6">
              <w:rPr>
                <w:rFonts w:ascii="Atkinson Hyperlegible" w:hAnsi="Atkinson Hyperlegible" w:cs="Arial"/>
                <w:lang w:val="gd-GB"/>
              </w:rPr>
              <w:t>Cleachdadh làithreach</w:t>
            </w:r>
            <w:r w:rsidRPr="008868C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69C98C3F" w14:textId="47835794" w:rsidR="00E7264B" w:rsidRPr="001F15EC" w:rsidRDefault="00FF22C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FF22C9">
              <w:rPr>
                <w:rFonts w:ascii="Atkinson Hyperlegible" w:hAnsi="Atkinson Hyperlegible" w:cs="Arial"/>
                <w:lang w:val="gd-GB"/>
              </w:rPr>
              <w:t>Coinneamhan cunbhalach agus co-òrdanachadh de ghnìomhan ann an com-pàirteachas tro Capital Gaelic, agus gu dìreach eadar an Leabharlann, Taighean-tasgaidh Nàiseanta na h-Alba agus Gailearaidhean Nàiseanta na h-Alba.</w:t>
            </w:r>
            <w:r w:rsidRPr="00FF22C9">
              <w:rPr>
                <w:rFonts w:ascii="Atkinson Hyperlegible" w:hAnsi="Atkinson Hyperlegible" w:cs="Arial"/>
              </w:rPr>
              <w:t> </w:t>
            </w:r>
          </w:p>
        </w:tc>
      </w:tr>
      <w:tr w:rsidR="00E7264B" w:rsidRPr="00F14515" w14:paraId="2730E6A3" w14:textId="77777777" w:rsidTr="00EB21C3">
        <w:tc>
          <w:tcPr>
            <w:tcW w:w="3397" w:type="dxa"/>
          </w:tcPr>
          <w:p w14:paraId="115F992B" w14:textId="2CD5F10A" w:rsidR="00E7264B" w:rsidRPr="00F14515" w:rsidRDefault="001F1A1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1F1A19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1F1A1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1B83B7DA" w14:textId="78BD9087" w:rsidR="00E7264B" w:rsidRPr="00F14515" w:rsidRDefault="00415633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415633">
              <w:rPr>
                <w:rFonts w:ascii="Atkinson Hyperlegible" w:hAnsi="Atkinson Hyperlegible" w:cs="Arial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415633">
              <w:rPr>
                <w:rFonts w:ascii="Atkinson Hyperlegible" w:hAnsi="Atkinson Hyperlegible" w:cs="Arial"/>
                <w:lang w:val="gd-GB"/>
              </w:rPr>
              <w:t xml:space="preserve"> chleachdadh làithreach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</w:tc>
      </w:tr>
      <w:tr w:rsidR="00E7264B" w:rsidRPr="00F14515" w14:paraId="77860F09" w14:textId="77777777" w:rsidTr="00EB21C3">
        <w:tc>
          <w:tcPr>
            <w:tcW w:w="3397" w:type="dxa"/>
          </w:tcPr>
          <w:p w14:paraId="1A0CB6C9" w14:textId="363249EA" w:rsidR="00E7264B" w:rsidRPr="00F14515" w:rsidRDefault="00736079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736079">
              <w:rPr>
                <w:rFonts w:ascii="Atkinson Hyperlegible" w:hAnsi="Atkinson Hyperlegible" w:cs="Arial"/>
                <w:lang w:val="gd-GB"/>
              </w:rPr>
              <w:lastRenderedPageBreak/>
              <w:t>Ceann-latha targaide</w:t>
            </w:r>
            <w:r w:rsidRPr="00736079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74CD0001" w14:textId="3351EFA0" w:rsidR="00E7264B" w:rsidRPr="00F14515" w:rsidRDefault="00415633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415633">
              <w:rPr>
                <w:rFonts w:ascii="Atkinson Hyperlegible" w:hAnsi="Atkinson Hyperlegible" w:cs="Arial"/>
                <w:lang w:val="gd-GB"/>
              </w:rPr>
              <w:t>Gach bliadhna tro eagran</w:t>
            </w:r>
            <w:r w:rsidR="00E7264B" w:rsidRPr="00F14515">
              <w:rPr>
                <w:rStyle w:val="eop"/>
                <w:rFonts w:ascii="Atkinson Hyperlegible" w:hAnsi="Atkinson Hyperlegible" w:cs="Arial"/>
              </w:rPr>
              <w:t xml:space="preserve"> 3</w:t>
            </w:r>
            <w:r w:rsidR="00203A44">
              <w:rPr>
                <w:rStyle w:val="eop"/>
                <w:rFonts w:ascii="Atkinson Hyperlegible" w:hAnsi="Atkinson Hyperlegible" w:cs="Arial"/>
              </w:rPr>
              <w:t>.</w:t>
            </w:r>
          </w:p>
        </w:tc>
      </w:tr>
      <w:tr w:rsidR="00E7264B" w:rsidRPr="00F14515" w14:paraId="721F2E99" w14:textId="77777777" w:rsidTr="00EB21C3">
        <w:tc>
          <w:tcPr>
            <w:tcW w:w="3397" w:type="dxa"/>
          </w:tcPr>
          <w:p w14:paraId="6CFBC307" w14:textId="3B74922A" w:rsidR="00E7264B" w:rsidRPr="00F14515" w:rsidRDefault="00963B78" w:rsidP="0054556B">
            <w:pPr>
              <w:pStyle w:val="paragraph"/>
              <w:spacing w:before="0" w:beforeAutospacing="0" w:after="360" w:afterAutospacing="0"/>
              <w:jc w:val="both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963B78">
              <w:rPr>
                <w:rFonts w:ascii="Atkinson Hyperlegible" w:hAnsi="Atkinson Hyperlegible" w:cs="Arial"/>
                <w:lang w:val="gd-GB"/>
              </w:rPr>
              <w:t>Uallach</w:t>
            </w:r>
            <w:r w:rsidRPr="00963B7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5670" w:type="dxa"/>
          </w:tcPr>
          <w:p w14:paraId="1175E001" w14:textId="21858EC6" w:rsidR="00E7264B" w:rsidRPr="00F14515" w:rsidRDefault="000B5EF3" w:rsidP="00EB21C3">
            <w:pPr>
              <w:pStyle w:val="paragraph"/>
              <w:spacing w:before="0" w:beforeAutospacing="0" w:after="360" w:afterAutospacing="0"/>
              <w:textAlignment w:val="baseline"/>
              <w:rPr>
                <w:rStyle w:val="eop"/>
                <w:rFonts w:ascii="Atkinson Hyperlegible" w:hAnsi="Atkinson Hyperlegible" w:cs="Arial"/>
              </w:rPr>
            </w:pPr>
            <w:r w:rsidRPr="000B5EF3">
              <w:rPr>
                <w:rFonts w:ascii="Atkinson Hyperlegible" w:hAnsi="Atkinson Hyperlegible" w:cs="Arial"/>
                <w:lang w:val="gd-GB"/>
              </w:rPr>
              <w:t>Prògraman Poblach/Com-pàirtiche Leasachaidh Buidhne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</w:tc>
      </w:tr>
      <w:bookmarkEnd w:id="25"/>
      <w:bookmarkEnd w:id="26"/>
    </w:tbl>
    <w:p w14:paraId="6756351B" w14:textId="34D1E78C" w:rsidR="006A354E" w:rsidRPr="009B2BC5" w:rsidRDefault="006A354E" w:rsidP="00942E74">
      <w:pPr>
        <w:spacing w:after="360"/>
        <w:rPr>
          <w:shd w:val="clear" w:color="auto" w:fill="FFFFFF"/>
        </w:rPr>
      </w:pPr>
    </w:p>
    <w:p w14:paraId="08BF4DC5" w14:textId="5CE4211E" w:rsidR="00487526" w:rsidRPr="009500D1" w:rsidRDefault="00EA1E9D" w:rsidP="009500D1">
      <w:pPr>
        <w:pStyle w:val="Heading3"/>
        <w:numPr>
          <w:ilvl w:val="1"/>
          <w:numId w:val="43"/>
        </w:numPr>
        <w:spacing w:before="0" w:after="360"/>
        <w:rPr>
          <w:rFonts w:ascii="Atkinson Hyperlegible" w:hAnsi="Atkinson Hyperlegible"/>
        </w:rPr>
      </w:pPr>
      <w:bookmarkStart w:id="33" w:name="_Toc206402274"/>
      <w:r w:rsidRPr="009500D1">
        <w:rPr>
          <w:rFonts w:ascii="Atkinson Hyperlegible" w:hAnsi="Atkinson Hyperlegible"/>
          <w:lang w:val="gd-GB"/>
        </w:rPr>
        <w:t>Amasan Seirbheisean Corporra</w:t>
      </w:r>
      <w:bookmarkEnd w:id="33"/>
    </w:p>
    <w:p w14:paraId="7FE803AF" w14:textId="298BBBB1" w:rsidR="00487526" w:rsidRPr="007F7752" w:rsidRDefault="007014CB" w:rsidP="007F7752">
      <w:pPr>
        <w:pStyle w:val="Heading4"/>
        <w:numPr>
          <w:ilvl w:val="2"/>
          <w:numId w:val="40"/>
        </w:numPr>
        <w:spacing w:before="0" w:after="360"/>
        <w:rPr>
          <w:rFonts w:ascii="Atkinson Hyperlegible" w:hAnsi="Atkinson Hyperlegible"/>
          <w:shd w:val="clear" w:color="auto" w:fill="FFFFFF"/>
        </w:rPr>
      </w:pPr>
      <w:bookmarkStart w:id="34" w:name="_Toc206402275"/>
      <w:r w:rsidRPr="007F7752">
        <w:rPr>
          <w:rFonts w:ascii="Atkinson Hyperlegible" w:hAnsi="Atkinson Hyperlegible"/>
          <w:shd w:val="clear" w:color="auto" w:fill="FFFFFF"/>
        </w:rPr>
        <w:t>Inbhe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14:paraId="1B111F52" w14:textId="77777777" w:rsidTr="003360C4">
        <w:tc>
          <w:tcPr>
            <w:tcW w:w="2830" w:type="dxa"/>
          </w:tcPr>
          <w:p w14:paraId="157876BC" w14:textId="69510126" w:rsidR="007F2FC7" w:rsidRPr="004045C5" w:rsidRDefault="007014CB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7014CB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186" w:type="dxa"/>
          </w:tcPr>
          <w:p w14:paraId="5AB2CC13" w14:textId="77777777" w:rsidR="0061543D" w:rsidRPr="0061543D" w:rsidRDefault="0061543D" w:rsidP="0061543D">
            <w:pPr>
              <w:pStyle w:val="paragraph"/>
              <w:rPr>
                <w:rFonts w:ascii="Atkinson Hyperlegible" w:hAnsi="Atkinson Hyperlegible" w:cs="Arial"/>
                <w:b/>
                <w:bCs/>
              </w:rPr>
            </w:pPr>
            <w:r w:rsidRPr="0061543D">
              <w:rPr>
                <w:rFonts w:ascii="Atkinson Hyperlegible" w:hAnsi="Atkinson Hyperlegible" w:cs="Arial"/>
                <w:b/>
                <w:bCs/>
                <w:lang w:val="gd-GB"/>
              </w:rPr>
              <w:t>Suaicheantas agus brannd</w:t>
            </w:r>
            <w:r w:rsidRPr="0061543D">
              <w:rPr>
                <w:rFonts w:ascii="Atkinson Hyperlegible" w:hAnsi="Atkinson Hyperlegible" w:cs="Arial"/>
                <w:b/>
                <w:bCs/>
              </w:rPr>
              <w:t> </w:t>
            </w:r>
          </w:p>
          <w:p w14:paraId="6D02934A" w14:textId="1000A06A" w:rsidR="007F2FC7" w:rsidRDefault="0061543D" w:rsidP="0061543D">
            <w:pPr>
              <w:pStyle w:val="paragraph"/>
              <w:rPr>
                <w:rFonts w:ascii="Atkinson Hyperlegible" w:hAnsi="Atkinson Hyperlegible" w:cs="Arial"/>
              </w:rPr>
            </w:pPr>
            <w:r w:rsidRPr="0061543D">
              <w:rPr>
                <w:rFonts w:ascii="Atkinson Hyperlegible" w:hAnsi="Atkinson Hyperlegible" w:cs="Arial"/>
                <w:lang w:val="gd-GB"/>
              </w:rPr>
              <w:t>Cuir cruth air an t-suaicheantas agus air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1543D">
              <w:rPr>
                <w:rFonts w:ascii="Atkinson Hyperlegible" w:hAnsi="Atkinson Hyperlegible" w:cs="Arial"/>
                <w:lang w:val="gd-GB"/>
              </w:rPr>
              <w:t xml:space="preserve"> bhranndadh chorporra an dà chuid ann an Gàidhlig agus Beurla aig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1543D">
              <w:rPr>
                <w:rFonts w:ascii="Atkinson Hyperlegible" w:hAnsi="Atkinson Hyperlegible" w:cs="Arial"/>
                <w:lang w:val="gd-GB"/>
              </w:rPr>
              <w:t xml:space="preserve"> chiad chothrom agus mar phàirt de phròiseas ùrachaidh sam bith. Bu chòir dhan t-suaicheantas an aon ìre follaiseachd a thoirt dhan dà chànan.</w:t>
            </w:r>
            <w:r w:rsidRPr="0061543D">
              <w:rPr>
                <w:rFonts w:ascii="Atkinson Hyperlegible" w:hAnsi="Atkinson Hyperlegible" w:cs="Arial"/>
              </w:rPr>
              <w:t> </w:t>
            </w:r>
          </w:p>
          <w:p w14:paraId="62EC3744" w14:textId="06ECCC8C" w:rsidR="0061543D" w:rsidRPr="004045C5" w:rsidRDefault="0061543D" w:rsidP="0061543D">
            <w:pPr>
              <w:pStyle w:val="paragraph"/>
              <w:rPr>
                <w:rFonts w:ascii="Atkinson Hyperlegible" w:hAnsi="Atkinson Hyperlegible" w:cs="Arial"/>
              </w:rPr>
            </w:pPr>
          </w:p>
        </w:tc>
      </w:tr>
      <w:tr w:rsidR="007F2FC7" w14:paraId="2DF3B525" w14:textId="77777777" w:rsidTr="003360C4">
        <w:tc>
          <w:tcPr>
            <w:tcW w:w="2830" w:type="dxa"/>
          </w:tcPr>
          <w:p w14:paraId="7AEB4AAD" w14:textId="1F510932" w:rsidR="007F2FC7" w:rsidRPr="004045C5" w:rsidRDefault="00F80228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F80228">
              <w:rPr>
                <w:rFonts w:ascii="Atkinson Hyperlegible" w:hAnsi="Atkinson Hyperlegible" w:cs="Arial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186" w:type="dxa"/>
          </w:tcPr>
          <w:p w14:paraId="2F9CD066" w14:textId="1D7FB30B" w:rsidR="007F2FC7" w:rsidRPr="004045C5" w:rsidRDefault="00311BBA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311BBA">
              <w:rPr>
                <w:rFonts w:ascii="Atkinson Hyperlegible" w:hAnsi="Atkinson Hyperlegible" w:cs="Arial"/>
                <w:lang w:val="gd-GB"/>
              </w:rPr>
              <w:t>Tha suaicheantas làithreach an Leabharlainn, a chaidh a thoirt a-steach ann an 2010, dà-chànanach. </w:t>
            </w:r>
            <w:r w:rsidRPr="00311BBA">
              <w:rPr>
                <w:rFonts w:ascii="Atkinson Hyperlegible" w:hAnsi="Atkinson Hyperlegible" w:cs="Arial"/>
              </w:rPr>
              <w:t> </w:t>
            </w:r>
          </w:p>
        </w:tc>
      </w:tr>
      <w:tr w:rsidR="007F2FC7" w14:paraId="3163083B" w14:textId="77777777" w:rsidTr="003360C4">
        <w:tc>
          <w:tcPr>
            <w:tcW w:w="2830" w:type="dxa"/>
          </w:tcPr>
          <w:p w14:paraId="797908FB" w14:textId="6A01CBC1" w:rsidR="007F2FC7" w:rsidRPr="004045C5" w:rsidRDefault="00E927A6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E927A6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186" w:type="dxa"/>
          </w:tcPr>
          <w:p w14:paraId="335A7C65" w14:textId="18CEFC0B" w:rsidR="007F2FC7" w:rsidRPr="004045C5" w:rsidRDefault="0006596B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  <w:highlight w:val="yellow"/>
              </w:rPr>
            </w:pPr>
            <w:r w:rsidRPr="0006596B">
              <w:rPr>
                <w:rFonts w:ascii="Atkinson Hyperlegible" w:hAnsi="Atkinson Hyperlegible" w:cs="Arial"/>
                <w:lang w:val="gd-GB"/>
              </w:rPr>
              <w:t>Mar phàirt den phròiseas gus an suaicheantas agus am brannd làithreach ùrachadh, beachdaichidh sinn air a bhith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06596B">
              <w:rPr>
                <w:rFonts w:ascii="Atkinson Hyperlegible" w:hAnsi="Atkinson Hyperlegible" w:cs="Arial"/>
                <w:lang w:val="gd-GB"/>
              </w:rPr>
              <w:t xml:space="preserve"> toirt barrachd follaiseachd dhan Ghàidhlig sa bhrannd ùr.</w:t>
            </w:r>
            <w:r w:rsidRPr="0006596B">
              <w:rPr>
                <w:rFonts w:ascii="Atkinson Hyperlegible" w:hAnsi="Atkinson Hyperlegible" w:cs="Arial"/>
              </w:rPr>
              <w:t> </w:t>
            </w:r>
          </w:p>
        </w:tc>
      </w:tr>
      <w:tr w:rsidR="007F2FC7" w14:paraId="06AD6573" w14:textId="77777777" w:rsidTr="003360C4">
        <w:tc>
          <w:tcPr>
            <w:tcW w:w="2830" w:type="dxa"/>
          </w:tcPr>
          <w:p w14:paraId="3F3F9B99" w14:textId="676D4182" w:rsidR="007F2FC7" w:rsidRPr="004045C5" w:rsidRDefault="00C45A7E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C45A7E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186" w:type="dxa"/>
          </w:tcPr>
          <w:p w14:paraId="06410019" w14:textId="6E6E4152" w:rsidR="007F2FC7" w:rsidRPr="004045C5" w:rsidRDefault="007F2FC7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4045C5">
              <w:rPr>
                <w:rFonts w:ascii="Atkinson Hyperlegible" w:hAnsi="Atkinson Hyperlegible" w:cs="Arial"/>
              </w:rPr>
              <w:t>2025</w:t>
            </w:r>
            <w:r w:rsidR="00583AA1">
              <w:rPr>
                <w:rFonts w:ascii="Atkinson Hyperlegible" w:hAnsi="Atkinson Hyperlegible" w:cs="Arial"/>
              </w:rPr>
              <w:t>.</w:t>
            </w:r>
          </w:p>
        </w:tc>
      </w:tr>
      <w:tr w:rsidR="007F2FC7" w14:paraId="57C25CE8" w14:textId="77777777" w:rsidTr="003360C4">
        <w:tc>
          <w:tcPr>
            <w:tcW w:w="2830" w:type="dxa"/>
          </w:tcPr>
          <w:p w14:paraId="4519A041" w14:textId="03091353" w:rsidR="007F2FC7" w:rsidRPr="004045C5" w:rsidRDefault="000477EA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0477EA">
              <w:rPr>
                <w:rFonts w:ascii="Atkinson Hyperlegible" w:hAnsi="Atkinson Hyperlegible" w:cs="Arial"/>
                <w:lang w:val="gd-GB"/>
              </w:rPr>
              <w:t>Uallach</w:t>
            </w:r>
            <w:r w:rsidRPr="000477EA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186" w:type="dxa"/>
          </w:tcPr>
          <w:p w14:paraId="0325AF4A" w14:textId="4C9787EF" w:rsidR="007F2FC7" w:rsidRPr="004045C5" w:rsidRDefault="0006596B" w:rsidP="003360C4">
            <w:pPr>
              <w:pStyle w:val="paragraph"/>
              <w:spacing w:before="0" w:beforeAutospacing="0" w:after="360" w:afterAutospacing="0"/>
              <w:textAlignment w:val="baseline"/>
              <w:rPr>
                <w:rFonts w:ascii="Atkinson Hyperlegible" w:hAnsi="Atkinson Hyperlegible" w:cs="Arial"/>
              </w:rPr>
            </w:pPr>
            <w:r w:rsidRPr="0006596B">
              <w:rPr>
                <w:rFonts w:ascii="Atkinson Hyperlegible" w:hAnsi="Atkinson Hyperlegible" w:cs="Arial"/>
                <w:lang w:val="gd-GB"/>
              </w:rPr>
              <w:t>Meadhanan agus Dàimh Phoblach</w:t>
            </w:r>
            <w:r w:rsidR="00583AA1">
              <w:rPr>
                <w:rFonts w:ascii="Atkinson Hyperlegible" w:hAnsi="Atkinson Hyperlegible" w:cs="Arial"/>
              </w:rPr>
              <w:t>.</w:t>
            </w:r>
          </w:p>
        </w:tc>
      </w:tr>
    </w:tbl>
    <w:p w14:paraId="1865857B" w14:textId="77777777" w:rsidR="007F2FC7" w:rsidRDefault="007F2FC7" w:rsidP="007F2FC7">
      <w:pPr>
        <w:pStyle w:val="paragraph"/>
        <w:spacing w:before="0" w:beforeAutospacing="0" w:after="360" w:afterAutospacing="0"/>
        <w:ind w:right="82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69"/>
        <w:gridCol w:w="5798"/>
      </w:tblGrid>
      <w:tr w:rsidR="007F2FC7" w:rsidRPr="00DE2762" w14:paraId="01F568D8" w14:textId="77777777" w:rsidTr="004045C5">
        <w:tc>
          <w:tcPr>
            <w:tcW w:w="3402" w:type="dxa"/>
          </w:tcPr>
          <w:p w14:paraId="09BE7B08" w14:textId="5E15A766" w:rsidR="007F2FC7" w:rsidRPr="004045C5" w:rsidRDefault="007014CB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7014CB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30ACCD46" w14:textId="77777777" w:rsidR="00505D1B" w:rsidRPr="00505D1B" w:rsidRDefault="00505D1B" w:rsidP="00505D1B">
            <w:pPr>
              <w:pStyle w:val="paragraph"/>
              <w:rPr>
                <w:rFonts w:ascii="Atkinson Hyperlegible" w:hAnsi="Atkinson Hyperlegible" w:cs="Arial"/>
                <w:b/>
                <w:bCs/>
                <w:shd w:val="clear" w:color="auto" w:fill="FFFFFF"/>
              </w:rPr>
            </w:pPr>
            <w:r w:rsidRPr="00505D1B">
              <w:rPr>
                <w:rFonts w:ascii="Atkinson Hyperlegible" w:hAnsi="Atkinson Hyperlegible" w:cs="Arial"/>
                <w:b/>
                <w:bCs/>
                <w:shd w:val="clear" w:color="auto" w:fill="FFFFFF"/>
                <w:lang w:val="gd-GB"/>
              </w:rPr>
              <w:t>Soidhnichean</w:t>
            </w:r>
            <w:r w:rsidRPr="00505D1B">
              <w:rPr>
                <w:rFonts w:ascii="Atkinson Hyperlegible" w:hAnsi="Atkinson Hyperlegible" w:cs="Arial"/>
                <w:b/>
                <w:bCs/>
                <w:shd w:val="clear" w:color="auto" w:fill="FFFFFF"/>
              </w:rPr>
              <w:t> </w:t>
            </w:r>
          </w:p>
          <w:p w14:paraId="29D2A45C" w14:textId="18C6B8F3" w:rsidR="007F2FC7" w:rsidRDefault="00505D1B" w:rsidP="00505D1B">
            <w:pPr>
              <w:pStyle w:val="paragraph"/>
              <w:rPr>
                <w:rFonts w:ascii="Atkinson Hyperlegible" w:hAnsi="Atkinson Hyperlegible" w:cs="Arial"/>
                <w:shd w:val="clear" w:color="auto" w:fill="FFFFFF"/>
                <w:lang w:val="gd-GB"/>
              </w:rPr>
            </w:pPr>
            <w:r w:rsidRPr="00505D1B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Bidh soidhnichean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505D1B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gabhail a-steach Gàidhlig agus Beurla mar phàirt de phròiseas ùrachaidh sam bith.</w:t>
            </w:r>
          </w:p>
          <w:p w14:paraId="0ADAAB97" w14:textId="510FCCAA" w:rsidR="00505D1B" w:rsidRPr="00505D1B" w:rsidRDefault="00505D1B" w:rsidP="00505D1B">
            <w:pPr>
              <w:pStyle w:val="paragraph"/>
              <w:rPr>
                <w:rFonts w:ascii="Atkinson Hyperlegible" w:hAnsi="Atkinson Hyperlegible" w:cs="Arial"/>
                <w:shd w:val="clear" w:color="auto" w:fill="FFFFFF"/>
              </w:rPr>
            </w:pPr>
          </w:p>
        </w:tc>
      </w:tr>
      <w:tr w:rsidR="007F2FC7" w:rsidRPr="00DE2762" w14:paraId="5F661EE0" w14:textId="77777777" w:rsidTr="003360C4">
        <w:tc>
          <w:tcPr>
            <w:tcW w:w="2830" w:type="dxa"/>
          </w:tcPr>
          <w:p w14:paraId="3EC3E7A8" w14:textId="053A503D" w:rsidR="007F2FC7" w:rsidRPr="004045C5" w:rsidRDefault="00F80228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F80228">
              <w:rPr>
                <w:rFonts w:ascii="Atkinson Hyperlegible" w:hAnsi="Atkinson Hyperlegible" w:cs="Arial"/>
                <w:lang w:val="gd-GB"/>
              </w:rPr>
              <w:lastRenderedPageBreak/>
              <w:t>Cleachdadh làithreach</w:t>
            </w:r>
            <w:r w:rsidRPr="00F8022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7C9AF2EB" w14:textId="63564EBF" w:rsidR="007F2FC7" w:rsidRPr="004045C5" w:rsidRDefault="00181123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18112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Tha an suaicheantas dà-chànanach againn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18112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nochdadh air a</w:t>
            </w:r>
            <w:r w:rsidR="000304A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'</w:t>
            </w:r>
            <w:r w:rsidRPr="00181123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 xml:space="preserve"> mhòr-chuid de shoidhnichean an Leabharlainn. Tha soidhnichean maireannach sa Bheurla a-mhàin an-dràsta. Tha Gàidhlig, Scots agus Beurla air na brataichean againn taobh a-muigh togalach Drochaid Seòras IV.</w:t>
            </w:r>
          </w:p>
        </w:tc>
      </w:tr>
      <w:tr w:rsidR="007F2FC7" w:rsidRPr="00DE2762" w14:paraId="051ADE37" w14:textId="77777777" w:rsidTr="003360C4">
        <w:tc>
          <w:tcPr>
            <w:tcW w:w="2830" w:type="dxa"/>
          </w:tcPr>
          <w:p w14:paraId="6BBB5ACD" w14:textId="5490B01F" w:rsidR="007F2FC7" w:rsidRPr="004045C5" w:rsidRDefault="00E927A6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E927A6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0D976C1A" w14:textId="03EEADB4" w:rsidR="007F2FC7" w:rsidRPr="004045C5" w:rsidRDefault="00792F49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  <w:highlight w:val="yellow"/>
              </w:rPr>
            </w:pPr>
            <w:r w:rsidRPr="00792F49">
              <w:rPr>
                <w:rFonts w:ascii="Atkinson Hyperlegible" w:hAnsi="Atkinson Hyperlegible" w:cs="Arial"/>
                <w:shd w:val="clear" w:color="auto" w:fill="FFFFFF"/>
                <w:lang w:val="gd-GB"/>
              </w:rPr>
              <w:t>Thèid faclan Gàidhlig a chur ri ùrachadh sam bith air na soidhnichean maireannach againn san àm ri teachd. </w:t>
            </w:r>
            <w:r w:rsidRPr="00792F49">
              <w:rPr>
                <w:rFonts w:ascii="Atkinson Hyperlegible" w:hAnsi="Atkinson Hyperlegible" w:cs="Arial"/>
                <w:shd w:val="clear" w:color="auto" w:fill="FFFFFF"/>
              </w:rPr>
              <w:t> </w:t>
            </w:r>
          </w:p>
        </w:tc>
      </w:tr>
      <w:tr w:rsidR="007F2FC7" w:rsidRPr="00DE2762" w14:paraId="0D869D6E" w14:textId="77777777" w:rsidTr="003360C4">
        <w:tc>
          <w:tcPr>
            <w:tcW w:w="2830" w:type="dxa"/>
          </w:tcPr>
          <w:p w14:paraId="72CBA35E" w14:textId="59A7BA17" w:rsidR="007F2FC7" w:rsidRPr="004045C5" w:rsidRDefault="00C45A7E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C45A7E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0947409E" w14:textId="498AC0DA" w:rsidR="007F2FC7" w:rsidRPr="004045C5" w:rsidRDefault="007F2FC7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  <w:highlight w:val="yellow"/>
              </w:rPr>
            </w:pPr>
            <w:r w:rsidRPr="004045C5">
              <w:rPr>
                <w:rFonts w:ascii="Atkinson Hyperlegible" w:hAnsi="Atkinson Hyperlegible" w:cs="Arial"/>
              </w:rPr>
              <w:t>2027</w:t>
            </w:r>
            <w:r w:rsidR="00583AA1">
              <w:rPr>
                <w:rFonts w:ascii="Atkinson Hyperlegible" w:hAnsi="Atkinson Hyperlegible" w:cs="Arial"/>
              </w:rPr>
              <w:t>.</w:t>
            </w:r>
          </w:p>
        </w:tc>
      </w:tr>
      <w:tr w:rsidR="007F2FC7" w:rsidRPr="00DE2762" w14:paraId="4866F6A6" w14:textId="77777777" w:rsidTr="003360C4">
        <w:tc>
          <w:tcPr>
            <w:tcW w:w="2830" w:type="dxa"/>
          </w:tcPr>
          <w:p w14:paraId="00524900" w14:textId="2DDD7FB7" w:rsidR="007F2FC7" w:rsidRPr="004045C5" w:rsidRDefault="000477EA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0477EA">
              <w:rPr>
                <w:rFonts w:ascii="Atkinson Hyperlegible" w:hAnsi="Atkinson Hyperlegible" w:cs="Arial"/>
                <w:lang w:val="gd-GB"/>
              </w:rPr>
              <w:t>Uallach</w:t>
            </w:r>
            <w:r w:rsidRPr="000477EA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6FC735C7" w14:textId="0F4BF37B" w:rsidR="007F2FC7" w:rsidRPr="004045C5" w:rsidRDefault="00792F49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792F49">
              <w:rPr>
                <w:rFonts w:ascii="Atkinson Hyperlegible" w:hAnsi="Atkinson Hyperlegible" w:cs="Arial"/>
                <w:lang w:val="gd-GB"/>
              </w:rPr>
              <w:t>Meadhanan agus Dàimh Phoblach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</w:tc>
      </w:tr>
    </w:tbl>
    <w:p w14:paraId="311120FD" w14:textId="77777777" w:rsidR="007F2FC7" w:rsidRDefault="007F2FC7" w:rsidP="007F2FC7">
      <w:pPr>
        <w:pStyle w:val="paragraph"/>
        <w:spacing w:before="0" w:beforeAutospacing="0" w:after="360" w:afterAutospacing="0"/>
        <w:ind w:right="825"/>
        <w:textAlignment w:val="baseline"/>
        <w:rPr>
          <w:rFonts w:ascii="Arial" w:hAnsi="Arial" w:cs="Arial"/>
          <w:sz w:val="20"/>
          <w:szCs w:val="20"/>
        </w:rPr>
      </w:pPr>
    </w:p>
    <w:p w14:paraId="4E0B9453" w14:textId="5070095C" w:rsidR="007F2FC7" w:rsidRPr="00EE3A97" w:rsidRDefault="00406EA6" w:rsidP="009500D1">
      <w:pPr>
        <w:pStyle w:val="Heading4"/>
        <w:spacing w:after="360"/>
      </w:pPr>
      <w:bookmarkStart w:id="35" w:name="_Toc206402276"/>
      <w:r w:rsidRPr="00406EA6">
        <w:rPr>
          <w:lang w:val="gd-GB"/>
        </w:rPr>
        <w:t xml:space="preserve">Conaltradh </w:t>
      </w:r>
      <w:r>
        <w:rPr>
          <w:lang w:val="gd-GB"/>
        </w:rPr>
        <w:t>l</w:t>
      </w:r>
      <w:r w:rsidRPr="00406EA6">
        <w:rPr>
          <w:lang w:val="gd-GB"/>
        </w:rPr>
        <w:t xml:space="preserve">eis </w:t>
      </w:r>
      <w:r>
        <w:rPr>
          <w:lang w:val="gd-GB"/>
        </w:rPr>
        <w:t>a</w:t>
      </w:r>
      <w:r w:rsidR="000304A3">
        <w:rPr>
          <w:lang w:val="gd-GB"/>
        </w:rPr>
        <w:t>'</w:t>
      </w:r>
      <w:r w:rsidRPr="00406EA6">
        <w:rPr>
          <w:lang w:val="gd-GB"/>
        </w:rPr>
        <w:t xml:space="preserve"> Phoball</w:t>
      </w:r>
      <w:bookmarkEnd w:id="35"/>
      <w:r w:rsidRPr="00406EA6">
        <w:t> 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F2FC7" w:rsidRPr="00EE3A97" w14:paraId="46251FBC" w14:textId="77777777" w:rsidTr="003360C4">
        <w:tc>
          <w:tcPr>
            <w:tcW w:w="2830" w:type="dxa"/>
          </w:tcPr>
          <w:p w14:paraId="2D460D52" w14:textId="6662895A" w:rsidR="007F2FC7" w:rsidRPr="004045C5" w:rsidRDefault="007014CB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7014CB">
              <w:rPr>
                <w:rFonts w:ascii="Atkinson Hyperlegible" w:hAnsi="Atkinson Hyperlegible" w:cs="Arial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lang w:val="gd-GB"/>
              </w:rPr>
              <w:t xml:space="preserve"> bhuil ris abheil dùil</w:t>
            </w:r>
            <w:r w:rsidRPr="007014CB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758B8BF3" w14:textId="77777777" w:rsidR="00847AC7" w:rsidRPr="00847AC7" w:rsidRDefault="00847AC7" w:rsidP="00847AC7">
            <w:pPr>
              <w:pStyle w:val="paragraph"/>
              <w:rPr>
                <w:rFonts w:ascii="Atkinson Hyperlegible" w:hAnsi="Atkinson Hyperlegible" w:cs="Arial"/>
                <w:b/>
                <w:bCs/>
              </w:rPr>
            </w:pPr>
            <w:r w:rsidRPr="00847AC7">
              <w:rPr>
                <w:rFonts w:ascii="Atkinson Hyperlegible" w:hAnsi="Atkinson Hyperlegible" w:cs="Arial"/>
                <w:b/>
                <w:bCs/>
                <w:lang w:val="gd-GB"/>
              </w:rPr>
              <w:t>Àrdachadh</w:t>
            </w:r>
            <w:r w:rsidRPr="00847AC7">
              <w:rPr>
                <w:b/>
                <w:bCs/>
                <w:lang w:val="gd-GB"/>
              </w:rPr>
              <w:t> </w:t>
            </w:r>
            <w:r w:rsidRPr="00847AC7">
              <w:rPr>
                <w:rFonts w:ascii="Atkinson Hyperlegible" w:hAnsi="Atkinson Hyperlegible" w:cs="Arial"/>
                <w:b/>
                <w:bCs/>
              </w:rPr>
              <w:t> </w:t>
            </w:r>
          </w:p>
          <w:p w14:paraId="75B33656" w14:textId="0B771BB2" w:rsidR="007F2FC7" w:rsidRPr="00847AC7" w:rsidRDefault="00847AC7" w:rsidP="00847AC7">
            <w:pPr>
              <w:pStyle w:val="paragraph"/>
              <w:rPr>
                <w:rFonts w:ascii="Atkinson Hyperlegible" w:hAnsi="Atkinson Hyperlegible" w:cs="Arial"/>
              </w:rPr>
            </w:pPr>
            <w:r w:rsidRPr="00847AC7">
              <w:rPr>
                <w:rFonts w:ascii="Atkinson Hyperlegible" w:hAnsi="Atkinson Hyperlegible" w:cs="Arial"/>
                <w:lang w:val="gd-GB"/>
              </w:rPr>
              <w:t>Teachdaireachdan brosnachail agus cunbhalach gu bheilear daonnan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847AC7">
              <w:rPr>
                <w:rFonts w:ascii="Atkinson Hyperlegible" w:hAnsi="Atkinson Hyperlegible" w:cs="Arial"/>
                <w:lang w:val="gd-GB"/>
              </w:rPr>
              <w:t xml:space="preserve"> cur fàilte air conaltradh bhon phoball anns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847AC7">
              <w:rPr>
                <w:rFonts w:ascii="Atkinson Hyperlegible" w:hAnsi="Atkinson Hyperlegible" w:cs="Arial"/>
                <w:lang w:val="gd-GB"/>
              </w:rPr>
              <w:t xml:space="preserve"> Ghàidhlig.</w:t>
            </w:r>
            <w:r w:rsidRPr="00847AC7">
              <w:rPr>
                <w:lang w:val="gd-GB"/>
              </w:rPr>
              <w:t> </w:t>
            </w:r>
            <w:r w:rsidRPr="00847AC7">
              <w:rPr>
                <w:rFonts w:ascii="Atkinson Hyperlegible" w:hAnsi="Atkinson Hyperlegible" w:cs="Arial"/>
              </w:rPr>
              <w:t> </w:t>
            </w:r>
          </w:p>
          <w:p w14:paraId="2032564A" w14:textId="66635B9B" w:rsidR="00847AC7" w:rsidRPr="00847AC7" w:rsidRDefault="00847AC7" w:rsidP="00847AC7">
            <w:pPr>
              <w:pStyle w:val="paragraph"/>
              <w:rPr>
                <w:rFonts w:ascii="Atkinson Hyperlegible" w:hAnsi="Atkinson Hyperlegible" w:cs="Arial"/>
                <w:b/>
                <w:bCs/>
              </w:rPr>
            </w:pPr>
          </w:p>
        </w:tc>
      </w:tr>
      <w:tr w:rsidR="007F2FC7" w:rsidRPr="00EE3A97" w14:paraId="5C4404A9" w14:textId="77777777" w:rsidTr="003360C4">
        <w:tc>
          <w:tcPr>
            <w:tcW w:w="2830" w:type="dxa"/>
          </w:tcPr>
          <w:p w14:paraId="193F5ABF" w14:textId="47BB0D4D" w:rsidR="007F2FC7" w:rsidRPr="004045C5" w:rsidRDefault="00F80228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F80228">
              <w:rPr>
                <w:rFonts w:ascii="Atkinson Hyperlegible" w:hAnsi="Atkinson Hyperlegible" w:cs="Arial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2E8916FF" w14:textId="63EE16F0" w:rsidR="007F2FC7" w:rsidRPr="004045C5" w:rsidRDefault="00AB4482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AB4482">
              <w:rPr>
                <w:rFonts w:ascii="Atkinson Hyperlegible" w:hAnsi="Atkinson Hyperlegible" w:cs="Arial"/>
                <w:lang w:val="gd-GB"/>
              </w:rPr>
              <w:t>Bithear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lang w:val="gd-GB"/>
              </w:rPr>
              <w:t xml:space="preserve"> cumail taic ri conaltradh bhon phoball sa Ghàidhlig agus thathar ga bhrosnachadh gu gnìomhach.  Tha freagairtean ann an Gàidhlig roghnach, le feum air taic bhon taobh a-muigh gus an lìbhrigeadh.</w:t>
            </w:r>
            <w:r w:rsidRPr="00AB4482">
              <w:rPr>
                <w:rFonts w:ascii="Atkinson Hyperlegible" w:hAnsi="Atkinson Hyperlegible" w:cs="Arial"/>
              </w:rPr>
              <w:t> </w:t>
            </w:r>
          </w:p>
        </w:tc>
      </w:tr>
      <w:tr w:rsidR="007F2FC7" w:rsidRPr="00EE3A97" w14:paraId="4551C96C" w14:textId="77777777" w:rsidTr="003360C4">
        <w:tc>
          <w:tcPr>
            <w:tcW w:w="2830" w:type="dxa"/>
          </w:tcPr>
          <w:p w14:paraId="3873A0EF" w14:textId="7093336E" w:rsidR="007F2FC7" w:rsidRPr="004045C5" w:rsidRDefault="00E927A6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E927A6">
              <w:rPr>
                <w:rFonts w:ascii="Atkinson Hyperlegible" w:hAnsi="Atkinson Hyperlegible" w:cs="Arial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46F1CCFC" w14:textId="666C529E" w:rsidR="007F2FC7" w:rsidRPr="004045C5" w:rsidRDefault="00AB4482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AB4482">
              <w:rPr>
                <w:rFonts w:ascii="Atkinson Hyperlegible" w:hAnsi="Atkinson Hyperlegible" w:cs="Arial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lang w:val="gd-GB"/>
              </w:rPr>
              <w:t xml:space="preserve"> chleachdadh làithreach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</w:tc>
      </w:tr>
      <w:tr w:rsidR="007F2FC7" w:rsidRPr="00EE3A97" w14:paraId="3BFF3E00" w14:textId="77777777" w:rsidTr="003360C4">
        <w:tc>
          <w:tcPr>
            <w:tcW w:w="2830" w:type="dxa"/>
          </w:tcPr>
          <w:p w14:paraId="6DA900F5" w14:textId="1E4CE728" w:rsidR="007F2FC7" w:rsidRPr="004045C5" w:rsidRDefault="00C45A7E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C45A7E">
              <w:rPr>
                <w:rFonts w:ascii="Atkinson Hyperlegible" w:hAnsi="Atkinson Hyperlegible" w:cs="Arial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0796B736" w14:textId="11613A30" w:rsidR="007F2FC7" w:rsidRPr="004045C5" w:rsidRDefault="00BF1008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  <w:highlight w:val="yellow"/>
              </w:rPr>
            </w:pPr>
            <w:r w:rsidRPr="00BF1008">
              <w:rPr>
                <w:rFonts w:ascii="Atkinson Hyperlegible" w:hAnsi="Atkinson Hyperlegible" w:cs="Arial"/>
                <w:lang w:val="gd-GB"/>
              </w:rPr>
              <w:t>Gach bliadhna tro eagran 3</w:t>
            </w:r>
            <w:r w:rsidR="00583AA1">
              <w:rPr>
                <w:rFonts w:ascii="Atkinson Hyperlegible" w:hAnsi="Atkinson Hyperlegible" w:cs="Arial"/>
              </w:rPr>
              <w:t>.</w:t>
            </w:r>
          </w:p>
        </w:tc>
      </w:tr>
      <w:tr w:rsidR="007F2FC7" w:rsidRPr="00EE3A97" w14:paraId="7282842B" w14:textId="77777777" w:rsidTr="003360C4">
        <w:tc>
          <w:tcPr>
            <w:tcW w:w="2830" w:type="dxa"/>
          </w:tcPr>
          <w:p w14:paraId="49FA665C" w14:textId="39B1CF7C" w:rsidR="007F2FC7" w:rsidRPr="004045C5" w:rsidRDefault="000477EA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0477EA">
              <w:rPr>
                <w:rFonts w:ascii="Atkinson Hyperlegible" w:hAnsi="Atkinson Hyperlegible" w:cs="Arial"/>
                <w:lang w:val="gd-GB"/>
              </w:rPr>
              <w:t>Uallach</w:t>
            </w:r>
            <w:r w:rsidRPr="000477EA">
              <w:rPr>
                <w:rFonts w:ascii="Atkinson Hyperlegible" w:hAnsi="Atkinson Hyperlegible" w:cs="Arial"/>
              </w:rPr>
              <w:t> </w:t>
            </w:r>
          </w:p>
        </w:tc>
        <w:tc>
          <w:tcPr>
            <w:tcW w:w="6237" w:type="dxa"/>
          </w:tcPr>
          <w:p w14:paraId="2635A187" w14:textId="6F261494" w:rsidR="007F2FC7" w:rsidRPr="004045C5" w:rsidRDefault="00792F49" w:rsidP="003360C4">
            <w:pPr>
              <w:pStyle w:val="paragraph"/>
              <w:spacing w:before="0" w:beforeAutospacing="0" w:after="360" w:afterAutospacing="0"/>
              <w:ind w:right="825"/>
              <w:textAlignment w:val="baseline"/>
              <w:rPr>
                <w:rFonts w:ascii="Atkinson Hyperlegible" w:hAnsi="Atkinson Hyperlegible" w:cs="Arial"/>
              </w:rPr>
            </w:pPr>
            <w:r w:rsidRPr="00792F49">
              <w:rPr>
                <w:rFonts w:ascii="Atkinson Hyperlegible" w:hAnsi="Atkinson Hyperlegible" w:cs="Arial"/>
                <w:lang w:val="gd-GB"/>
              </w:rPr>
              <w:t>Meadhanan agus Dàimh Phoblach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</w:tc>
      </w:tr>
    </w:tbl>
    <w:p w14:paraId="11553F68" w14:textId="77777777" w:rsidR="007F2FC7" w:rsidRPr="00EE3A97" w:rsidRDefault="007F2FC7" w:rsidP="007F2FC7">
      <w:pPr>
        <w:pStyle w:val="NormalWeb"/>
        <w:shd w:val="clear" w:color="auto" w:fill="FFFFFF"/>
        <w:spacing w:before="0" w:beforeAutospacing="0" w:after="360"/>
        <w:rPr>
          <w:rFonts w:ascii="Atkinson Hyperlegible" w:hAnsi="Atkinson Hyperlegible" w:cs="Arial"/>
          <w:color w:val="2125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5E50626B" w14:textId="77777777" w:rsidTr="003360C4">
        <w:tc>
          <w:tcPr>
            <w:tcW w:w="2830" w:type="dxa"/>
          </w:tcPr>
          <w:p w14:paraId="0E6E2FC8" w14:textId="7AB560DF" w:rsidR="007F2FC7" w:rsidRPr="00C06EED" w:rsidRDefault="007014C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46246392" w14:textId="77777777" w:rsidR="0039124A" w:rsidRPr="0039124A" w:rsidRDefault="0039124A" w:rsidP="0039124A">
            <w:pPr>
              <w:pStyle w:val="NormalWeb"/>
              <w:spacing w:after="360"/>
              <w:rPr>
                <w:rFonts w:ascii="Atkinson Hyperlegible" w:hAnsi="Atkinson Hyperlegible" w:cs="Arial"/>
                <w:b/>
                <w:bCs/>
                <w:color w:val="212529"/>
              </w:rPr>
            </w:pPr>
            <w:r w:rsidRPr="0039124A">
              <w:rPr>
                <w:rFonts w:ascii="Atkinson Hyperlegible" w:hAnsi="Atkinson Hyperlegible" w:cs="Arial"/>
                <w:b/>
                <w:bCs/>
                <w:color w:val="212529"/>
                <w:lang w:val="gd-GB"/>
              </w:rPr>
              <w:t>Conaltradh sgrìobhte</w:t>
            </w:r>
            <w:r w:rsidRPr="0039124A">
              <w:rPr>
                <w:rFonts w:ascii="Atkinson Hyperlegible" w:hAnsi="Atkinson Hyperlegible" w:cs="Arial"/>
                <w:b/>
                <w:bCs/>
                <w:color w:val="212529"/>
              </w:rPr>
              <w:t> </w:t>
            </w:r>
          </w:p>
          <w:p w14:paraId="7D0CC3EF" w14:textId="77777777" w:rsidR="0039124A" w:rsidRPr="0039124A" w:rsidRDefault="0039124A" w:rsidP="0039124A">
            <w:pPr>
              <w:pStyle w:val="NormalWeb"/>
              <w:spacing w:after="360"/>
              <w:rPr>
                <w:rFonts w:ascii="Atkinson Hyperlegible" w:hAnsi="Atkinson Hyperlegible" w:cs="Arial"/>
                <w:color w:val="212529"/>
              </w:rPr>
            </w:pPr>
            <w:r w:rsidRPr="0039124A">
              <w:rPr>
                <w:rFonts w:ascii="Atkinson Hyperlegible" w:hAnsi="Atkinson Hyperlegible" w:cs="Arial"/>
                <w:color w:val="212529"/>
                <w:lang w:val="gd-GB"/>
              </w:rPr>
              <w:t>Fàilte ga chur air Conaltradh Sgrìobhte sa Ghàidhlig (post, post-d agus meadhanan sòisealta) daonnan agus bidh freagairt ann sa Ghàidhlig, a rèir clàr-ama conaltraidh àbhaisteach na buidhne.</w:t>
            </w:r>
            <w:r w:rsidRPr="0039124A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0F2D778F" w14:textId="511FA5B1" w:rsidR="007F2FC7" w:rsidRPr="00C06EED" w:rsidRDefault="007F2FC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47A441F3" w14:textId="77777777" w:rsidTr="003360C4">
        <w:tc>
          <w:tcPr>
            <w:tcW w:w="2830" w:type="dxa"/>
          </w:tcPr>
          <w:p w14:paraId="4CDC88EC" w14:textId="6962CB05" w:rsidR="007F2FC7" w:rsidRPr="00C06EED" w:rsidRDefault="00F80228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F80228">
              <w:rPr>
                <w:rFonts w:ascii="Atkinson Hyperlegible" w:hAnsi="Atkinson Hyperlegible" w:cs="Arial"/>
                <w:color w:val="212529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6F193D07" w14:textId="0127AAA8" w:rsidR="007F2FC7" w:rsidRDefault="00225D7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</w:rPr>
            </w:pPr>
            <w:r w:rsidRPr="00225D77">
              <w:rPr>
                <w:rFonts w:ascii="Atkinson Hyperlegible" w:hAnsi="Atkinson Hyperlegible" w:cs="Arial"/>
                <w:lang w:val="gd-GB"/>
              </w:rPr>
              <w:t>Thathar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225D77">
              <w:rPr>
                <w:rFonts w:ascii="Atkinson Hyperlegible" w:hAnsi="Atkinson Hyperlegible" w:cs="Arial"/>
                <w:lang w:val="gd-GB"/>
              </w:rPr>
              <w:t xml:space="preserve"> toirt taic do agus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225D77">
              <w:rPr>
                <w:rFonts w:ascii="Atkinson Hyperlegible" w:hAnsi="Atkinson Hyperlegible" w:cs="Arial"/>
                <w:lang w:val="gd-GB"/>
              </w:rPr>
              <w:t xml:space="preserve"> gabhail ri conaltradh sgrìobhte sa Ghàidhlig, agus thathar ga bhrosnachadh gu gnìomhach. Tha freagairtean ann an Gàidhlig roghnach, le feum air taic bhon taobh a-muigh gus an lìbhrigeadh.</w:t>
            </w:r>
            <w:r w:rsidRPr="00225D77">
              <w:rPr>
                <w:rFonts w:ascii="Atkinson Hyperlegible" w:hAnsi="Atkinson Hyperlegible" w:cs="Arial"/>
              </w:rPr>
              <w:t> </w:t>
            </w:r>
          </w:p>
          <w:p w14:paraId="437DAEB6" w14:textId="666F7490" w:rsidR="00225D77" w:rsidRPr="00C06EED" w:rsidRDefault="00225D7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03E1AB40" w14:textId="77777777" w:rsidTr="003360C4">
        <w:tc>
          <w:tcPr>
            <w:tcW w:w="2830" w:type="dxa"/>
          </w:tcPr>
          <w:p w14:paraId="0382EC36" w14:textId="50BBE1E0" w:rsidR="007F2FC7" w:rsidRPr="00C06EED" w:rsidRDefault="00E927A6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E927A6">
              <w:rPr>
                <w:rFonts w:ascii="Atkinson Hyperlegible" w:hAnsi="Atkinson Hyperlegible" w:cs="Arial"/>
                <w:color w:val="212529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1F4B09B9" w14:textId="1E560091" w:rsidR="007F2FC7" w:rsidRDefault="00AB448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lang w:val="gd-GB"/>
              </w:rPr>
            </w:pPr>
            <w:r w:rsidRPr="00AB4482">
              <w:rPr>
                <w:rFonts w:ascii="Atkinson Hyperlegible" w:hAnsi="Atkinson Hyperlegible" w:cs="Arial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lang w:val="gd-GB"/>
              </w:rPr>
              <w:t xml:space="preserve"> chleachdadh làithreach</w:t>
            </w:r>
            <w:r>
              <w:rPr>
                <w:rFonts w:ascii="Atkinson Hyperlegible" w:hAnsi="Atkinson Hyperlegible" w:cs="Arial"/>
                <w:lang w:val="gd-GB"/>
              </w:rPr>
              <w:t>.</w:t>
            </w:r>
          </w:p>
          <w:p w14:paraId="50AC7A6E" w14:textId="19F8818E" w:rsidR="00AB4482" w:rsidRPr="00C06EED" w:rsidRDefault="00AB448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365B13EF" w14:textId="77777777" w:rsidTr="003360C4">
        <w:tc>
          <w:tcPr>
            <w:tcW w:w="2830" w:type="dxa"/>
          </w:tcPr>
          <w:p w14:paraId="03736F33" w14:textId="06CECA6A" w:rsidR="007F2FC7" w:rsidRPr="00C06EED" w:rsidRDefault="00C45A7E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C45A7E">
              <w:rPr>
                <w:rFonts w:ascii="Atkinson Hyperlegible" w:hAnsi="Atkinson Hyperlegible" w:cs="Arial"/>
                <w:color w:val="212529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6B5408CC" w14:textId="77777777" w:rsidR="007F2FC7" w:rsidRDefault="00BF1008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</w:rPr>
            </w:pPr>
            <w:r w:rsidRPr="00BF1008">
              <w:rPr>
                <w:rFonts w:ascii="Atkinson Hyperlegible" w:hAnsi="Atkinson Hyperlegible" w:cs="Arial"/>
                <w:lang w:val="gd-GB"/>
              </w:rPr>
              <w:t>Gach bliadhna tro eagran 3</w:t>
            </w:r>
            <w:r w:rsidR="00DF73C7">
              <w:rPr>
                <w:rFonts w:ascii="Atkinson Hyperlegible" w:hAnsi="Atkinson Hyperlegible" w:cs="Arial"/>
              </w:rPr>
              <w:t>.</w:t>
            </w:r>
          </w:p>
          <w:p w14:paraId="7E7DACCC" w14:textId="2B312EF4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highlight w:val="yellow"/>
              </w:rPr>
            </w:pPr>
          </w:p>
        </w:tc>
      </w:tr>
      <w:tr w:rsidR="007F2FC7" w:rsidRPr="00EE3A97" w14:paraId="68FB5626" w14:textId="77777777" w:rsidTr="003360C4">
        <w:tc>
          <w:tcPr>
            <w:tcW w:w="2830" w:type="dxa"/>
          </w:tcPr>
          <w:p w14:paraId="5F187B2F" w14:textId="247C0F96" w:rsidR="007F2FC7" w:rsidRPr="00C06EED" w:rsidRDefault="000477EA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0477EA">
              <w:rPr>
                <w:rFonts w:ascii="Atkinson Hyperlegible" w:hAnsi="Atkinson Hyperlegible" w:cs="Arial"/>
                <w:color w:val="212529"/>
                <w:lang w:val="gd-GB"/>
              </w:rPr>
              <w:t>Uallach</w:t>
            </w:r>
            <w:r w:rsidRPr="000477EA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374A6E85" w14:textId="77777777" w:rsidR="007F2FC7" w:rsidRDefault="00792F49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lang w:val="gd-GB"/>
              </w:rPr>
            </w:pPr>
            <w:r w:rsidRPr="00792F49">
              <w:rPr>
                <w:rFonts w:ascii="Atkinson Hyperlegible" w:hAnsi="Atkinson Hyperlegible" w:cs="Arial"/>
                <w:lang w:val="gd-GB"/>
              </w:rPr>
              <w:t>Meadhanan agus Dàimh Phoblach</w:t>
            </w:r>
            <w:r w:rsidR="00AC0C3B">
              <w:rPr>
                <w:rFonts w:ascii="Atkinson Hyperlegible" w:hAnsi="Atkinson Hyperlegible" w:cs="Arial"/>
                <w:lang w:val="gd-GB"/>
              </w:rPr>
              <w:t>.</w:t>
            </w:r>
          </w:p>
          <w:p w14:paraId="493A9F3A" w14:textId="650258DB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</w:tbl>
    <w:p w14:paraId="5BC23DC9" w14:textId="77777777" w:rsidR="007F2FC7" w:rsidRPr="00EE3A97" w:rsidRDefault="007F2FC7" w:rsidP="007F2FC7">
      <w:pPr>
        <w:pStyle w:val="NormalWeb"/>
        <w:shd w:val="clear" w:color="auto" w:fill="FFFFFF"/>
        <w:spacing w:before="0" w:beforeAutospacing="0" w:after="360"/>
        <w:rPr>
          <w:rFonts w:ascii="Atkinson Hyperlegible" w:hAnsi="Atkinson Hyperlegible" w:cs="Arial"/>
          <w:color w:val="2125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24A284FE" w14:textId="77777777" w:rsidTr="003360C4">
        <w:tc>
          <w:tcPr>
            <w:tcW w:w="2830" w:type="dxa"/>
          </w:tcPr>
          <w:p w14:paraId="45C93F75" w14:textId="62911E49" w:rsidR="007F2FC7" w:rsidRPr="00C06EED" w:rsidRDefault="007014C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3A69052E" w14:textId="77777777" w:rsidR="00166D65" w:rsidRPr="00166D65" w:rsidRDefault="00166D65" w:rsidP="00166D65">
            <w:pPr>
              <w:pStyle w:val="NormalWeb"/>
              <w:spacing w:after="360"/>
              <w:rPr>
                <w:rFonts w:ascii="Atkinson Hyperlegible" w:hAnsi="Atkinson Hyperlegible" w:cs="Arial"/>
                <w:b/>
                <w:bCs/>
                <w:color w:val="212529"/>
              </w:rPr>
            </w:pPr>
            <w:r w:rsidRPr="00166D65">
              <w:rPr>
                <w:rFonts w:ascii="Atkinson Hyperlegible" w:hAnsi="Atkinson Hyperlegible" w:cs="Arial"/>
                <w:b/>
                <w:bCs/>
                <w:color w:val="212529"/>
                <w:lang w:val="gd-GB"/>
              </w:rPr>
              <w:t>Fàilteachas is Fòn</w:t>
            </w:r>
            <w:r w:rsidRPr="00166D65">
              <w:rPr>
                <w:rFonts w:ascii="Atkinson Hyperlegible" w:hAnsi="Atkinson Hyperlegible" w:cs="Arial"/>
                <w:b/>
                <w:bCs/>
                <w:color w:val="212529"/>
              </w:rPr>
              <w:t> </w:t>
            </w:r>
          </w:p>
          <w:p w14:paraId="69F87998" w14:textId="77777777" w:rsidR="00166D65" w:rsidRPr="00166D65" w:rsidRDefault="00166D65" w:rsidP="00166D65">
            <w:pPr>
              <w:pStyle w:val="NormalWeb"/>
              <w:spacing w:after="360"/>
              <w:rPr>
                <w:rFonts w:ascii="Atkinson Hyperlegible" w:hAnsi="Atkinson Hyperlegible" w:cs="Arial"/>
                <w:color w:val="212529"/>
              </w:rPr>
            </w:pPr>
            <w:r w:rsidRPr="00166D65">
              <w:rPr>
                <w:rFonts w:ascii="Atkinson Hyperlegible" w:hAnsi="Atkinson Hyperlegible" w:cs="Arial"/>
                <w:color w:val="212529"/>
                <w:lang w:val="gd-GB"/>
              </w:rPr>
              <w:t>Far am bi e comasach do luchd-obrach le Gàidhlig an t-seirbheis seo a thoirt seachad, thèid taic a chumail riutha gus seo a dhèanamh agus thèid an t-seirbheis a bhrosnachadh dhan phoball. Mura h-eil luchd-obrach ann gus seo a lìbhrigeadh, thèid comas a thogail tro thrèanadh agus fastadh. </w:t>
            </w:r>
            <w:r w:rsidRPr="00166D65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5488F16B" w14:textId="1AF16980" w:rsidR="007F2FC7" w:rsidRPr="00C06EED" w:rsidRDefault="007F2FC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384A93BE" w14:textId="77777777" w:rsidTr="003360C4">
        <w:tc>
          <w:tcPr>
            <w:tcW w:w="2830" w:type="dxa"/>
          </w:tcPr>
          <w:p w14:paraId="09D4C610" w14:textId="50043D89" w:rsidR="007F2FC7" w:rsidRPr="00C06EED" w:rsidRDefault="00F80228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F80228">
              <w:rPr>
                <w:rFonts w:ascii="Atkinson Hyperlegible" w:hAnsi="Atkinson Hyperlegible" w:cs="Arial"/>
                <w:color w:val="212529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512122A8" w14:textId="77777777" w:rsidR="007F2FC7" w:rsidRDefault="006879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6879BF">
              <w:rPr>
                <w:rFonts w:ascii="Atkinson Hyperlegible" w:hAnsi="Atkinson Hyperlegible" w:cs="Arial"/>
                <w:color w:val="212529"/>
                <w:lang w:val="gd-GB"/>
              </w:rPr>
              <w:t>Tha aon neach-obrach fileanta sa Ghàidhlig againn a tha comasach air an t-seirbheis seo a thoirt seachad gu freagairteach. Tha trèanadh sgilean Gàidhlig ri fhaighinn do luchd-obrach Seirbheisean Luchd-tadhail ach tha e roghainneil.</w:t>
            </w:r>
            <w:r w:rsidRPr="006879BF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42BF19B9" w14:textId="55E2CB12" w:rsidR="006879BF" w:rsidRPr="00C06EED" w:rsidRDefault="006879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5706FCE2" w14:textId="77777777" w:rsidTr="003360C4">
        <w:tc>
          <w:tcPr>
            <w:tcW w:w="2830" w:type="dxa"/>
          </w:tcPr>
          <w:p w14:paraId="2012A915" w14:textId="223F2D2C" w:rsidR="007F2FC7" w:rsidRPr="00C06EED" w:rsidRDefault="00E927A6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E927A6">
              <w:rPr>
                <w:rFonts w:ascii="Atkinson Hyperlegible" w:hAnsi="Atkinson Hyperlegible" w:cs="Arial"/>
                <w:color w:val="212529"/>
                <w:lang w:val="gd-GB"/>
              </w:rPr>
              <w:lastRenderedPageBreak/>
              <w:t>Gnìomhan a dhìth</w:t>
            </w:r>
            <w:r w:rsidRPr="00E927A6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351FAD6E" w14:textId="1E3603CC" w:rsidR="007F2FC7" w:rsidRDefault="006879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</w:rPr>
            </w:pPr>
            <w:r w:rsidRPr="006879BF">
              <w:rPr>
                <w:rFonts w:ascii="Atkinson Hyperlegible" w:hAnsi="Atkinson Hyperlegible" w:cs="Arial"/>
                <w:lang w:val="gd-GB"/>
              </w:rPr>
              <w:t>Cuiridh sinn cùrsaichean trèanaidh riatanach air dòigh do luchd-obrach Seirbheisean Luchd-tadhail gus dèanamh cinnteach gu bheil sreath de bheannachdan agus abairtean Gàidhlig aca nuair a bhios iad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879BF">
              <w:rPr>
                <w:rFonts w:ascii="Atkinson Hyperlegible" w:hAnsi="Atkinson Hyperlegible" w:cs="Arial"/>
                <w:lang w:val="gd-GB"/>
              </w:rPr>
              <w:t xml:space="preserve"> dèiligeadh ris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879BF">
              <w:rPr>
                <w:rFonts w:ascii="Atkinson Hyperlegible" w:hAnsi="Atkinson Hyperlegible" w:cs="Arial"/>
                <w:lang w:val="gd-GB"/>
              </w:rPr>
              <w:t xml:space="preserve"> phoball, agus gu bheil iad cofhurtail le bhith gan cleachdadh. Aon uair 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879BF">
              <w:rPr>
                <w:rFonts w:ascii="Atkinson Hyperlegible" w:hAnsi="Atkinson Hyperlegible" w:cs="Arial"/>
                <w:lang w:val="gd-GB"/>
              </w:rPr>
              <w:t>s gu bheil iad air an trèanadh, brosnaichidh sinn luchd-obrach gus bràistean a chaitheamh a tha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879BF">
              <w:rPr>
                <w:rFonts w:ascii="Atkinson Hyperlegible" w:hAnsi="Atkinson Hyperlegible" w:cs="Arial"/>
                <w:lang w:val="gd-GB"/>
              </w:rPr>
              <w:t xml:space="preserve"> brosnachadh a</w:t>
            </w:r>
            <w:r w:rsidR="000304A3">
              <w:rPr>
                <w:rFonts w:ascii="Atkinson Hyperlegible" w:hAnsi="Atkinson Hyperlegible" w:cs="Arial"/>
                <w:lang w:val="gd-GB"/>
              </w:rPr>
              <w:t>'</w:t>
            </w:r>
            <w:r w:rsidRPr="006879BF">
              <w:rPr>
                <w:rFonts w:ascii="Atkinson Hyperlegible" w:hAnsi="Atkinson Hyperlegible" w:cs="Arial"/>
                <w:lang w:val="gd-GB"/>
              </w:rPr>
              <w:t xml:space="preserve"> phobaill gus Gàidhlig a bhruidhinn riutha.</w:t>
            </w:r>
            <w:r w:rsidRPr="006879BF">
              <w:rPr>
                <w:rFonts w:ascii="Atkinson Hyperlegible" w:hAnsi="Atkinson Hyperlegible" w:cs="Arial"/>
              </w:rPr>
              <w:t> </w:t>
            </w:r>
          </w:p>
          <w:p w14:paraId="06ED41EE" w14:textId="147B3090" w:rsidR="00B93FE2" w:rsidRPr="00C06EED" w:rsidRDefault="00B93FE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66EBC78F" w14:textId="77777777" w:rsidTr="003360C4">
        <w:tc>
          <w:tcPr>
            <w:tcW w:w="2830" w:type="dxa"/>
          </w:tcPr>
          <w:p w14:paraId="4220577F" w14:textId="0CB21146" w:rsidR="007F2FC7" w:rsidRPr="00C06EED" w:rsidRDefault="00C45A7E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C45A7E">
              <w:rPr>
                <w:rFonts w:ascii="Atkinson Hyperlegible" w:hAnsi="Atkinson Hyperlegible" w:cs="Arial"/>
                <w:color w:val="212529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78EB12CD" w14:textId="3E259C3B" w:rsidR="007F2FC7" w:rsidRDefault="00B93FE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B93FE2">
              <w:rPr>
                <w:rFonts w:ascii="Atkinson Hyperlegible" w:hAnsi="Atkinson Hyperlegible" w:cs="Arial"/>
                <w:color w:val="212529"/>
                <w:lang w:val="gd-GB"/>
              </w:rPr>
              <w:t>3 cùrsaichean ron Ghiblean 2025, 3 cùrsaichean a bharrachd ron Ghiblean 2026, agus an uair sin 2 chùrsa sa bhliadhna airson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B93FE2">
              <w:rPr>
                <w:rFonts w:ascii="Atkinson Hyperlegible" w:hAnsi="Atkinson Hyperlegible" w:cs="Arial"/>
                <w:color w:val="212529"/>
                <w:lang w:val="gd-GB"/>
              </w:rPr>
              <w:t xml:space="preserve"> chòrr den phlana. </w:t>
            </w:r>
            <w:r w:rsidRPr="00B93FE2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6DC98477" w14:textId="2888109A" w:rsidR="00B93FE2" w:rsidRPr="00C06EED" w:rsidRDefault="00B93FE2" w:rsidP="003360C4">
            <w:pPr>
              <w:pStyle w:val="NormalWeb"/>
              <w:spacing w:before="0" w:beforeAutospacing="0" w:after="360"/>
              <w:rPr>
                <w:rFonts w:ascii="Atkinson Hyperlegible" w:eastAsia="Arial" w:hAnsi="Atkinson Hyperlegible" w:cs="Arial"/>
                <w:color w:val="498205"/>
                <w:u w:val="single"/>
              </w:rPr>
            </w:pPr>
          </w:p>
        </w:tc>
      </w:tr>
      <w:tr w:rsidR="007F2FC7" w:rsidRPr="00EE3A97" w14:paraId="52BCE1A1" w14:textId="77777777" w:rsidTr="003360C4">
        <w:tc>
          <w:tcPr>
            <w:tcW w:w="2830" w:type="dxa"/>
          </w:tcPr>
          <w:p w14:paraId="7E539C60" w14:textId="11E13F69" w:rsidR="007F2FC7" w:rsidRPr="00C06EED" w:rsidRDefault="008A72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8A72BF">
              <w:rPr>
                <w:rFonts w:ascii="Atkinson Hyperlegible" w:hAnsi="Atkinson Hyperlegible" w:cs="Arial"/>
                <w:color w:val="212529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62B120CB" w14:textId="77777777" w:rsidR="00390FCE" w:rsidRDefault="00390FCE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  <w:lang w:val="gd-GB"/>
              </w:rPr>
            </w:pPr>
            <w:r w:rsidRPr="00390FCE">
              <w:rPr>
                <w:rFonts w:ascii="Atkinson Hyperlegible" w:hAnsi="Atkinson Hyperlegible" w:cs="Arial"/>
                <w:color w:val="212529"/>
                <w:lang w:val="gd-GB"/>
              </w:rPr>
              <w:t>Com-pàirtiche Leasachadh Buidhne/Manaidsear Seirbheisean Luchd-tadhail</w:t>
            </w:r>
            <w:r w:rsidR="00EF5C0B">
              <w:rPr>
                <w:rFonts w:ascii="Atkinson Hyperlegible" w:hAnsi="Atkinson Hyperlegible" w:cs="Arial"/>
                <w:color w:val="212529"/>
                <w:lang w:val="gd-GB"/>
              </w:rPr>
              <w:t>.</w:t>
            </w:r>
          </w:p>
          <w:p w14:paraId="68A31080" w14:textId="7026E88D" w:rsidR="00EF5C0B" w:rsidRPr="00C06EED" w:rsidRDefault="00EF5C0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</w:tbl>
    <w:p w14:paraId="3DD6EEA0" w14:textId="77777777" w:rsidR="007F2FC7" w:rsidRPr="00EE3A97" w:rsidRDefault="007F2FC7" w:rsidP="007F2FC7">
      <w:pPr>
        <w:pStyle w:val="NormalWeb"/>
        <w:shd w:val="clear" w:color="auto" w:fill="FFFFFF"/>
        <w:spacing w:before="0" w:beforeAutospacing="0" w:after="360"/>
        <w:rPr>
          <w:rFonts w:ascii="Atkinson Hyperlegible" w:hAnsi="Atkinson Hyperlegible" w:cs="Arial"/>
          <w:color w:val="2125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074DCBC5" w14:textId="77777777" w:rsidTr="003360C4">
        <w:tc>
          <w:tcPr>
            <w:tcW w:w="2830" w:type="dxa"/>
          </w:tcPr>
          <w:p w14:paraId="798D4670" w14:textId="1CB5E654" w:rsidR="007F2FC7" w:rsidRPr="00C06EED" w:rsidRDefault="007014C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70B0F777" w14:textId="77777777" w:rsidR="004A2092" w:rsidRPr="004A2092" w:rsidRDefault="004A2092" w:rsidP="004A2092">
            <w:pPr>
              <w:pStyle w:val="NormalWeb"/>
              <w:spacing w:after="360"/>
              <w:rPr>
                <w:rFonts w:ascii="Atkinson Hyperlegible" w:hAnsi="Atkinson Hyperlegible" w:cs="Arial"/>
                <w:b/>
                <w:bCs/>
                <w:color w:val="212529"/>
              </w:rPr>
            </w:pPr>
            <w:r w:rsidRPr="004A2092">
              <w:rPr>
                <w:rFonts w:ascii="Atkinson Hyperlegible" w:hAnsi="Atkinson Hyperlegible" w:cs="Arial"/>
                <w:b/>
                <w:bCs/>
                <w:color w:val="212529"/>
                <w:lang w:val="gd-GB"/>
              </w:rPr>
              <w:t>Coinneamhan poblach</w:t>
            </w:r>
            <w:r w:rsidRPr="004A2092">
              <w:rPr>
                <w:rFonts w:ascii="Atkinson Hyperlegible" w:hAnsi="Atkinson Hyperlegible" w:cs="Arial"/>
                <w:b/>
                <w:bCs/>
                <w:color w:val="212529"/>
              </w:rPr>
              <w:t> </w:t>
            </w:r>
          </w:p>
          <w:p w14:paraId="501296F3" w14:textId="32AFF71A" w:rsidR="004A2092" w:rsidRPr="004A2092" w:rsidRDefault="004A2092" w:rsidP="004A2092">
            <w:pPr>
              <w:pStyle w:val="NormalWeb"/>
              <w:spacing w:after="360"/>
              <w:rPr>
                <w:rFonts w:ascii="Atkinson Hyperlegible" w:hAnsi="Atkinson Hyperlegible" w:cs="Arial"/>
                <w:color w:val="212529"/>
              </w:rPr>
            </w:pPr>
            <w:r w:rsidRPr="004A2092">
              <w:rPr>
                <w:rFonts w:ascii="Atkinson Hyperlegible" w:hAnsi="Atkinson Hyperlegible" w:cs="Arial"/>
                <w:color w:val="212529"/>
                <w:lang w:val="gd-GB"/>
              </w:rPr>
              <w:t>Tha cothroman gus coinneamhan poblach a chumail gu dà-chànanach no sa Ghàidhlig gan sireadh agus gam brosnachadh gu cunbhalach. Ann an àiteachan far a bheil an àireamh sa cheud no an àireamhan de luchd-labhairt na Gàidhlig nas àirde, bithear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4A2092">
              <w:rPr>
                <w:rFonts w:ascii="Atkinson Hyperlegible" w:hAnsi="Atkinson Hyperlegible" w:cs="Arial"/>
                <w:color w:val="212529"/>
                <w:lang w:val="gd-GB"/>
              </w:rPr>
              <w:t xml:space="preserve"> sùileachadh gun obraichear a dh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4A2092">
              <w:rPr>
                <w:rFonts w:ascii="Atkinson Hyperlegible" w:hAnsi="Atkinson Hyperlegible" w:cs="Arial"/>
                <w:color w:val="212529"/>
                <w:lang w:val="gd-GB"/>
              </w:rPr>
              <w:t>ionnsaigh seo mar nì àbhaisteach.</w:t>
            </w:r>
            <w:r w:rsidRPr="004A2092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58BA8A05" w14:textId="4D41CF0D" w:rsidR="007F2FC7" w:rsidRPr="00C06EED" w:rsidRDefault="007F2FC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05DC817B" w14:textId="77777777" w:rsidTr="003360C4">
        <w:tc>
          <w:tcPr>
            <w:tcW w:w="2830" w:type="dxa"/>
          </w:tcPr>
          <w:p w14:paraId="4E8EF1E6" w14:textId="19D519F5" w:rsidR="007F2FC7" w:rsidRPr="00C06EED" w:rsidRDefault="00F80228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F80228">
              <w:rPr>
                <w:rFonts w:ascii="Atkinson Hyperlegible" w:hAnsi="Atkinson Hyperlegible" w:cs="Arial"/>
                <w:color w:val="212529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3A08BD39" w14:textId="69F7209B" w:rsidR="007F2FC7" w:rsidRDefault="004A209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4A2092">
              <w:rPr>
                <w:rFonts w:ascii="Atkinson Hyperlegible" w:hAnsi="Atkinson Hyperlegible" w:cs="Arial"/>
                <w:color w:val="212529"/>
                <w:lang w:val="gd-GB"/>
              </w:rPr>
              <w:t>Cha bhi an Leabharlann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4A2092">
              <w:rPr>
                <w:rFonts w:ascii="Atkinson Hyperlegible" w:hAnsi="Atkinson Hyperlegible" w:cs="Arial"/>
                <w:color w:val="212529"/>
                <w:lang w:val="gd-GB"/>
              </w:rPr>
              <w:t xml:space="preserve"> cumail choinneamhan poblach gu cunbhalach, ach nuair a nì sinn seo, tha cruth na coinneimh air a dhealbhadh gus dèanamh cinnteach gum bi an toradh as fheàrr ann dhan phrìomh luchd-amais</w:t>
            </w:r>
            <w:r w:rsidR="007F2FC7" w:rsidRPr="00C06EED">
              <w:rPr>
                <w:rFonts w:ascii="Atkinson Hyperlegible" w:hAnsi="Atkinson Hyperlegible" w:cs="Arial"/>
                <w:color w:val="212529"/>
              </w:rPr>
              <w:t>.</w:t>
            </w:r>
          </w:p>
          <w:p w14:paraId="5CE2DA45" w14:textId="5BF0FEBE" w:rsidR="004A2092" w:rsidRPr="00C06EED" w:rsidRDefault="004A209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47983CEF" w14:textId="77777777" w:rsidTr="003360C4">
        <w:tc>
          <w:tcPr>
            <w:tcW w:w="2830" w:type="dxa"/>
          </w:tcPr>
          <w:p w14:paraId="775FFB2F" w14:textId="48682EDB" w:rsidR="007F2FC7" w:rsidRPr="00C06EED" w:rsidRDefault="00E927A6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E927A6">
              <w:rPr>
                <w:rFonts w:ascii="Atkinson Hyperlegible" w:hAnsi="Atkinson Hyperlegible" w:cs="Arial"/>
                <w:color w:val="212529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7E92E96A" w14:textId="5988938F" w:rsidR="007F2FC7" w:rsidRDefault="00AB448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  <w:lang w:val="gd-GB"/>
              </w:rPr>
            </w:pPr>
            <w:r w:rsidRPr="00AB4482">
              <w:rPr>
                <w:rFonts w:ascii="Atkinson Hyperlegible" w:hAnsi="Atkinson Hyperlegible" w:cs="Arial"/>
                <w:color w:val="212529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color w:val="212529"/>
                <w:lang w:val="gd-GB"/>
              </w:rPr>
              <w:t xml:space="preserve"> chleachdadh làithreach</w:t>
            </w:r>
            <w:r>
              <w:rPr>
                <w:rFonts w:ascii="Atkinson Hyperlegible" w:hAnsi="Atkinson Hyperlegible" w:cs="Arial"/>
                <w:color w:val="212529"/>
                <w:lang w:val="gd-GB"/>
              </w:rPr>
              <w:t>.</w:t>
            </w:r>
          </w:p>
          <w:p w14:paraId="3834406C" w14:textId="5612E30C" w:rsidR="00AB4482" w:rsidRPr="00C06EED" w:rsidRDefault="00AB4482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3D9BC020" w14:textId="77777777" w:rsidTr="003360C4">
        <w:tc>
          <w:tcPr>
            <w:tcW w:w="2830" w:type="dxa"/>
          </w:tcPr>
          <w:p w14:paraId="36668487" w14:textId="147BD396" w:rsidR="007F2FC7" w:rsidRPr="00C06EED" w:rsidRDefault="00C45A7E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C45A7E">
              <w:rPr>
                <w:rFonts w:ascii="Atkinson Hyperlegible" w:hAnsi="Atkinson Hyperlegible" w:cs="Arial"/>
                <w:color w:val="212529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08CADC02" w14:textId="77777777" w:rsidR="007F2FC7" w:rsidRDefault="006E7803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6E7803">
              <w:rPr>
                <w:rFonts w:ascii="Atkinson Hyperlegible" w:hAnsi="Atkinson Hyperlegible" w:cs="Arial"/>
                <w:color w:val="212529"/>
                <w:lang w:val="gd-GB"/>
              </w:rPr>
              <w:t>Nuair a bhios seo a dhìth tro eagran 3</w:t>
            </w:r>
            <w:r w:rsidR="00DF73C7">
              <w:rPr>
                <w:rFonts w:ascii="Atkinson Hyperlegible" w:hAnsi="Atkinson Hyperlegible" w:cs="Arial"/>
                <w:color w:val="212529"/>
              </w:rPr>
              <w:t>.</w:t>
            </w:r>
          </w:p>
          <w:p w14:paraId="15F6F182" w14:textId="4557B394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1CCF0215" w14:textId="77777777" w:rsidTr="003360C4">
        <w:tc>
          <w:tcPr>
            <w:tcW w:w="2830" w:type="dxa"/>
          </w:tcPr>
          <w:p w14:paraId="1B26526F" w14:textId="6129BCCF" w:rsidR="007F2FC7" w:rsidRPr="00C06EED" w:rsidRDefault="008A72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8A72BF">
              <w:rPr>
                <w:rFonts w:ascii="Atkinson Hyperlegible" w:hAnsi="Atkinson Hyperlegible" w:cs="Arial"/>
                <w:color w:val="212529"/>
                <w:lang w:val="gd-GB"/>
              </w:rPr>
              <w:lastRenderedPageBreak/>
              <w:t>Uallach</w:t>
            </w:r>
            <w:r w:rsidRPr="008A72BF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2BA022A7" w14:textId="77777777" w:rsidR="007F2FC7" w:rsidRDefault="00AC0C3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  <w:lang w:val="gd-GB"/>
              </w:rPr>
            </w:pPr>
            <w:r w:rsidRPr="00AC0C3B">
              <w:rPr>
                <w:rFonts w:ascii="Atkinson Hyperlegible" w:hAnsi="Atkinson Hyperlegible" w:cs="Arial"/>
                <w:color w:val="212529"/>
                <w:lang w:val="gd-GB"/>
              </w:rPr>
              <w:t>Meadhanan agus Dàimh Phoblach</w:t>
            </w:r>
            <w:r>
              <w:rPr>
                <w:rFonts w:ascii="Atkinson Hyperlegible" w:hAnsi="Atkinson Hyperlegible" w:cs="Arial"/>
                <w:color w:val="212529"/>
                <w:lang w:val="gd-GB"/>
              </w:rPr>
              <w:t>.</w:t>
            </w:r>
          </w:p>
          <w:p w14:paraId="283538C1" w14:textId="3C189F2D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</w:tbl>
    <w:p w14:paraId="4C8F9B6C" w14:textId="77777777" w:rsidR="007F2FC7" w:rsidRDefault="007F2FC7" w:rsidP="007F2FC7">
      <w:pPr>
        <w:pStyle w:val="NormalWeb"/>
        <w:shd w:val="clear" w:color="auto" w:fill="FFFFFF"/>
        <w:spacing w:before="0" w:beforeAutospacing="0" w:after="360"/>
        <w:rPr>
          <w:rFonts w:ascii="Arial" w:hAnsi="Arial" w:cs="Arial"/>
          <w:color w:val="212529"/>
          <w:sz w:val="22"/>
          <w:szCs w:val="22"/>
        </w:rPr>
      </w:pPr>
    </w:p>
    <w:p w14:paraId="3C4A5620" w14:textId="112B2E1F" w:rsidR="007F2FC7" w:rsidRPr="00EE3A97" w:rsidRDefault="009B117B" w:rsidP="009500D1">
      <w:pPr>
        <w:pStyle w:val="Heading4"/>
        <w:spacing w:after="360"/>
      </w:pPr>
      <w:bookmarkStart w:id="36" w:name="_Toc206402277"/>
      <w:r w:rsidRPr="009B117B">
        <w:rPr>
          <w:lang w:val="gd-GB"/>
        </w:rPr>
        <w:t>Fiosrachadh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69FFFBC3" w14:textId="77777777" w:rsidTr="003360C4">
        <w:tc>
          <w:tcPr>
            <w:tcW w:w="2830" w:type="dxa"/>
          </w:tcPr>
          <w:p w14:paraId="0AD6E5F1" w14:textId="5D7AAF91" w:rsidR="007F2FC7" w:rsidRPr="00C06EED" w:rsidRDefault="007014C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7014CB">
              <w:rPr>
                <w:rFonts w:ascii="Atkinson Hyperlegible" w:hAnsi="Atkinson Hyperlegible" w:cs="Arial"/>
                <w:color w:val="212529"/>
                <w:lang w:val="gd-GB"/>
              </w:rPr>
              <w:t xml:space="preserve"> bhuil ris a bheil dùil</w:t>
            </w:r>
            <w:r w:rsidRPr="007014CB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168C594B" w14:textId="77777777" w:rsidR="0011481C" w:rsidRPr="0011481C" w:rsidRDefault="0011481C" w:rsidP="0011481C">
            <w:pPr>
              <w:pStyle w:val="NormalWeb"/>
              <w:spacing w:after="360"/>
              <w:rPr>
                <w:rFonts w:ascii="Atkinson Hyperlegible" w:hAnsi="Atkinson Hyperlegible" w:cs="Arial"/>
                <w:b/>
                <w:bCs/>
                <w:color w:val="212529"/>
              </w:rPr>
            </w:pPr>
            <w:r w:rsidRPr="0011481C">
              <w:rPr>
                <w:rFonts w:ascii="Atkinson Hyperlegible" w:hAnsi="Atkinson Hyperlegible" w:cs="Arial"/>
                <w:b/>
                <w:bCs/>
                <w:color w:val="212529"/>
                <w:lang w:val="gd-GB"/>
              </w:rPr>
              <w:t>Fiosan Naidheachd</w:t>
            </w:r>
            <w:r w:rsidRPr="0011481C">
              <w:rPr>
                <w:rFonts w:ascii="Atkinson Hyperlegible" w:hAnsi="Atkinson Hyperlegible" w:cs="Arial"/>
                <w:b/>
                <w:bCs/>
                <w:color w:val="212529"/>
              </w:rPr>
              <w:t> </w:t>
            </w:r>
          </w:p>
          <w:p w14:paraId="214A53D0" w14:textId="2508E3C7" w:rsidR="0011481C" w:rsidRPr="0011481C" w:rsidRDefault="0011481C" w:rsidP="0011481C">
            <w:pPr>
              <w:pStyle w:val="NormalWeb"/>
              <w:spacing w:after="360"/>
              <w:rPr>
                <w:rFonts w:ascii="Atkinson Hyperlegible" w:hAnsi="Atkinson Hyperlegible" w:cs="Arial"/>
                <w:color w:val="212529"/>
              </w:rPr>
            </w:pPr>
            <w:r w:rsidRPr="0011481C">
              <w:rPr>
                <w:rFonts w:ascii="Atkinson Hyperlegible" w:hAnsi="Atkinson Hyperlegible" w:cs="Arial"/>
                <w:color w:val="212529"/>
                <w:lang w:val="gd-GB"/>
              </w:rPr>
              <w:t>Bithear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11481C">
              <w:rPr>
                <w:rFonts w:ascii="Atkinson Hyperlegible" w:hAnsi="Atkinson Hyperlegible" w:cs="Arial"/>
                <w:color w:val="212529"/>
                <w:lang w:val="gd-GB"/>
              </w:rPr>
              <w:t xml:space="preserve"> sgaoileadh fhiosan naidheachd àrd-inbhe agus a h-uile fios naidheachd co-cheangailte ri Gàidhlig an dà chuid sa Ghàidhlig agus sa Bheurla.</w:t>
            </w:r>
            <w:r w:rsidRPr="0011481C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3E58A6B3" w14:textId="5AC6C54F" w:rsidR="007F2FC7" w:rsidRPr="00C06EED" w:rsidRDefault="007F2FC7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38B8545F" w14:textId="77777777" w:rsidTr="003360C4">
        <w:tc>
          <w:tcPr>
            <w:tcW w:w="2830" w:type="dxa"/>
          </w:tcPr>
          <w:p w14:paraId="1C6A66C5" w14:textId="683C614F" w:rsidR="007F2FC7" w:rsidRPr="00C06EED" w:rsidRDefault="00F80228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F80228">
              <w:rPr>
                <w:rFonts w:ascii="Atkinson Hyperlegible" w:hAnsi="Atkinson Hyperlegible" w:cs="Arial"/>
                <w:color w:val="212529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38F561DE" w14:textId="66C9DC71" w:rsidR="007F2FC7" w:rsidRPr="00C06EED" w:rsidRDefault="0011481C" w:rsidP="003C69D3">
            <w:pPr>
              <w:pStyle w:val="NormalWeb"/>
              <w:spacing w:before="0" w:beforeAutospacing="0" w:after="360" w:afterAutospacing="0"/>
              <w:rPr>
                <w:rFonts w:ascii="Atkinson Hyperlegible" w:hAnsi="Atkinson Hyperlegible" w:cs="Arial"/>
                <w:color w:val="212529"/>
              </w:rPr>
            </w:pPr>
            <w:r w:rsidRPr="0011481C">
              <w:rPr>
                <w:rFonts w:ascii="Atkinson Hyperlegible" w:hAnsi="Atkinson Hyperlegible" w:cs="Arial"/>
                <w:color w:val="212529"/>
                <w:lang w:val="gd-GB"/>
              </w:rPr>
              <w:t>Bithear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11481C">
              <w:rPr>
                <w:rFonts w:ascii="Atkinson Hyperlegible" w:hAnsi="Atkinson Hyperlegible" w:cs="Arial"/>
                <w:color w:val="212529"/>
                <w:lang w:val="gd-GB"/>
              </w:rPr>
              <w:t xml:space="preserve"> dèanamh brathan-naidheachd an dà chuid sa Ghàidhlig agus sa Bheurla airson a h-uile cruinneachadh, taisbeanadh no sgeulachd eile co-cheangailte ris a</w:t>
            </w:r>
            <w:r w:rsidR="000304A3">
              <w:rPr>
                <w:rFonts w:ascii="Atkinson Hyperlegible" w:hAnsi="Atkinson Hyperlegible" w:cs="Arial"/>
                <w:color w:val="212529"/>
                <w:lang w:val="gd-GB"/>
              </w:rPr>
              <w:t>'</w:t>
            </w:r>
            <w:r w:rsidRPr="0011481C">
              <w:rPr>
                <w:rFonts w:ascii="Atkinson Hyperlegible" w:hAnsi="Atkinson Hyperlegible" w:cs="Arial"/>
                <w:color w:val="212529"/>
                <w:lang w:val="gd-GB"/>
              </w:rPr>
              <w:t xml:space="preserve"> Ghàidhlig, agus tha iad air an stòradh san fhad-ùine ann an Ionad Meadhanan air-loidhne an Leabharlainn. </w:t>
            </w:r>
            <w:r w:rsidRPr="0011481C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</w:tr>
      <w:tr w:rsidR="007F2FC7" w:rsidRPr="00EE3A97" w14:paraId="03F5E9C8" w14:textId="77777777" w:rsidTr="003360C4">
        <w:tc>
          <w:tcPr>
            <w:tcW w:w="2830" w:type="dxa"/>
          </w:tcPr>
          <w:p w14:paraId="1289885F" w14:textId="1E771D5B" w:rsidR="007F2FC7" w:rsidRPr="00C06EED" w:rsidRDefault="00E927A6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E927A6">
              <w:rPr>
                <w:rFonts w:ascii="Atkinson Hyperlegible" w:hAnsi="Atkinson Hyperlegible" w:cs="Arial"/>
                <w:color w:val="212529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0154FDB8" w14:textId="77777777" w:rsidR="007F2FC7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8009DD">
              <w:rPr>
                <w:rFonts w:ascii="Atkinson Hyperlegible" w:hAnsi="Atkinson Hyperlegible" w:cs="Arial"/>
                <w:color w:val="212529"/>
                <w:lang w:val="gd-GB"/>
              </w:rPr>
              <w:t>Thèid fiosan naidheachd mu naidheachdan mòra na sgaoileadh ann an Gàidhlig agus Beurla.</w:t>
            </w:r>
            <w:r w:rsidRPr="008009DD">
              <w:rPr>
                <w:rFonts w:ascii="Atkinson Hyperlegible" w:hAnsi="Atkinson Hyperlegible" w:cs="Arial"/>
                <w:color w:val="212529"/>
              </w:rPr>
              <w:t> </w:t>
            </w:r>
          </w:p>
          <w:p w14:paraId="41415F68" w14:textId="6887C7D9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776738C7" w14:textId="77777777" w:rsidTr="003360C4">
        <w:tc>
          <w:tcPr>
            <w:tcW w:w="2830" w:type="dxa"/>
          </w:tcPr>
          <w:p w14:paraId="0C165EB3" w14:textId="4D481FEB" w:rsidR="007F2FC7" w:rsidRPr="00C06EED" w:rsidRDefault="00C45A7E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C45A7E">
              <w:rPr>
                <w:rFonts w:ascii="Atkinson Hyperlegible" w:hAnsi="Atkinson Hyperlegible" w:cs="Arial"/>
                <w:color w:val="212529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724F7C11" w14:textId="77777777" w:rsidR="007F2FC7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8009DD">
              <w:rPr>
                <w:rFonts w:ascii="Atkinson Hyperlegible" w:hAnsi="Atkinson Hyperlegible" w:cs="Arial"/>
                <w:color w:val="212529"/>
                <w:lang w:val="gd-GB"/>
              </w:rPr>
              <w:t>Thèid co-dhiù 3 fiosan naidheachd a sgaoileadh sa Ghàidhlig agus sa Bheurla gach bliadhna gu 2029</w:t>
            </w:r>
            <w:r w:rsidR="007F2FC7" w:rsidRPr="00C06EED">
              <w:rPr>
                <w:rFonts w:ascii="Atkinson Hyperlegible" w:hAnsi="Atkinson Hyperlegible" w:cs="Arial"/>
                <w:color w:val="212529"/>
              </w:rPr>
              <w:t>.</w:t>
            </w:r>
          </w:p>
          <w:p w14:paraId="513B9F9D" w14:textId="75087CDB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  <w:tr w:rsidR="007F2FC7" w:rsidRPr="00EE3A97" w14:paraId="6906376A" w14:textId="77777777" w:rsidTr="003360C4">
        <w:tc>
          <w:tcPr>
            <w:tcW w:w="2830" w:type="dxa"/>
          </w:tcPr>
          <w:p w14:paraId="4DFA15F7" w14:textId="63584F9C" w:rsidR="007F2FC7" w:rsidRPr="00C06EED" w:rsidRDefault="008A72BF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8A72BF">
              <w:rPr>
                <w:rFonts w:ascii="Atkinson Hyperlegible" w:hAnsi="Atkinson Hyperlegible" w:cs="Arial"/>
                <w:color w:val="212529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color w:val="212529"/>
              </w:rPr>
              <w:t> </w:t>
            </w:r>
          </w:p>
        </w:tc>
        <w:tc>
          <w:tcPr>
            <w:tcW w:w="6186" w:type="dxa"/>
          </w:tcPr>
          <w:p w14:paraId="2DA95F29" w14:textId="77777777" w:rsidR="007F2FC7" w:rsidRDefault="00AC0C3B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  <w:r w:rsidRPr="00AC0C3B">
              <w:rPr>
                <w:rFonts w:ascii="Atkinson Hyperlegible" w:hAnsi="Atkinson Hyperlegible" w:cs="Arial"/>
                <w:color w:val="212529"/>
                <w:lang w:val="gd-GB"/>
              </w:rPr>
              <w:t>Meadhanan agus Dàimh Phoblach</w:t>
            </w:r>
            <w:r w:rsidR="005C180D">
              <w:rPr>
                <w:rFonts w:ascii="Atkinson Hyperlegible" w:hAnsi="Atkinson Hyperlegible" w:cs="Arial"/>
                <w:color w:val="212529"/>
              </w:rPr>
              <w:t>.</w:t>
            </w:r>
            <w:r w:rsidR="007F2FC7" w:rsidRPr="00C06EED">
              <w:rPr>
                <w:rFonts w:ascii="Atkinson Hyperlegible" w:hAnsi="Atkinson Hyperlegible" w:cs="Arial"/>
                <w:color w:val="212529"/>
              </w:rPr>
              <w:t xml:space="preserve"> </w:t>
            </w:r>
          </w:p>
          <w:p w14:paraId="0E297F52" w14:textId="4298CA57" w:rsidR="008009DD" w:rsidRPr="00C06EED" w:rsidRDefault="008009DD" w:rsidP="003360C4">
            <w:pPr>
              <w:pStyle w:val="NormalWeb"/>
              <w:spacing w:before="0" w:beforeAutospacing="0" w:after="360"/>
              <w:rPr>
                <w:rFonts w:ascii="Atkinson Hyperlegible" w:hAnsi="Atkinson Hyperlegible" w:cs="Arial"/>
                <w:color w:val="212529"/>
              </w:rPr>
            </w:pPr>
          </w:p>
        </w:tc>
      </w:tr>
    </w:tbl>
    <w:p w14:paraId="532FE67B" w14:textId="77777777" w:rsidR="007F2FC7" w:rsidRPr="00EE3A97" w:rsidRDefault="007F2FC7" w:rsidP="007F2FC7">
      <w:pPr>
        <w:spacing w:after="360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6B035E9C" w14:textId="77777777" w:rsidTr="003360C4">
        <w:tc>
          <w:tcPr>
            <w:tcW w:w="2830" w:type="dxa"/>
          </w:tcPr>
          <w:p w14:paraId="6FA9CB95" w14:textId="43F8B9B4" w:rsidR="007F2FC7" w:rsidRPr="00C06EED" w:rsidRDefault="00776A13" w:rsidP="003360C4">
            <w:pPr>
              <w:spacing w:after="360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6239F64" w14:textId="77777777" w:rsidR="00371A4B" w:rsidRPr="00371A4B" w:rsidRDefault="00371A4B" w:rsidP="00371A4B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371A4B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Meadhanan sòisealta</w:t>
            </w:r>
            <w:r w:rsidRPr="00371A4B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2D60860D" w14:textId="665EE0E2" w:rsidR="007F2FC7" w:rsidRPr="00371A4B" w:rsidRDefault="00371A4B" w:rsidP="003C69D3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Tha susbaint Ghàidhlig air a sgaoileadh gu cunbhalach tro na meadhanan sòisealta, ag obair a dh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ionnsaigh meadhanan sòisealta a tha gu tur dà-chànanach.</w:t>
            </w:r>
            <w:r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1B8124BB" w14:textId="77777777" w:rsidTr="003360C4">
        <w:tc>
          <w:tcPr>
            <w:tcW w:w="2830" w:type="dxa"/>
          </w:tcPr>
          <w:p w14:paraId="7B518838" w14:textId="1B2A5BEA" w:rsidR="007F2FC7" w:rsidRPr="00C06EED" w:rsidRDefault="00F80228" w:rsidP="003360C4">
            <w:pPr>
              <w:spacing w:after="360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1E3CECC" w14:textId="76BB4403" w:rsidR="007F2FC7" w:rsidRPr="00C06EED" w:rsidRDefault="007F2FC7" w:rsidP="003C69D3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06EE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Re</w:t>
            </w:r>
            <w:r w:rsidR="00371A4B" w:rsidRPr="00371A4B">
              <w:rPr>
                <w:rFonts w:cs="Arial"/>
                <w:color w:val="000000"/>
                <w:sz w:val="20"/>
                <w:szCs w:val="20"/>
                <w:shd w:val="clear" w:color="auto" w:fill="FFE5E5"/>
                <w:lang w:val="gd-GB"/>
              </w:rPr>
              <w:t xml:space="preserve"> </w:t>
            </w:r>
            <w:r w:rsidR="00371A4B"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Postaichean cunbhalach tro na seanailean meadhanan sòisealta againn airson sanasachd, </w:t>
            </w:r>
            <w:r w:rsidR="00371A4B"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taisbeanaidhean agus cruinneachaidhean co-cheangailte ris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="00371A4B"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Ghàidhlig.</w:t>
            </w:r>
            <w:r w:rsidR="00371A4B" w:rsidRPr="00371A4B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17B2A691" w14:textId="77777777" w:rsidTr="003360C4">
        <w:tc>
          <w:tcPr>
            <w:tcW w:w="2830" w:type="dxa"/>
          </w:tcPr>
          <w:p w14:paraId="446ACB63" w14:textId="0F766F91" w:rsidR="007F2FC7" w:rsidRPr="00C06EED" w:rsidRDefault="00E927A6" w:rsidP="003360C4">
            <w:pPr>
              <w:spacing w:after="360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009814F" w14:textId="5B72E0A9" w:rsidR="007F2FC7" w:rsidRPr="00C06EED" w:rsidRDefault="00B65053" w:rsidP="003C69D3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B6505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Lìbhrig susbaint Ghàidhlig tro na meadhanan sòisealta, le fiosan naidheachd àrd-ìomhaigh. </w:t>
            </w:r>
            <w:r w:rsidRPr="00B6505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398C7305" w14:textId="77777777" w:rsidTr="003360C4">
        <w:tc>
          <w:tcPr>
            <w:tcW w:w="2830" w:type="dxa"/>
          </w:tcPr>
          <w:p w14:paraId="3BACCD9C" w14:textId="71929505" w:rsidR="007F2FC7" w:rsidRPr="00C06EED" w:rsidRDefault="00C45A7E" w:rsidP="003360C4">
            <w:pPr>
              <w:spacing w:after="360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6F58B7B4" w14:textId="04361086" w:rsidR="007F2FC7" w:rsidRPr="00C06EED" w:rsidRDefault="00B65053" w:rsidP="003C69D3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B6505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Co-dhiù 3 postaichean/iomairtean air na meadhanan sòisealta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B6505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toirt taic do dh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B6505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fhiosan naidheachd Gàidhlig gach bliadhna gu 2029</w:t>
            </w:r>
            <w:r w:rsidR="007F2FC7" w:rsidRPr="00C06EE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7F2FC7" w:rsidRPr="00EE3A97" w14:paraId="01948219" w14:textId="77777777" w:rsidTr="003360C4">
        <w:tc>
          <w:tcPr>
            <w:tcW w:w="2830" w:type="dxa"/>
          </w:tcPr>
          <w:p w14:paraId="5C255FC1" w14:textId="15D03A3F" w:rsidR="007F2FC7" w:rsidRPr="00C06EED" w:rsidRDefault="008A72BF" w:rsidP="003360C4">
            <w:pPr>
              <w:spacing w:after="360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20D76042" w14:textId="1B730381" w:rsidR="007F2FC7" w:rsidRPr="00C06EED" w:rsidRDefault="00AC0C3B" w:rsidP="003C69D3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C0C3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Meadhanan agus Dàimh Phoblach</w:t>
            </w:r>
            <w:r w:rsidR="005C180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3E31B76D" w14:textId="77777777" w:rsidR="007F2FC7" w:rsidRPr="00EE3A97" w:rsidRDefault="007F2FC7" w:rsidP="007F2FC7">
      <w:pPr>
        <w:spacing w:after="360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31C37788" w14:textId="77777777" w:rsidTr="003360C4">
        <w:tc>
          <w:tcPr>
            <w:tcW w:w="2830" w:type="dxa"/>
          </w:tcPr>
          <w:p w14:paraId="1456B920" w14:textId="7944C6DA" w:rsidR="007F2FC7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72C21E14" w14:textId="77777777" w:rsidR="00463E6B" w:rsidRPr="00463E6B" w:rsidRDefault="00463E6B" w:rsidP="00463E6B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463E6B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Làrach-lìn</w:t>
            </w:r>
            <w:r w:rsidRPr="00463E6B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112E2162" w14:textId="46501124" w:rsidR="007F2FC7" w:rsidRPr="00463E6B" w:rsidRDefault="00463E6B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463E6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Bu chòir susbaint Ghàidhlig a bhith ri fhaotainn air làrach-lìn an Leabharlainn co-cheangailte ri cruinneachaidhean, gnìomhan agus sgeulachdan Gàidhlig sònraichte.</w:t>
            </w:r>
            <w:r w:rsidRPr="00463E6B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1AD7CB76" w14:textId="77777777" w:rsidTr="003360C4">
        <w:tc>
          <w:tcPr>
            <w:tcW w:w="2830" w:type="dxa"/>
          </w:tcPr>
          <w:p w14:paraId="32CD6876" w14:textId="2ADD3410" w:rsidR="007F2FC7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D2D385C" w14:textId="607E415C" w:rsidR="007F2FC7" w:rsidRPr="0078360B" w:rsidRDefault="007C3FBC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</w:t>
            </w:r>
            <w:r w:rsidR="00B82FBA" w:rsidRPr="00B82FBA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ha an t-susbaint uile co-cheangailte ris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="00B82FBA" w:rsidRPr="00B82FBA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Ghàidhlig air an làrach-lìn againn air a dhèanamh ann am Beurla agus Gàidhlig m.e. goireas lorg Gàidhlig air-loidhne, goireasan ionnsachaidh co-cheangailte ris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="00B82FBA" w:rsidRPr="00B82FBA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Ghàidhlig agus taisbeanaidhean.</w:t>
            </w:r>
            <w:r w:rsidR="00B82FBA" w:rsidRPr="00B82FBA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1CBA9A8C" w14:textId="77777777" w:rsidTr="003360C4">
        <w:tc>
          <w:tcPr>
            <w:tcW w:w="2830" w:type="dxa"/>
          </w:tcPr>
          <w:p w14:paraId="63A51D85" w14:textId="1A61650B" w:rsidR="007F2FC7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06A653C" w14:textId="5FEEBDB1" w:rsidR="007F2FC7" w:rsidRPr="0078360B" w:rsidRDefault="00AB4482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B4482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Lean oirnn leis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AB4482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chleachdadh làithreach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EE3A97" w14:paraId="77291F3E" w14:textId="77777777" w:rsidTr="003360C4">
        <w:tc>
          <w:tcPr>
            <w:tcW w:w="2830" w:type="dxa"/>
          </w:tcPr>
          <w:p w14:paraId="3DC7A7FA" w14:textId="423331DC" w:rsidR="007F2FC7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2F8407B9" w14:textId="63180C44" w:rsidR="007F2FC7" w:rsidRPr="0078360B" w:rsidRDefault="007E19F2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strike/>
                <w:color w:val="000000" w:themeColor="text1"/>
                <w:szCs w:val="24"/>
                <w:highlight w:val="yellow"/>
                <w:lang w:val="en-US"/>
              </w:rPr>
            </w:pPr>
            <w:r w:rsidRPr="007E19F2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Gach bliadhna tro eagran 3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EE3A97" w14:paraId="5222F4E5" w14:textId="77777777" w:rsidTr="003360C4">
        <w:tc>
          <w:tcPr>
            <w:tcW w:w="2830" w:type="dxa"/>
          </w:tcPr>
          <w:p w14:paraId="7FA081F5" w14:textId="084E54C5" w:rsidR="007F2FC7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4BA69EB2" w14:textId="4EC9C5F1" w:rsidR="007F2FC7" w:rsidRPr="0078360B" w:rsidRDefault="0038197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Prògraman Poblach agus Com-pàirteachadh Didseatach</w:t>
            </w:r>
            <w:r w:rsidR="005C180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53E8CEEA" w14:textId="77777777" w:rsidR="007F2FC7" w:rsidRPr="00EE3A97" w:rsidRDefault="007F2FC7" w:rsidP="007F2FC7">
      <w:pPr>
        <w:spacing w:after="360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157E0225" w14:textId="77777777" w:rsidTr="003360C4">
        <w:tc>
          <w:tcPr>
            <w:tcW w:w="2830" w:type="dxa"/>
          </w:tcPr>
          <w:p w14:paraId="2556B8D5" w14:textId="69D1C245" w:rsidR="007F2FC7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C62481F" w14:textId="550DCF8D" w:rsidR="00381978" w:rsidRPr="00381978" w:rsidRDefault="00381978" w:rsidP="00381978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381978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Foillseachaidhean Corporra</w:t>
            </w:r>
            <w:r w:rsidRPr="00381978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3ACAE9F4" w14:textId="277457E7" w:rsidR="007F2FC7" w:rsidRPr="00381978" w:rsidRDefault="0038197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Air an dèanamh ann an Gàidhlig is Beurla, le prìomhachas air an fheadhainn a dh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fhaodadh a bhith </w:t>
            </w: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air an leughadh leis an àireimh as motha de dhaoine agus a bheir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bhuaidh as motha.</w:t>
            </w:r>
            <w:r w:rsidRPr="0038197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790CDCE8" w14:textId="77777777" w:rsidTr="003360C4">
        <w:tc>
          <w:tcPr>
            <w:tcW w:w="2830" w:type="dxa"/>
          </w:tcPr>
          <w:p w14:paraId="1E250A61" w14:textId="13E7025C" w:rsidR="007F2FC7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E0BE2EA" w14:textId="4D831B36" w:rsidR="007F2FC7" w:rsidRPr="0078360B" w:rsidRDefault="00C3082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3082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Tha an t-susbaint uile co-cheangailte ris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C3082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Ghàidhlig nar foillseachaidhean corporra air a dhèanamh ann an Gàidhlig agus Beurla.</w:t>
            </w:r>
            <w:r w:rsidRPr="00C3082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2C32BFB6" w14:textId="77777777" w:rsidTr="003360C4">
        <w:tc>
          <w:tcPr>
            <w:tcW w:w="2830" w:type="dxa"/>
          </w:tcPr>
          <w:p w14:paraId="7D83AF6E" w14:textId="108C1ECD" w:rsidR="007F2FC7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3FEE189B" w14:textId="2E04FC9A" w:rsidR="007F2FC7" w:rsidRPr="0078360B" w:rsidRDefault="00954CF9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954CF9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Foillsich ro-innleachd an Leabharlainn 2025-30 ann an Gàidhlig agus Beurla agus, nuair a thèid bileag choitcheann (no foillseachadh eile den leithid) mun Leabharlann a dhèanamh, thèid fhoillseachadh ann am Beurla agus ann an Gàidhlig cuideachd.</w:t>
            </w:r>
            <w:r w:rsidRPr="00954CF9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4A7EE6AF" w14:textId="77777777" w:rsidTr="003360C4">
        <w:tc>
          <w:tcPr>
            <w:tcW w:w="2830" w:type="dxa"/>
          </w:tcPr>
          <w:p w14:paraId="31F174F2" w14:textId="442A58CE" w:rsidR="007F2FC7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17203ADD" w14:textId="4AFA593C" w:rsidR="007F2FC7" w:rsidRPr="0078360B" w:rsidRDefault="00954CF9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954CF9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Ro-innleachd Leabharlainn na Gàidhlig ro dheireadh 2025; dèan bileag mun Leabharlann sa Ghàidhlig no rudeigin coltach ris ro 2029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EE3A97" w14:paraId="4AF13E51" w14:textId="77777777" w:rsidTr="003360C4">
        <w:tc>
          <w:tcPr>
            <w:tcW w:w="2830" w:type="dxa"/>
          </w:tcPr>
          <w:p w14:paraId="01649C79" w14:textId="1084779F" w:rsidR="007F2FC7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BD379B8" w14:textId="1F74EA42" w:rsidR="007F2FC7" w:rsidRPr="0078360B" w:rsidRDefault="00E729E7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729E7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Meadhanan agus Dàimh Phoblach</w:t>
            </w:r>
            <w:r w:rsidR="005C180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5EEF71FE" w14:textId="77777777" w:rsidR="007F2FC7" w:rsidRPr="00EE3A97" w:rsidRDefault="007F2FC7" w:rsidP="007F2FC7">
      <w:pPr>
        <w:spacing w:after="360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78360B" w14:paraId="486D2BE3" w14:textId="77777777" w:rsidTr="003360C4">
        <w:tc>
          <w:tcPr>
            <w:tcW w:w="2830" w:type="dxa"/>
          </w:tcPr>
          <w:p w14:paraId="22F50A99" w14:textId="587084E9" w:rsidR="007F2FC7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38AEA166" w14:textId="77777777" w:rsidR="006D253F" w:rsidRPr="006D253F" w:rsidRDefault="006D253F" w:rsidP="006D253F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6D253F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Cànan</w:t>
            </w:r>
            <w:r w:rsidRPr="006D253F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11C18738" w14:textId="0CDC94EA" w:rsidR="007F2FC7" w:rsidRPr="006D253F" w:rsidRDefault="006D253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6D253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Tha pròiseas an sàs gus dèanamh cinnteach gu bheil càileachd agus ruigsinneachd na Gàidhlig anns an fhiosrachadh chorporra aig ìre àrd.</w:t>
            </w:r>
            <w:r w:rsidRPr="006D253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78360B" w14:paraId="1DAAE23D" w14:textId="77777777" w:rsidTr="003360C4">
        <w:tc>
          <w:tcPr>
            <w:tcW w:w="2830" w:type="dxa"/>
          </w:tcPr>
          <w:p w14:paraId="1F397451" w14:textId="5D090E76" w:rsidR="007F2FC7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7A2FFA86" w14:textId="4073D44A" w:rsidR="007F2FC7" w:rsidRPr="0078360B" w:rsidRDefault="00C11E67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11E67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Tha susbaint Ghàidhlig anns an fhiosrachadh chorporra uile air a dèanamh le eòlaichean Gàidhlig dearbhte bhon taobh a-muigh.</w:t>
            </w:r>
            <w:r w:rsidRPr="00C11E67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78360B" w14:paraId="74F54B55" w14:textId="77777777" w:rsidTr="003360C4">
        <w:tc>
          <w:tcPr>
            <w:tcW w:w="2830" w:type="dxa"/>
          </w:tcPr>
          <w:p w14:paraId="3FB605DE" w14:textId="45A6C7E1" w:rsidR="007F2FC7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450BE8F8" w14:textId="0FD0650F" w:rsidR="007F2FC7" w:rsidRPr="0078360B" w:rsidRDefault="00AB4482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B4482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Lean oirnn leis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AB4482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chleachdadh làithreach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78360B" w14:paraId="71EAAD63" w14:textId="77777777" w:rsidTr="003360C4">
        <w:tc>
          <w:tcPr>
            <w:tcW w:w="2830" w:type="dxa"/>
          </w:tcPr>
          <w:p w14:paraId="0157E289" w14:textId="4E9733E4" w:rsidR="007F2FC7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239A4F8E" w14:textId="2FD7F7E2" w:rsidR="007F2FC7" w:rsidRPr="0078360B" w:rsidRDefault="006331A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highlight w:val="yellow"/>
                <w:lang w:val="en-US"/>
              </w:rPr>
            </w:pPr>
            <w:r w:rsidRPr="006331A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Gach bliadhna tro eagran 3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78360B" w14:paraId="207D1E1D" w14:textId="77777777" w:rsidTr="003360C4">
        <w:tc>
          <w:tcPr>
            <w:tcW w:w="2830" w:type="dxa"/>
          </w:tcPr>
          <w:p w14:paraId="530A9A26" w14:textId="6C1E47C3" w:rsidR="007F2FC7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8C88AAE" w14:textId="60C1B61D" w:rsidR="007F2FC7" w:rsidRPr="0078360B" w:rsidRDefault="00E729E7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729E7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Meadhanan agus Dàimh Phoblach</w:t>
            </w:r>
            <w:r w:rsidR="005C180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3D1E1B1B" w14:textId="77777777" w:rsidR="007F2FC7" w:rsidRPr="0078360B" w:rsidRDefault="007F2FC7" w:rsidP="0078360B">
      <w:pPr>
        <w:spacing w:after="360" w:line="240" w:lineRule="auto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78360B" w14:paraId="4BE88FF7" w14:textId="77777777" w:rsidTr="003360C4">
        <w:tc>
          <w:tcPr>
            <w:tcW w:w="2830" w:type="dxa"/>
          </w:tcPr>
          <w:p w14:paraId="4702A7C3" w14:textId="49303BF5" w:rsidR="007F2FC7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5C87A75" w14:textId="77777777" w:rsidR="00D63A1D" w:rsidRPr="00D63A1D" w:rsidRDefault="00D63A1D" w:rsidP="00D63A1D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D63A1D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Taisbeanaidhean</w:t>
            </w:r>
            <w:r w:rsidRPr="00D63A1D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04DDCC05" w14:textId="6F1E5196" w:rsidR="007F2FC7" w:rsidRPr="00D63A1D" w:rsidRDefault="00D63A1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D63A1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Bu chòir coimhead air cothroman gus taisbeanaidhean poblach a lìbhrigeadh gu dà-chànanach no sa Ghàidhlig gu cunbhalach, le prìomhachas air a thoirt dhan fheadhainn leis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D63A1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bhuaidh as motha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  <w:tr w:rsidR="007F2FC7" w:rsidRPr="0078360B" w14:paraId="3E2A71E4" w14:textId="77777777" w:rsidTr="003360C4">
        <w:tc>
          <w:tcPr>
            <w:tcW w:w="2830" w:type="dxa"/>
          </w:tcPr>
          <w:p w14:paraId="33E7E0C1" w14:textId="6F3C9A60" w:rsidR="007F2FC7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61A626C6" w14:textId="1D2C19EA" w:rsidR="007F2FC7" w:rsidRPr="0078360B" w:rsidRDefault="00111BD5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Chaidh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chiad taisbeanadh dà-chànanach ann an Gàidhlig/Beurla: Sgeul/Story aig an Leabharlann fhoillseachadh as t-samhradh 2023, agus ruithidh e chun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Ghiblein 2024. Tha co-ionannachd follaiseachd aig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Ghàidhlig agus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Bheurla ann an teacsaichean taisbeanaidh agus stuthan sanasachd. 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78360B" w14:paraId="13A7B80A" w14:textId="77777777" w:rsidTr="003360C4">
        <w:tc>
          <w:tcPr>
            <w:tcW w:w="2830" w:type="dxa"/>
          </w:tcPr>
          <w:p w14:paraId="7D600A3F" w14:textId="11599F1B" w:rsidR="007F2FC7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68760B98" w14:textId="2FF6B819" w:rsidR="007F2FC7" w:rsidRPr="0078360B" w:rsidRDefault="00111BD5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Bidh barrachd chothroman airson taisbeanaidhean dà-chànanach ann am prògram nan taisbeanaidhean airson 2025-2030,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gabhail a-steach leasanan a chaidh ionnsachadh bho thaisbeanadh Sgeul 2023.</w:t>
            </w:r>
            <w:r w:rsidRPr="00111BD5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78360B" w14:paraId="6D4054C7" w14:textId="77777777" w:rsidTr="003360C4">
        <w:tc>
          <w:tcPr>
            <w:tcW w:w="2830" w:type="dxa"/>
          </w:tcPr>
          <w:p w14:paraId="244C07BD" w14:textId="1018AE89" w:rsidR="007F2FC7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13D1A8AB" w14:textId="0A179EFE" w:rsidR="007F2FC7" w:rsidRPr="0078360B" w:rsidRDefault="006331A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6331A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Gach bliadhna tro eagran 3</w:t>
            </w:r>
            <w:r w:rsidR="005C180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7F2FC7" w:rsidRPr="0078360B" w14:paraId="3EFBEB02" w14:textId="77777777" w:rsidTr="003360C4">
        <w:tc>
          <w:tcPr>
            <w:tcW w:w="2830" w:type="dxa"/>
          </w:tcPr>
          <w:p w14:paraId="58013A05" w14:textId="4A88FD79" w:rsidR="007F2FC7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421BC907" w14:textId="49BFDC2D" w:rsidR="007F2FC7" w:rsidRPr="0078360B" w:rsidRDefault="00A8749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8749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Prògraman 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P</w:t>
            </w:r>
            <w:r w:rsidRPr="00A8749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oblach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</w:tbl>
    <w:p w14:paraId="2725A55E" w14:textId="77777777" w:rsidR="007F2FC7" w:rsidRPr="00EE3A97" w:rsidRDefault="007F2FC7" w:rsidP="007F2FC7">
      <w:pPr>
        <w:spacing w:after="360"/>
        <w:rPr>
          <w:rFonts w:ascii="Atkinson Hyperlegible" w:eastAsia="Proxima Nova" w:hAnsi="Atkinson Hyperlegible" w:cs="Arial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2FC7" w:rsidRPr="00EE3A97" w14:paraId="7C2EE40A" w14:textId="77777777" w:rsidTr="003360C4">
        <w:tc>
          <w:tcPr>
            <w:tcW w:w="2830" w:type="dxa"/>
          </w:tcPr>
          <w:p w14:paraId="6A45D380" w14:textId="7D3920B2" w:rsidR="007F2FC7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117AA50F" w14:textId="77777777" w:rsidR="00A8749F" w:rsidRPr="00A8749F" w:rsidRDefault="00A8749F" w:rsidP="00A8749F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 w:rsidRPr="00A8749F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Rannsachadh</w:t>
            </w:r>
            <w:r w:rsidRPr="00A8749F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220D8833" w14:textId="3AF5AE42" w:rsidR="007F2FC7" w:rsidRPr="00A8749F" w:rsidRDefault="00A8749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A8749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Bheir an Leabharlann taic do rannsachadh a bhios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A8749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sgrùdadh buaidh agus riochdachadh na Gàidhlig agus a cultar nar cruinneachaidhean.</w:t>
            </w:r>
            <w:r w:rsidRPr="00A8749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:rsidRPr="00EE3A97" w14:paraId="48505505" w14:textId="77777777" w:rsidTr="003360C4">
        <w:tc>
          <w:tcPr>
            <w:tcW w:w="2830" w:type="dxa"/>
          </w:tcPr>
          <w:p w14:paraId="2DEF59D5" w14:textId="27E756A2" w:rsidR="007F2FC7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2560024" w14:textId="4F4E9C51" w:rsidR="007F2FC7" w:rsidRPr="0078360B" w:rsidRDefault="000602DB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0602D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Tha beagan rannsachaidh air a dhèanamh le luchd-obrach glèidhteachais tro rannsachadh le taic bhon Leabharlann agus le luchd-rannsachaidh neo-eisimeileach 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0602D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cleachdadh cruinneachaidhean is goireasan an Leabharlainn.</w:t>
            </w:r>
          </w:p>
        </w:tc>
      </w:tr>
      <w:tr w:rsidR="007F2FC7" w:rsidRPr="00EE3A97" w14:paraId="1D877A02" w14:textId="77777777" w:rsidTr="003360C4">
        <w:tc>
          <w:tcPr>
            <w:tcW w:w="2830" w:type="dxa"/>
          </w:tcPr>
          <w:p w14:paraId="4CDA88E4" w14:textId="353DAAB5" w:rsidR="007F2FC7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76C27821" w14:textId="1A9909BC" w:rsidR="007F2FC7" w:rsidRPr="0078360B" w:rsidRDefault="00A9221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9221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Rannsachadh gu bhith air a dhèanamh, air a stiùireadh agus le taic ann an co-obrachadh le oilthighean agus IRO. Thèid an rannsachadh a nithear a bhrosnachadh. Coimhead air roghainnean airson rannsachadh co-obrachail tron chom-pàirteachas le Sabhal Mòr Ostaig. </w:t>
            </w:r>
            <w:r w:rsidRPr="00A9221D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7F2FC7" w14:paraId="260EF4CD" w14:textId="77777777" w:rsidTr="003360C4">
        <w:tc>
          <w:tcPr>
            <w:tcW w:w="2830" w:type="dxa"/>
          </w:tcPr>
          <w:p w14:paraId="7160677B" w14:textId="594B2F7E" w:rsidR="007F2FC7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lastRenderedPageBreak/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1A6EC1D6" w14:textId="23A73B35" w:rsidR="007F2FC7" w:rsidRPr="0078360B" w:rsidRDefault="006331A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6331A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Gach bliadhna tro eagran 3</w:t>
            </w:r>
            <w:r w:rsidR="007F2FC7" w:rsidRPr="0078360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7F2FC7" w14:paraId="7B4918FA" w14:textId="77777777" w:rsidTr="003360C4">
        <w:tc>
          <w:tcPr>
            <w:tcW w:w="2830" w:type="dxa"/>
          </w:tcPr>
          <w:p w14:paraId="26D22FF2" w14:textId="4E82F1D1" w:rsidR="007F2FC7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688617BA" w14:textId="49351337" w:rsidR="007F2FC7" w:rsidRPr="0078360B" w:rsidRDefault="00A9221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A9221D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Cothrom air Cruinneachaidhean agus Rannsachadh</w:t>
            </w:r>
            <w:r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.</w:t>
            </w:r>
          </w:p>
        </w:tc>
      </w:tr>
    </w:tbl>
    <w:p w14:paraId="17B3BA28" w14:textId="77777777" w:rsidR="004812B7" w:rsidRDefault="004812B7" w:rsidP="004812B7">
      <w:pPr>
        <w:spacing w:after="360"/>
      </w:pPr>
    </w:p>
    <w:p w14:paraId="4181D787" w14:textId="749323B9" w:rsidR="00CA6D92" w:rsidRDefault="00CA45FD" w:rsidP="006562E6">
      <w:pPr>
        <w:pStyle w:val="Heading4"/>
        <w:spacing w:after="360"/>
      </w:pPr>
      <w:bookmarkStart w:id="37" w:name="_Toc206402278"/>
      <w:r w:rsidRPr="00CA45FD">
        <w:rPr>
          <w:lang w:val="gd-GB"/>
        </w:rPr>
        <w:t>Luchd-</w:t>
      </w:r>
      <w:r>
        <w:rPr>
          <w:lang w:val="gd-GB"/>
        </w:rPr>
        <w:t>o</w:t>
      </w:r>
      <w:r w:rsidRPr="00CA45FD">
        <w:rPr>
          <w:lang w:val="gd-GB"/>
        </w:rPr>
        <w:t>brach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89223C" w14:paraId="1A0F0B8F" w14:textId="77777777" w:rsidTr="003360C4">
        <w:tc>
          <w:tcPr>
            <w:tcW w:w="2830" w:type="dxa"/>
          </w:tcPr>
          <w:p w14:paraId="3FE7B38E" w14:textId="58EE3AC6" w:rsidR="00F33A0D" w:rsidRPr="0078360B" w:rsidRDefault="00776A13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A</w:t>
            </w:r>
            <w:r w:rsidR="000304A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'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543E9B7" w14:textId="7AAB10CF" w:rsidR="0040117E" w:rsidRPr="0040117E" w:rsidRDefault="006F3E54" w:rsidP="0040117E">
            <w:pPr>
              <w:spacing w:after="360" w:line="240" w:lineRule="auto"/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In</w:t>
            </w:r>
            <w:r w:rsidR="0040117E" w:rsidRPr="0040117E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  <w:lang w:val="gd-GB"/>
              </w:rPr>
              <w:t>-sgrùdadh Chunntasan Taobh a-staigh</w:t>
            </w:r>
            <w:r w:rsidR="0040117E" w:rsidRPr="0040117E">
              <w:rPr>
                <w:rFonts w:ascii="Atkinson Hyperlegible" w:eastAsia="Proxima Nova" w:hAnsi="Atkinson Hyperlegible" w:cs="Arial"/>
                <w:b/>
                <w:bCs/>
                <w:color w:val="000000" w:themeColor="text1"/>
                <w:szCs w:val="24"/>
              </w:rPr>
              <w:t> </w:t>
            </w:r>
          </w:p>
          <w:p w14:paraId="5286D7BB" w14:textId="3FEB4EEB" w:rsidR="00F33A0D" w:rsidRPr="0040117E" w:rsidRDefault="004011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</w:pPr>
            <w:r w:rsidRPr="004011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Dèan sgrùdadh air sgilean agus feumalachdan trèanaidh Gàidhlig taobh a-staigh na buidhne rè beatha gach eagran den phlana.</w:t>
            </w:r>
            <w:r w:rsidRPr="004011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F33A0D" w:rsidRPr="0089223C" w14:paraId="685AFEE3" w14:textId="77777777" w:rsidTr="003360C4">
        <w:tc>
          <w:tcPr>
            <w:tcW w:w="2830" w:type="dxa"/>
          </w:tcPr>
          <w:p w14:paraId="4E3B32A2" w14:textId="53A2EFD9" w:rsidR="00F33A0D" w:rsidRPr="0078360B" w:rsidRDefault="00F80228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501247D8" w14:textId="4661FB54" w:rsidR="00F33A0D" w:rsidRPr="0078360B" w:rsidRDefault="006F3E54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6F3E54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Dèan ar suirbhidh air com-pàirteachadh luchd-ionnsachaidh le Gàidhlig gach còig-bliadhna.</w:t>
            </w:r>
            <w:r w:rsidRPr="006F3E54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</w:tr>
      <w:tr w:rsidR="00F33A0D" w:rsidRPr="0089223C" w14:paraId="2610882F" w14:textId="77777777" w:rsidTr="003360C4">
        <w:tc>
          <w:tcPr>
            <w:tcW w:w="2830" w:type="dxa"/>
          </w:tcPr>
          <w:p w14:paraId="05F12701" w14:textId="67BD0A51" w:rsidR="00F33A0D" w:rsidRPr="0078360B" w:rsidRDefault="00E927A6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0F72115B" w14:textId="64B94D02" w:rsidR="00F33A0D" w:rsidRPr="0078360B" w:rsidRDefault="004E6EF4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4E6EF4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Dèan an sgrùdadh a-rithist ann an 2027</w:t>
            </w:r>
            <w:r w:rsidR="002D246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F33A0D" w:rsidRPr="0089223C" w14:paraId="1DA941DA" w14:textId="77777777" w:rsidTr="003360C4">
        <w:tc>
          <w:tcPr>
            <w:tcW w:w="2830" w:type="dxa"/>
          </w:tcPr>
          <w:p w14:paraId="6345286C" w14:textId="48B8D3BE" w:rsidR="00F33A0D" w:rsidRPr="0078360B" w:rsidRDefault="00C45A7E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6F2C9DA9" w14:textId="6B868284" w:rsidR="00F33A0D" w:rsidRPr="0078360B" w:rsidRDefault="00F33A0D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78360B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2027</w:t>
            </w:r>
            <w:r w:rsidR="002D246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F33A0D" w:rsidRPr="0089223C" w14:paraId="7C0F8DFB" w14:textId="77777777" w:rsidTr="003360C4">
        <w:tc>
          <w:tcPr>
            <w:tcW w:w="2830" w:type="dxa"/>
          </w:tcPr>
          <w:p w14:paraId="014FF994" w14:textId="59D9B346" w:rsidR="00F33A0D" w:rsidRPr="0078360B" w:rsidRDefault="008A72BF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Uallach</w:t>
            </w:r>
            <w:r w:rsidRPr="008A72BF">
              <w:rPr>
                <w:rFonts w:ascii="Atkinson Hyperlegible" w:eastAsia="Proxima Nova" w:hAnsi="Atkinson Hyperlegible" w:cs="Arial"/>
                <w:color w:val="000000" w:themeColor="text1"/>
                <w:szCs w:val="24"/>
              </w:rPr>
              <w:t> </w:t>
            </w:r>
          </w:p>
        </w:tc>
        <w:tc>
          <w:tcPr>
            <w:tcW w:w="6186" w:type="dxa"/>
          </w:tcPr>
          <w:p w14:paraId="74264AC6" w14:textId="11158F66" w:rsidR="00F33A0D" w:rsidRPr="0078360B" w:rsidRDefault="004E6EF4" w:rsidP="0078360B">
            <w:pPr>
              <w:spacing w:after="360" w:line="240" w:lineRule="auto"/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</w:pPr>
            <w:r w:rsidRPr="004E6EF4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gd-GB"/>
              </w:rPr>
              <w:t>Com-pàirtiche Leasachadh Buidhne</w:t>
            </w:r>
            <w:r w:rsidR="002D2466">
              <w:rPr>
                <w:rFonts w:ascii="Atkinson Hyperlegible" w:eastAsia="Proxima Nova" w:hAnsi="Atkinson Hyperlegible" w:cs="Arial"/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14:paraId="1488F7D2" w14:textId="77777777" w:rsidR="00F33A0D" w:rsidRPr="0089223C" w:rsidRDefault="00F33A0D" w:rsidP="00F33A0D">
      <w:pPr>
        <w:pStyle w:val="BodyText"/>
        <w:spacing w:after="360"/>
        <w:rPr>
          <w:rFonts w:ascii="Atkinson Hyperlegible" w:eastAsia="Arial" w:hAnsi="Atkinson Hyperlegible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89223C" w14:paraId="462BB354" w14:textId="77777777" w:rsidTr="003360C4">
        <w:tc>
          <w:tcPr>
            <w:tcW w:w="2830" w:type="dxa"/>
          </w:tcPr>
          <w:p w14:paraId="6597EEDB" w14:textId="43CDAB83" w:rsidR="00F33A0D" w:rsidRPr="0078360B" w:rsidRDefault="00776A13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776A13">
              <w:rPr>
                <w:rFonts w:ascii="Atkinson Hyperlegible" w:eastAsia="Arial" w:hAnsi="Atkinson Hyperlegible" w:cs="Arial"/>
                <w:lang w:val="gd-GB"/>
              </w:rPr>
              <w:t>A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776A13">
              <w:rPr>
                <w:rFonts w:ascii="Atkinson Hyperlegible" w:eastAsia="Arial" w:hAnsi="Atkinson Hyperlegible" w:cs="Arial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637399CE" w14:textId="77777777" w:rsidR="00C23592" w:rsidRPr="00C23592" w:rsidRDefault="00C23592" w:rsidP="00C23592">
            <w:pPr>
              <w:pStyle w:val="BodyText"/>
              <w:rPr>
                <w:rFonts w:ascii="Atkinson Hyperlegible" w:eastAsia="Arial" w:hAnsi="Atkinson Hyperlegible" w:cs="Arial"/>
                <w:b/>
                <w:bCs/>
              </w:rPr>
            </w:pPr>
            <w:r w:rsidRPr="00C23592">
              <w:rPr>
                <w:rFonts w:ascii="Atkinson Hyperlegible" w:eastAsia="Arial" w:hAnsi="Atkinson Hyperlegible" w:cs="Arial"/>
                <w:b/>
                <w:bCs/>
                <w:lang w:val="gd-GB"/>
              </w:rPr>
              <w:t>Inntrigeadh</w:t>
            </w:r>
            <w:r w:rsidRPr="00C23592">
              <w:rPr>
                <w:rFonts w:ascii="Atkinson Hyperlegible" w:eastAsia="Arial" w:hAnsi="Atkinson Hyperlegible" w:cs="Arial"/>
                <w:b/>
                <w:bCs/>
              </w:rPr>
              <w:t> </w:t>
            </w:r>
          </w:p>
          <w:p w14:paraId="1747C36D" w14:textId="77777777" w:rsidR="00C23592" w:rsidRDefault="00C23592" w:rsidP="00C23592">
            <w:pPr>
              <w:pStyle w:val="BodyText"/>
              <w:rPr>
                <w:rFonts w:ascii="Atkinson Hyperlegible" w:eastAsia="Arial" w:hAnsi="Atkinson Hyperlegible" w:cs="Arial"/>
                <w:b/>
                <w:bCs/>
                <w:lang w:val="gd-GB"/>
              </w:rPr>
            </w:pPr>
          </w:p>
          <w:p w14:paraId="5D7C8E18" w14:textId="77777777" w:rsidR="00F33A0D" w:rsidRDefault="00C23592" w:rsidP="00C23592">
            <w:pPr>
              <w:pStyle w:val="BodyText"/>
              <w:rPr>
                <w:rFonts w:ascii="Atkinson Hyperlegible" w:eastAsia="Arial" w:hAnsi="Atkinson Hyperlegible" w:cs="Arial"/>
              </w:rPr>
            </w:pPr>
            <w:r w:rsidRPr="00C23592">
              <w:rPr>
                <w:rFonts w:ascii="Atkinson Hyperlegible" w:eastAsia="Arial" w:hAnsi="Atkinson Hyperlegible" w:cs="Arial"/>
                <w:lang w:val="gd-GB"/>
              </w:rPr>
              <w:t>Bidh fios mu phlana Ghàidhlig an Leabharlainn agus mu chothroman trèanaidh Gàidhlig air an leabachadh anns an inntrigeadh aig luchd-obrach ùra uile</w:t>
            </w:r>
            <w:r>
              <w:rPr>
                <w:rFonts w:ascii="Atkinson Hyperlegible" w:eastAsia="Arial" w:hAnsi="Atkinson Hyperlegible" w:cs="Arial"/>
                <w:lang w:val="gd-GB"/>
              </w:rPr>
              <w:t>.</w:t>
            </w:r>
            <w:r w:rsidRPr="00C23592">
              <w:rPr>
                <w:rFonts w:ascii="Atkinson Hyperlegible" w:eastAsia="Arial" w:hAnsi="Atkinson Hyperlegible" w:cs="Arial"/>
              </w:rPr>
              <w:t> </w:t>
            </w:r>
          </w:p>
          <w:p w14:paraId="45681CF5" w14:textId="5FB79612" w:rsidR="00C23592" w:rsidRPr="0078360B" w:rsidRDefault="00C23592" w:rsidP="00C23592">
            <w:pPr>
              <w:pStyle w:val="BodyText"/>
              <w:rPr>
                <w:rFonts w:ascii="Atkinson Hyperlegible" w:eastAsia="Arial" w:hAnsi="Atkinson Hyperlegible" w:cs="Arial"/>
              </w:rPr>
            </w:pPr>
          </w:p>
        </w:tc>
      </w:tr>
      <w:tr w:rsidR="00F33A0D" w:rsidRPr="0089223C" w14:paraId="03BCE212" w14:textId="77777777" w:rsidTr="003360C4">
        <w:tc>
          <w:tcPr>
            <w:tcW w:w="2830" w:type="dxa"/>
          </w:tcPr>
          <w:p w14:paraId="158B6C91" w14:textId="2BF9DBDC" w:rsidR="00F33A0D" w:rsidRPr="0078360B" w:rsidRDefault="00F80228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F80228">
              <w:rPr>
                <w:rFonts w:ascii="Atkinson Hyperlegible" w:eastAsia="Arial" w:hAnsi="Atkinson Hyperlegible" w:cs="Arial"/>
                <w:lang w:val="gd-GB"/>
              </w:rPr>
              <w:t>Cleachdadh làithreach</w:t>
            </w:r>
            <w:r w:rsidRPr="00F80228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20D0C25B" w14:textId="733664FD" w:rsidR="00F33A0D" w:rsidRPr="0078360B" w:rsidRDefault="00C51596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C51596">
              <w:rPr>
                <w:rFonts w:ascii="Atkinson Hyperlegible" w:eastAsia="Arial" w:hAnsi="Atkinson Hyperlegible" w:cs="Arial"/>
                <w:lang w:val="gd-GB"/>
              </w:rPr>
              <w:t>Tha stiùireadh gus fios a thoirt do luchd-obrach ùra mun Phlana Ghàidhlig ann an liosta-dearbhaidh an Leabharlainn a dh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C51596">
              <w:rPr>
                <w:rFonts w:ascii="Atkinson Hyperlegible" w:eastAsia="Arial" w:hAnsi="Atkinson Hyperlegible" w:cs="Arial"/>
                <w:lang w:val="gd-GB"/>
              </w:rPr>
              <w:t>fheumas manaidsearan aig luchd-obrach ùr a lìonadh. Cothroman trèanaidh air am foillseachadh air eadra-lìon an luchd-obrach gu cunbhalach. Tha trèanadh mothachaidh Gàidhlig agus trèanadh sgilean Gàidhlig ri fhaighinn do luchd-obrach ùra gu roghainneil.</w:t>
            </w:r>
            <w:r w:rsidRPr="00C51596">
              <w:rPr>
                <w:rFonts w:ascii="Atkinson Hyperlegible" w:eastAsia="Arial" w:hAnsi="Atkinson Hyperlegible" w:cs="Arial"/>
              </w:rPr>
              <w:t> </w:t>
            </w:r>
          </w:p>
        </w:tc>
      </w:tr>
      <w:tr w:rsidR="00F33A0D" w:rsidRPr="0089223C" w14:paraId="3C74A5BA" w14:textId="77777777" w:rsidTr="003360C4">
        <w:tc>
          <w:tcPr>
            <w:tcW w:w="2830" w:type="dxa"/>
          </w:tcPr>
          <w:p w14:paraId="00398B2F" w14:textId="06779DAC" w:rsidR="00F33A0D" w:rsidRPr="0078360B" w:rsidRDefault="00E927A6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E927A6">
              <w:rPr>
                <w:rFonts w:ascii="Atkinson Hyperlegible" w:eastAsia="Arial" w:hAnsi="Atkinson Hyperlegible" w:cs="Arial"/>
                <w:lang w:val="gd-GB"/>
              </w:rPr>
              <w:lastRenderedPageBreak/>
              <w:t>Gnìomhan a dhìth</w:t>
            </w:r>
            <w:r w:rsidRPr="00E927A6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3A9D37DB" w14:textId="377332B9" w:rsidR="00F33A0D" w:rsidRPr="0078360B" w:rsidRDefault="00C51596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C51596">
              <w:rPr>
                <w:rFonts w:ascii="Atkinson Hyperlegible" w:eastAsia="Arial" w:hAnsi="Atkinson Hyperlegible" w:cs="Arial"/>
                <w:lang w:val="gd-GB"/>
              </w:rPr>
              <w:t>Atharraich am Poileasaidh Inntrigidh gus am bi e na riatanas èigneachail do gach neach-obrach ùr seisean trèanaidh Mothachaidh Gàidhlig a fhrithealadh taobh a-staigh na ciad bliadhna aca san Leabharlann.</w:t>
            </w:r>
            <w:r w:rsidRPr="00C51596">
              <w:rPr>
                <w:rFonts w:ascii="Atkinson Hyperlegible" w:eastAsia="Arial" w:hAnsi="Atkinson Hyperlegible" w:cs="Arial"/>
              </w:rPr>
              <w:t> </w:t>
            </w:r>
          </w:p>
        </w:tc>
      </w:tr>
      <w:tr w:rsidR="00F33A0D" w:rsidRPr="0089223C" w14:paraId="2BA6C4C7" w14:textId="77777777" w:rsidTr="008A72BF">
        <w:trPr>
          <w:trHeight w:val="1118"/>
        </w:trPr>
        <w:tc>
          <w:tcPr>
            <w:tcW w:w="2830" w:type="dxa"/>
          </w:tcPr>
          <w:p w14:paraId="62069846" w14:textId="39B9AC47" w:rsidR="00F33A0D" w:rsidRPr="0078360B" w:rsidRDefault="00C45A7E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C45A7E">
              <w:rPr>
                <w:rFonts w:ascii="Atkinson Hyperlegible" w:eastAsia="Arial" w:hAnsi="Atkinson Hyperlegible" w:cs="Arial"/>
                <w:lang w:val="gd-GB"/>
              </w:rPr>
              <w:t>Ceann-latha targaide</w:t>
            </w:r>
            <w:r w:rsidRPr="00C45A7E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320CAF1D" w14:textId="70369DB6" w:rsidR="00F33A0D" w:rsidRPr="0078360B" w:rsidRDefault="001C50DA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1C50DA">
              <w:rPr>
                <w:rFonts w:ascii="Atkinson Hyperlegible" w:eastAsia="Arial" w:hAnsi="Atkinson Hyperlegible" w:cs="Arial"/>
                <w:lang w:val="gd-GB"/>
              </w:rPr>
              <w:t>Poileasaidh air a ghabhail ris agus na ciad seiseanan air an cumail ron Ghiblean 2025. Bidh aig luchd-obrach ùra ri trèanadh mothachaidh Gàidhlig a dhèanamh bhon Ghiblean 2025.</w:t>
            </w:r>
            <w:r w:rsidRPr="001C50DA">
              <w:rPr>
                <w:rFonts w:ascii="Atkinson Hyperlegible" w:eastAsia="Arial" w:hAnsi="Atkinson Hyperlegible" w:cs="Arial"/>
              </w:rPr>
              <w:t> </w:t>
            </w:r>
          </w:p>
        </w:tc>
      </w:tr>
      <w:tr w:rsidR="00F33A0D" w:rsidRPr="0089223C" w14:paraId="0E5F94DB" w14:textId="77777777" w:rsidTr="003360C4">
        <w:tc>
          <w:tcPr>
            <w:tcW w:w="2830" w:type="dxa"/>
          </w:tcPr>
          <w:p w14:paraId="37D7C695" w14:textId="251C2BD4" w:rsidR="00F33A0D" w:rsidRPr="0078360B" w:rsidRDefault="008A72BF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8A72BF">
              <w:rPr>
                <w:rFonts w:ascii="Atkinson Hyperlegible" w:eastAsia="Arial" w:hAnsi="Atkinson Hyperlegible" w:cs="Arial"/>
                <w:lang w:val="gd-GB"/>
              </w:rPr>
              <w:t>Uallach</w:t>
            </w:r>
            <w:r w:rsidRPr="008A72BF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6BEA161F" w14:textId="3C23636C" w:rsidR="00F33A0D" w:rsidRPr="0078360B" w:rsidRDefault="004E6EF4" w:rsidP="003360C4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4E6EF4">
              <w:rPr>
                <w:rFonts w:ascii="Atkinson Hyperlegible" w:eastAsia="Arial" w:hAnsi="Atkinson Hyperlegible" w:cs="Arial"/>
                <w:lang w:val="gd-GB"/>
              </w:rPr>
              <w:t>Com-pàirtiche Leasachadh Buidhne</w:t>
            </w:r>
            <w:r w:rsidR="002D2466">
              <w:rPr>
                <w:rFonts w:ascii="Atkinson Hyperlegible" w:eastAsia="Arial" w:hAnsi="Atkinson Hyperlegible" w:cs="Arial"/>
              </w:rPr>
              <w:t>.</w:t>
            </w:r>
          </w:p>
        </w:tc>
      </w:tr>
    </w:tbl>
    <w:p w14:paraId="03C117A2" w14:textId="77777777" w:rsidR="00F33A0D" w:rsidRPr="0089223C" w:rsidRDefault="00F33A0D" w:rsidP="00F33A0D">
      <w:pPr>
        <w:pStyle w:val="BodyText"/>
        <w:spacing w:after="360"/>
        <w:rPr>
          <w:rFonts w:ascii="Atkinson Hyperlegible" w:eastAsia="Arial" w:hAnsi="Atkinson Hyperlegible" w:cs="Arial"/>
          <w:b/>
          <w:bCs/>
          <w:sz w:val="20"/>
          <w:szCs w:val="20"/>
        </w:rPr>
      </w:pPr>
    </w:p>
    <w:p w14:paraId="21B44D63" w14:textId="77777777" w:rsidR="00F33A0D" w:rsidRPr="0089223C" w:rsidRDefault="00F33A0D" w:rsidP="00F33A0D">
      <w:pPr>
        <w:pStyle w:val="BodyText"/>
        <w:spacing w:after="360"/>
        <w:rPr>
          <w:rFonts w:ascii="Atkinson Hyperlegible" w:eastAsia="Arial" w:hAnsi="Atkinson Hyperlegible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28C9972A" w14:textId="77777777" w:rsidTr="003360C4">
        <w:tc>
          <w:tcPr>
            <w:tcW w:w="2830" w:type="dxa"/>
          </w:tcPr>
          <w:p w14:paraId="1D0996E6" w14:textId="4405B998" w:rsidR="00F33A0D" w:rsidRPr="0078360B" w:rsidRDefault="00776A13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776A13">
              <w:rPr>
                <w:rFonts w:ascii="Atkinson Hyperlegible" w:eastAsia="Arial" w:hAnsi="Atkinson Hyperlegible" w:cs="Arial"/>
                <w:lang w:val="gd-GB"/>
              </w:rPr>
              <w:t>A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776A13">
              <w:rPr>
                <w:rFonts w:ascii="Atkinson Hyperlegible" w:eastAsia="Arial" w:hAnsi="Atkinson Hyperlegible" w:cs="Arial"/>
                <w:lang w:val="gd-GB"/>
              </w:rPr>
              <w:t xml:space="preserve"> bhuil ris a bheil dùil</w:t>
            </w:r>
            <w:r w:rsidRPr="00776A13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60361414" w14:textId="77777777" w:rsidR="001C50DA" w:rsidRPr="001C50DA" w:rsidRDefault="001C50DA" w:rsidP="001C50DA">
            <w:pPr>
              <w:pStyle w:val="BodyText"/>
              <w:rPr>
                <w:rFonts w:ascii="Atkinson Hyperlegible" w:eastAsia="Arial" w:hAnsi="Atkinson Hyperlegible" w:cs="Arial"/>
                <w:b/>
                <w:bCs/>
              </w:rPr>
            </w:pPr>
            <w:r w:rsidRPr="001C50DA">
              <w:rPr>
                <w:rFonts w:ascii="Atkinson Hyperlegible" w:eastAsia="Arial" w:hAnsi="Atkinson Hyperlegible" w:cs="Arial"/>
                <w:b/>
                <w:bCs/>
                <w:lang w:val="gd-GB"/>
              </w:rPr>
              <w:t>Trèanadh cànain</w:t>
            </w:r>
            <w:r w:rsidRPr="001C50DA">
              <w:rPr>
                <w:rFonts w:ascii="Atkinson Hyperlegible" w:eastAsia="Arial" w:hAnsi="Atkinson Hyperlegible" w:cs="Arial"/>
                <w:b/>
                <w:bCs/>
              </w:rPr>
              <w:t> </w:t>
            </w:r>
          </w:p>
          <w:p w14:paraId="61B73D92" w14:textId="77777777" w:rsidR="001C50DA" w:rsidRDefault="001C50DA" w:rsidP="001C50DA">
            <w:pPr>
              <w:pStyle w:val="BodyText"/>
              <w:rPr>
                <w:rFonts w:ascii="Atkinson Hyperlegible" w:eastAsia="Arial" w:hAnsi="Atkinson Hyperlegible" w:cs="Arial"/>
                <w:b/>
                <w:bCs/>
                <w:lang w:val="gd-GB"/>
              </w:rPr>
            </w:pPr>
          </w:p>
          <w:p w14:paraId="4693E4A0" w14:textId="696CF575" w:rsidR="00F33A0D" w:rsidRDefault="001C50DA" w:rsidP="001C50DA">
            <w:pPr>
              <w:pStyle w:val="BodyText"/>
              <w:rPr>
                <w:rFonts w:ascii="Atkinson Hyperlegible" w:eastAsia="Arial" w:hAnsi="Atkinson Hyperlegible" w:cs="Arial"/>
              </w:rPr>
            </w:pPr>
            <w:r w:rsidRPr="001C50DA">
              <w:rPr>
                <w:rFonts w:ascii="Atkinson Hyperlegible" w:eastAsia="Arial" w:hAnsi="Atkinson Hyperlegible" w:cs="Arial"/>
                <w:lang w:val="gd-GB"/>
              </w:rPr>
              <w:t>Trèanadh is leasachadh ann an sgilean Gàidhlig air a lìbhrigeadh dhan luchd-obrach, gu sònraichte a thaobh a bhith a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1C50DA">
              <w:rPr>
                <w:rFonts w:ascii="Atkinson Hyperlegible" w:eastAsia="Arial" w:hAnsi="Atkinson Hyperlegible" w:cs="Arial"/>
                <w:lang w:val="gd-GB"/>
              </w:rPr>
              <w:t xml:space="preserve"> cur an gnìomh Plana Gàidhlig an Leabharlainn</w:t>
            </w:r>
            <w:r>
              <w:rPr>
                <w:rFonts w:ascii="Atkinson Hyperlegible" w:eastAsia="Arial" w:hAnsi="Atkinson Hyperlegible" w:cs="Arial"/>
                <w:lang w:val="gd-GB"/>
              </w:rPr>
              <w:t>.</w:t>
            </w:r>
            <w:r w:rsidRPr="001C50DA">
              <w:rPr>
                <w:rFonts w:ascii="Atkinson Hyperlegible" w:eastAsia="Arial" w:hAnsi="Atkinson Hyperlegible" w:cs="Arial"/>
              </w:rPr>
              <w:t> </w:t>
            </w:r>
          </w:p>
          <w:p w14:paraId="47FF50BF" w14:textId="6646C8B9" w:rsidR="001C50DA" w:rsidRPr="001C50DA" w:rsidRDefault="001C50DA" w:rsidP="001C50DA">
            <w:pPr>
              <w:pStyle w:val="BodyText"/>
              <w:rPr>
                <w:rFonts w:ascii="Atkinson Hyperlegible" w:eastAsia="Arial" w:hAnsi="Atkinson Hyperlegible" w:cs="Arial"/>
              </w:rPr>
            </w:pPr>
          </w:p>
        </w:tc>
      </w:tr>
      <w:tr w:rsidR="00F33A0D" w:rsidRPr="0078360B" w14:paraId="4D927F72" w14:textId="77777777" w:rsidTr="003360C4">
        <w:tc>
          <w:tcPr>
            <w:tcW w:w="2830" w:type="dxa"/>
          </w:tcPr>
          <w:p w14:paraId="58B8EFB0" w14:textId="741144F4" w:rsidR="00F33A0D" w:rsidRPr="0078360B" w:rsidRDefault="00F80228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F80228">
              <w:rPr>
                <w:rFonts w:ascii="Atkinson Hyperlegible" w:eastAsia="Arial" w:hAnsi="Atkinson Hyperlegible" w:cs="Arial"/>
                <w:lang w:val="gd-GB"/>
              </w:rPr>
              <w:t>Cleachdadh làithreach</w:t>
            </w:r>
            <w:r w:rsidRPr="00F80228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49D00D13" w14:textId="36CC16AC" w:rsidR="00F33A0D" w:rsidRPr="0078360B" w:rsidRDefault="00C15304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C15304">
              <w:rPr>
                <w:rFonts w:ascii="Atkinson Hyperlegible" w:eastAsia="Arial" w:hAnsi="Atkinson Hyperlegible" w:cs="Arial"/>
                <w:lang w:val="gd-GB"/>
              </w:rPr>
              <w:t>Tha cothroman cunbhalach aig luchd-obrach gus sgilean Gàidhlig a thogail agus gus an toirt air adhart gus tuigse fhaighinn air co-theacsa na Gàidhlig san latha an-diugh.</w:t>
            </w:r>
            <w:r w:rsidRPr="00C15304">
              <w:rPr>
                <w:rFonts w:ascii="Atkinson Hyperlegible" w:eastAsia="Arial" w:hAnsi="Atkinson Hyperlegible" w:cs="Arial"/>
              </w:rPr>
              <w:t> </w:t>
            </w:r>
          </w:p>
        </w:tc>
      </w:tr>
      <w:tr w:rsidR="00F33A0D" w:rsidRPr="0078360B" w14:paraId="57362BA3" w14:textId="77777777" w:rsidTr="003360C4">
        <w:tc>
          <w:tcPr>
            <w:tcW w:w="2830" w:type="dxa"/>
          </w:tcPr>
          <w:p w14:paraId="083027B0" w14:textId="24EE54E1" w:rsidR="00F33A0D" w:rsidRPr="0078360B" w:rsidRDefault="00E927A6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E927A6">
              <w:rPr>
                <w:rFonts w:ascii="Atkinson Hyperlegible" w:eastAsia="Arial" w:hAnsi="Atkinson Hyperlegible" w:cs="Arial"/>
                <w:lang w:val="gd-GB"/>
              </w:rPr>
              <w:t>Gnìomhan a dhìth</w:t>
            </w:r>
            <w:r w:rsidRPr="00E927A6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3A6F344C" w14:textId="6C4E1855" w:rsidR="00F33A0D" w:rsidRPr="0078360B" w:rsidRDefault="00343C27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343C27">
              <w:rPr>
                <w:rFonts w:ascii="Atkinson Hyperlegible" w:eastAsia="Arial" w:hAnsi="Atkinson Hyperlegible" w:cs="Arial"/>
                <w:lang w:val="gd-GB"/>
              </w:rPr>
              <w:t>Dèan cinnteach gum bi solar nas siostamataigiche agus cuir planadh leasachaidh nas fheàrr air dòigh le bhith a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343C27">
              <w:rPr>
                <w:rFonts w:ascii="Atkinson Hyperlegible" w:eastAsia="Arial" w:hAnsi="Atkinson Hyperlegible" w:cs="Arial"/>
                <w:lang w:val="gd-GB"/>
              </w:rPr>
              <w:t xml:space="preserve"> gealltainn dà chùrsa sgilean cànain do luchd-tòiseachaidh, aon do dh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343C27">
              <w:rPr>
                <w:rFonts w:ascii="Atkinson Hyperlegible" w:eastAsia="Arial" w:hAnsi="Atkinson Hyperlegible" w:cs="Arial"/>
                <w:lang w:val="gd-GB"/>
              </w:rPr>
              <w:t>iar-luchd-tòiseachaidh agus aon do dh</w:t>
            </w:r>
            <w:r w:rsidR="000304A3">
              <w:rPr>
                <w:rFonts w:ascii="Atkinson Hyperlegible" w:eastAsia="Arial" w:hAnsi="Atkinson Hyperlegible" w:cs="Arial"/>
                <w:lang w:val="gd-GB"/>
              </w:rPr>
              <w:t>'</w:t>
            </w:r>
            <w:r w:rsidRPr="00343C27">
              <w:rPr>
                <w:rFonts w:ascii="Atkinson Hyperlegible" w:eastAsia="Arial" w:hAnsi="Atkinson Hyperlegible" w:cs="Arial"/>
                <w:lang w:val="gd-GB"/>
              </w:rPr>
              <w:t>eadar-mheadhanach gach bliadhna.</w:t>
            </w:r>
            <w:r w:rsidRPr="00343C27">
              <w:rPr>
                <w:rFonts w:ascii="Atkinson Hyperlegible" w:eastAsia="Arial" w:hAnsi="Atkinson Hyperlegible" w:cs="Arial"/>
              </w:rPr>
              <w:t> </w:t>
            </w:r>
          </w:p>
        </w:tc>
      </w:tr>
      <w:tr w:rsidR="00F33A0D" w:rsidRPr="0078360B" w14:paraId="504D4CC4" w14:textId="77777777" w:rsidTr="003360C4">
        <w:tc>
          <w:tcPr>
            <w:tcW w:w="2830" w:type="dxa"/>
          </w:tcPr>
          <w:p w14:paraId="5434F8DC" w14:textId="28CBE455" w:rsidR="00F33A0D" w:rsidRPr="0078360B" w:rsidRDefault="00C45A7E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C45A7E">
              <w:rPr>
                <w:rFonts w:ascii="Atkinson Hyperlegible" w:eastAsia="Arial" w:hAnsi="Atkinson Hyperlegible" w:cs="Arial"/>
                <w:lang w:val="gd-GB"/>
              </w:rPr>
              <w:t>Ceann-latha targaide</w:t>
            </w:r>
            <w:r w:rsidRPr="00C45A7E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338B6949" w14:textId="77777777" w:rsidR="00EF5688" w:rsidRPr="00EF5688" w:rsidRDefault="00EF5688" w:rsidP="00EF5688">
            <w:pPr>
              <w:widowControl w:val="0"/>
              <w:spacing w:after="360" w:line="240" w:lineRule="auto"/>
              <w:rPr>
                <w:rFonts w:ascii="Atkinson Hyperlegible" w:eastAsia="Arial" w:hAnsi="Atkinson Hyperlegible" w:cs="Arial"/>
                <w:szCs w:val="24"/>
              </w:rPr>
            </w:pPr>
            <w:r w:rsidRPr="00EF5688">
              <w:rPr>
                <w:rFonts w:ascii="Atkinson Hyperlegible" w:eastAsia="Arial" w:hAnsi="Atkinson Hyperlegible" w:cs="Arial"/>
                <w:szCs w:val="24"/>
                <w:lang w:val="gd-GB"/>
              </w:rPr>
              <w:t>2 chùrsa luchd-tòiseachaidh air an cumail ron Dùbhlachd 2025.</w:t>
            </w:r>
            <w:r w:rsidRPr="00EF5688">
              <w:rPr>
                <w:rFonts w:ascii="Atkinson Hyperlegible" w:eastAsia="Arial" w:hAnsi="Atkinson Hyperlegible" w:cs="Arial"/>
                <w:szCs w:val="24"/>
              </w:rPr>
              <w:t> </w:t>
            </w:r>
          </w:p>
          <w:p w14:paraId="0AB1566D" w14:textId="5DBA215F" w:rsidR="00F33A0D" w:rsidRPr="0078360B" w:rsidRDefault="00EF5688" w:rsidP="0078360B">
            <w:pPr>
              <w:widowControl w:val="0"/>
              <w:spacing w:after="360" w:line="240" w:lineRule="auto"/>
              <w:rPr>
                <w:rFonts w:ascii="Atkinson Hyperlegible" w:eastAsia="Arial" w:hAnsi="Atkinson Hyperlegible" w:cs="Arial"/>
                <w:szCs w:val="24"/>
              </w:rPr>
            </w:pPr>
            <w:r w:rsidRPr="00EF5688">
              <w:rPr>
                <w:rFonts w:ascii="Atkinson Hyperlegible" w:eastAsia="Arial" w:hAnsi="Atkinson Hyperlegible" w:cs="Arial"/>
                <w:szCs w:val="24"/>
                <w:lang w:val="gd-GB"/>
              </w:rPr>
              <w:t>1 cùrsa iar-thòiseachaidh agus 1 cùrsa eadar-mheadhanach gu bhith air an ruith ron Lùnastal 2024 agus às dèidh sin gach bliadhna fad beatha a</w:t>
            </w:r>
            <w:r w:rsidR="000304A3">
              <w:rPr>
                <w:rFonts w:ascii="Atkinson Hyperlegible" w:eastAsia="Arial" w:hAnsi="Atkinson Hyperlegible" w:cs="Arial"/>
                <w:szCs w:val="24"/>
                <w:lang w:val="gd-GB"/>
              </w:rPr>
              <w:t>'</w:t>
            </w:r>
            <w:r w:rsidRPr="00EF5688">
              <w:rPr>
                <w:rFonts w:ascii="Atkinson Hyperlegible" w:eastAsia="Arial" w:hAnsi="Atkinson Hyperlegible" w:cs="Arial"/>
                <w:szCs w:val="24"/>
                <w:lang w:val="gd-GB"/>
              </w:rPr>
              <w:t xml:space="preserve"> Phlana.</w:t>
            </w:r>
            <w:r w:rsidRPr="00EF5688">
              <w:rPr>
                <w:rFonts w:ascii="Atkinson Hyperlegible" w:eastAsia="Arial" w:hAnsi="Atkinson Hyperlegible" w:cs="Arial"/>
                <w:szCs w:val="24"/>
              </w:rPr>
              <w:t> </w:t>
            </w:r>
          </w:p>
        </w:tc>
      </w:tr>
      <w:tr w:rsidR="00F33A0D" w:rsidRPr="0078360B" w14:paraId="3A874662" w14:textId="77777777" w:rsidTr="003360C4">
        <w:tc>
          <w:tcPr>
            <w:tcW w:w="2830" w:type="dxa"/>
          </w:tcPr>
          <w:p w14:paraId="4086EBBF" w14:textId="390EEF26" w:rsidR="00F33A0D" w:rsidRPr="0078360B" w:rsidRDefault="008A72BF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8A72BF">
              <w:rPr>
                <w:rFonts w:ascii="Atkinson Hyperlegible" w:eastAsia="Arial" w:hAnsi="Atkinson Hyperlegible" w:cs="Arial"/>
                <w:lang w:val="gd-GB"/>
              </w:rPr>
              <w:lastRenderedPageBreak/>
              <w:t>Uallach</w:t>
            </w:r>
            <w:r w:rsidRPr="008A72BF">
              <w:rPr>
                <w:rFonts w:ascii="Atkinson Hyperlegible" w:eastAsia="Arial" w:hAnsi="Atkinson Hyperlegible" w:cs="Arial"/>
              </w:rPr>
              <w:t> </w:t>
            </w:r>
          </w:p>
        </w:tc>
        <w:tc>
          <w:tcPr>
            <w:tcW w:w="6186" w:type="dxa"/>
          </w:tcPr>
          <w:p w14:paraId="130ED17C" w14:textId="115ABBFE" w:rsidR="00F33A0D" w:rsidRPr="0078360B" w:rsidRDefault="004E6EF4" w:rsidP="0078360B">
            <w:pPr>
              <w:pStyle w:val="BodyText"/>
              <w:spacing w:after="360"/>
              <w:rPr>
                <w:rFonts w:ascii="Atkinson Hyperlegible" w:eastAsia="Arial" w:hAnsi="Atkinson Hyperlegible" w:cs="Arial"/>
              </w:rPr>
            </w:pPr>
            <w:r w:rsidRPr="004E6EF4">
              <w:rPr>
                <w:rFonts w:ascii="Atkinson Hyperlegible" w:eastAsia="Arial" w:hAnsi="Atkinson Hyperlegible" w:cs="Arial"/>
                <w:lang w:val="gd-GB"/>
              </w:rPr>
              <w:t>Com-pàirtiche Leasachadh Buidhne</w:t>
            </w:r>
            <w:r w:rsidR="002D2466">
              <w:rPr>
                <w:rFonts w:ascii="Atkinson Hyperlegible" w:eastAsia="Arial" w:hAnsi="Atkinson Hyperlegible" w:cs="Arial"/>
              </w:rPr>
              <w:t>.</w:t>
            </w:r>
          </w:p>
        </w:tc>
      </w:tr>
    </w:tbl>
    <w:p w14:paraId="155E927D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08F7A57E" w14:textId="77777777" w:rsidTr="003360C4">
        <w:tc>
          <w:tcPr>
            <w:tcW w:w="2830" w:type="dxa"/>
          </w:tcPr>
          <w:p w14:paraId="682674FD" w14:textId="1E1A22CE" w:rsidR="00F33A0D" w:rsidRPr="00EF5688" w:rsidRDefault="00776A13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F5688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F5688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EF568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5EE952D1" w14:textId="3D236BA4" w:rsidR="00EF5688" w:rsidRPr="00EF5688" w:rsidRDefault="00EF5688" w:rsidP="00EF5688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EF5688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'</w:t>
            </w:r>
            <w:r w:rsidRPr="00EF5688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 xml:space="preserve"> cleachdadh na Gàidhlig</w:t>
            </w:r>
            <w:r w:rsidRPr="00EF5688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3D588BCA" w14:textId="54909FA1" w:rsidR="00F33A0D" w:rsidRPr="00EF5688" w:rsidRDefault="00EF568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F5688">
              <w:rPr>
                <w:rFonts w:ascii="Atkinson Hyperlegible" w:hAnsi="Atkinson Hyperlegible" w:cs="Arial"/>
                <w:szCs w:val="24"/>
                <w:lang w:val="gd-GB"/>
              </w:rPr>
              <w:t>Tha luchd-obrach air am brosnachadh gus Gàidhlig a chleachdadh nan cuid obrach.</w:t>
            </w:r>
            <w:r w:rsidRPr="00EF5688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4B853E62" w14:textId="77777777" w:rsidTr="003360C4">
        <w:tc>
          <w:tcPr>
            <w:tcW w:w="2830" w:type="dxa"/>
          </w:tcPr>
          <w:p w14:paraId="1F9495D6" w14:textId="28E4CC6E" w:rsidR="00F33A0D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244FC06" w14:textId="2532F6EE" w:rsidR="00F33A0D" w:rsidRPr="0078360B" w:rsidRDefault="00C35B74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>Tro chlasaichean agus tachartasan aig Capital Gàidhlig, tha cothroman aig luchd-obrach Gàidhlig a chleachdadh agus a chluinntinn nas trice san àite-obrach,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 meudachadh misneachd agus ag àbhaisteachadh cleachdadh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 chànain.</w:t>
            </w:r>
            <w:r w:rsidRPr="00C35B74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234F307B" w14:textId="77777777" w:rsidTr="003360C4">
        <w:tc>
          <w:tcPr>
            <w:tcW w:w="2830" w:type="dxa"/>
          </w:tcPr>
          <w:p w14:paraId="51B70506" w14:textId="4D04980A" w:rsidR="00F33A0D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1B4ED55C" w14:textId="08E9AF96" w:rsidR="00C35B74" w:rsidRPr="00C35B74" w:rsidRDefault="00C35B74" w:rsidP="00C35B74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>1. Brosnaich luchd-obrach nach eil ag obair ann an Seirbheisean Luchd-tadhail gus pàirt a ghabhail anns na clasaichean Beannachdan Gàidhlig (3.22 gu h-àrd) agus cuideachd gus bràistean a chaitheamh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 sealltainn gu bheil iad deònach Gàidhlig a chleachdadh.</w:t>
            </w:r>
            <w:r w:rsidRPr="00C35B74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3A5BE4A4" w14:textId="46FB7444" w:rsidR="00C35B74" w:rsidRPr="00C35B74" w:rsidRDefault="00C35B74" w:rsidP="00C35B74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>2. Lean air adhart le bhith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 ruith na Buidhne Leughaidh Gàidhlig gus brosnachadh a thoirt do luchd-obrach na sgilean Gàidhlig aca a chleachdadh còmhla.</w:t>
            </w:r>
            <w:r w:rsidRPr="00C35B74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2E8444C6" w14:textId="186CE32D" w:rsidR="00F33A0D" w:rsidRPr="0078360B" w:rsidRDefault="00C35B74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3. Cuir seiseanan 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>Buail-a-steach Gàidhlig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35B74">
              <w:rPr>
                <w:rFonts w:ascii="Atkinson Hyperlegible" w:hAnsi="Atkinson Hyperlegible" w:cs="Arial"/>
                <w:szCs w:val="24"/>
                <w:lang w:val="gd-GB"/>
              </w:rPr>
              <w:t xml:space="preserve"> air dòigh – seiseanan còmhraidh neo-fhoirmeil stèidhichte air cuspair sònraichte co-cheangailte ri dualchas na Gàidhlig. Far an gabh e dèanamh, cuiridh sinn ceangal air-loidhne air dòigh ri cuideigin a tha fileanta sa Ghàidhlig a tha ag obair ann an raon an dualchais.</w:t>
            </w:r>
            <w:r w:rsidRPr="00C35B74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737EB3FB" w14:textId="77777777" w:rsidTr="003360C4">
        <w:tc>
          <w:tcPr>
            <w:tcW w:w="2830" w:type="dxa"/>
          </w:tcPr>
          <w:p w14:paraId="30039C47" w14:textId="1C86C104" w:rsidR="00F33A0D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3B290690" w14:textId="422EB74A" w:rsidR="00E749A9" w:rsidRPr="00E749A9" w:rsidRDefault="00E749A9" w:rsidP="00E749A9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1. 3 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 xml:space="preserve">x 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>cùrsaichean Beannachdan Gàidhlig ron Ghiblean 2025, 3 eile ron Ghiblean 2026 agus gach bliadhna às dèidh sin mar a dh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>fheumar.</w:t>
            </w:r>
            <w:r w:rsidRPr="00E749A9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2FED98EE" w14:textId="7E012157" w:rsidR="00E749A9" w:rsidRPr="00E749A9" w:rsidRDefault="00E749A9" w:rsidP="00E749A9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2. 3 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 xml:space="preserve">x 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>seiseanan den Bhuidheann Leughaidh Gàidhlig ron Ghiblean 2025 agus 3 eile ron Ghiblean 2026 agus gach bliadhna às dèidh sin; lean air adhart le 3 gach bliadhna fad beatha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 Phlana.</w:t>
            </w:r>
            <w:r w:rsidRPr="00E749A9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317869C7" w14:textId="7D2486DF" w:rsidR="00F33A0D" w:rsidRPr="0078360B" w:rsidRDefault="00E749A9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lastRenderedPageBreak/>
              <w:t xml:space="preserve">3. 3 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 xml:space="preserve">x 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seiseanan 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>Buail-a-steach Gàidhlig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 gu bhith air an cumail gach bliadhna,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E749A9">
              <w:rPr>
                <w:rFonts w:ascii="Atkinson Hyperlegible" w:hAnsi="Atkinson Hyperlegible" w:cs="Arial"/>
                <w:szCs w:val="24"/>
                <w:lang w:val="gd-GB"/>
              </w:rPr>
              <w:t xml:space="preserve"> tòiseachadh san t-Samhain 2024.</w:t>
            </w:r>
            <w:r w:rsidRPr="00E749A9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1F1CE243" w14:textId="77777777" w:rsidTr="003360C4">
        <w:tc>
          <w:tcPr>
            <w:tcW w:w="2830" w:type="dxa"/>
          </w:tcPr>
          <w:p w14:paraId="5ECBA954" w14:textId="73BA2D87" w:rsidR="00F33A0D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lastRenderedPageBreak/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462BF32D" w14:textId="6800A8BB" w:rsidR="00F33A0D" w:rsidRPr="0078360B" w:rsidRDefault="004E6EF4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4E6EF4">
              <w:rPr>
                <w:rFonts w:ascii="Atkinson Hyperlegible" w:hAnsi="Atkinson Hyperlegible" w:cs="Arial"/>
                <w:szCs w:val="24"/>
                <w:lang w:val="gd-GB"/>
              </w:rPr>
              <w:t>Com-pàirtiche Leasachadh Buidhne</w:t>
            </w:r>
            <w:r w:rsidR="00441812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</w:tbl>
    <w:p w14:paraId="325D2F14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153E9A45" w14:textId="77777777" w:rsidTr="003360C4">
        <w:tc>
          <w:tcPr>
            <w:tcW w:w="2830" w:type="dxa"/>
          </w:tcPr>
          <w:p w14:paraId="3BE3EFDA" w14:textId="120D3DB1" w:rsidR="00F33A0D" w:rsidRPr="0078360B" w:rsidRDefault="00776A13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76A13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776A13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776A13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9C19346" w14:textId="77777777" w:rsidR="00CD337C" w:rsidRPr="00CD337C" w:rsidRDefault="00CD337C" w:rsidP="00CD337C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CD337C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Trèanadh mothachaidh</w:t>
            </w:r>
            <w:r w:rsidRPr="00CD337C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59FE8B9B" w14:textId="166B0FB8" w:rsidR="00F33A0D" w:rsidRPr="0078360B" w:rsidRDefault="00CD337C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>Trèanadh mothachaidh Gàidhlig ga lìbhrigeadh, le prìomhachas ga thoirt do àrd luchd-obrach, prìomh dhaoine eile a nì co-dhùnaidhean</w:t>
            </w:r>
            <w:r w:rsidRPr="00CD337C">
              <w:rPr>
                <w:rFonts w:ascii="Times New Roman" w:hAnsi="Times New Roman" w:cs="Times New Roman"/>
                <w:szCs w:val="24"/>
                <w:lang w:val="gd-GB"/>
              </w:rPr>
              <w:t> </w:t>
            </w: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>agus luchd-obrach a tha a</w:t>
            </w:r>
            <w:r w:rsidR="000304A3">
              <w:rPr>
                <w:rFonts w:ascii="Atkinson Hyperlegible" w:hAnsi="Atkinson Hyperlegible" w:cs="Atkinson Hyperlegible"/>
                <w:szCs w:val="24"/>
                <w:lang w:val="gd-GB"/>
              </w:rPr>
              <w:t>'</w:t>
            </w: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 xml:space="preserve"> d</w:t>
            </w:r>
            <w:r w:rsidRPr="00CD337C">
              <w:rPr>
                <w:rFonts w:ascii="Atkinson Hyperlegible" w:hAnsi="Atkinson Hyperlegible" w:cs="Atkinson Hyperlegible"/>
                <w:szCs w:val="24"/>
                <w:lang w:val="gd-GB"/>
              </w:rPr>
              <w:t>è</w:t>
            </w: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>iligeadh gu d</w:t>
            </w:r>
            <w:r w:rsidRPr="00CD337C">
              <w:rPr>
                <w:rFonts w:ascii="Atkinson Hyperlegible" w:hAnsi="Atkinson Hyperlegible" w:cs="Atkinson Hyperlegible"/>
                <w:szCs w:val="24"/>
                <w:lang w:val="gd-GB"/>
              </w:rPr>
              <w:t>ì</w:t>
            </w: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>reach leis a</w:t>
            </w:r>
            <w:r w:rsidR="000304A3">
              <w:rPr>
                <w:rFonts w:ascii="Atkinson Hyperlegible" w:hAnsi="Atkinson Hyperlegible" w:cs="Atkinson Hyperlegible"/>
                <w:szCs w:val="24"/>
                <w:lang w:val="gd-GB"/>
              </w:rPr>
              <w:t>'</w:t>
            </w:r>
            <w:r w:rsidRPr="00CD337C">
              <w:rPr>
                <w:rFonts w:ascii="Atkinson Hyperlegible" w:hAnsi="Atkinson Hyperlegible" w:cs="Arial"/>
                <w:szCs w:val="24"/>
                <w:lang w:val="gd-GB"/>
              </w:rPr>
              <w:t xml:space="preserve"> phoball.</w:t>
            </w:r>
          </w:p>
        </w:tc>
      </w:tr>
      <w:tr w:rsidR="00F33A0D" w:rsidRPr="0078360B" w14:paraId="6CFF8E9A" w14:textId="77777777" w:rsidTr="003360C4">
        <w:tc>
          <w:tcPr>
            <w:tcW w:w="2830" w:type="dxa"/>
          </w:tcPr>
          <w:p w14:paraId="1DB0FE31" w14:textId="03E3F94F" w:rsidR="00F33A0D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A146F53" w14:textId="4C4B21E7" w:rsidR="00F33A0D" w:rsidRPr="0078360B" w:rsidRDefault="00CA466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>Bithear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 xml:space="preserve"> tabhann trèanadh mothachaidh Gàidhlig do luchd-obrach gu cunbhalach.</w:t>
            </w:r>
            <w:r w:rsidRPr="00CA466D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69D54698" w14:textId="77777777" w:rsidTr="003360C4">
        <w:tc>
          <w:tcPr>
            <w:tcW w:w="2830" w:type="dxa"/>
          </w:tcPr>
          <w:p w14:paraId="230EA6C7" w14:textId="707C13B0" w:rsidR="00F33A0D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16F36500" w14:textId="063DB334" w:rsidR="00CA466D" w:rsidRPr="00CA466D" w:rsidRDefault="00CA466D" w:rsidP="00CA466D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>1: Cuiridh sinn seiminear àrd-ìre air dòigh do Sgioba Ceannardais an Leabharlainn air suidheachadh làithreach na Gàidhlig agus air na cothroman dhi san àm ri teachd,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 xml:space="preserve"> gabhail a-steach taobhan poilitigeach, sòisealta, cultarail agus poileasaidh. </w:t>
            </w:r>
            <w:r w:rsidRPr="00CA466D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12766035" w14:textId="77777777" w:rsidR="00CA466D" w:rsidRPr="00CA466D" w:rsidRDefault="00CA466D" w:rsidP="00CA466D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>2: Cumaidh sinn dà sheisean mothachaidh Gàidhlig sa bhliadhna.</w:t>
            </w:r>
            <w:r w:rsidRPr="00CA466D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47D8F900" w14:textId="7FF8DB85" w:rsidR="00F33A0D" w:rsidRPr="0078360B" w:rsidRDefault="00CA466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>3: Cruthaichidh sinn cùrsa trèanaidh sònraichte a bhios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 xml:space="preserve"> coimhead gu sònraichte air mothachadh air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A466D">
              <w:rPr>
                <w:rFonts w:ascii="Atkinson Hyperlegible" w:hAnsi="Atkinson Hyperlegible" w:cs="Arial"/>
                <w:szCs w:val="24"/>
                <w:lang w:val="gd-GB"/>
              </w:rPr>
              <w:t xml:space="preserve"> Ghàidhlig ann an co-theacsa dualchas cultarail.</w:t>
            </w:r>
            <w:r w:rsidRPr="00CA466D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0EED1658" w14:textId="77777777" w:rsidTr="003360C4">
        <w:tc>
          <w:tcPr>
            <w:tcW w:w="2830" w:type="dxa"/>
          </w:tcPr>
          <w:p w14:paraId="36022E01" w14:textId="0155A116" w:rsidR="00F33A0D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41D3E0AE" w14:textId="77777777" w:rsidR="00143162" w:rsidRPr="00143162" w:rsidRDefault="00143162" w:rsidP="00143162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>1: Cruthaich agus ruith an seiminear ron Ghiblean 2025.</w:t>
            </w:r>
            <w:r w:rsidRPr="00143162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785F59A3" w14:textId="741376C0" w:rsidR="00143162" w:rsidRPr="00143162" w:rsidRDefault="00143162" w:rsidP="00143162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>2. dà sheisean ron Ghiblean 2025 agus dà gach bliadhna às dèidh sin fad beatha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 xml:space="preserve"> phlana.</w:t>
            </w:r>
            <w:r w:rsidRPr="00143162">
              <w:rPr>
                <w:rFonts w:ascii="Atkinson Hyperlegible" w:hAnsi="Atkinson Hyperlegible" w:cs="Arial"/>
                <w:szCs w:val="24"/>
              </w:rPr>
              <w:t> </w:t>
            </w:r>
          </w:p>
          <w:p w14:paraId="6F75A2A2" w14:textId="06729362" w:rsidR="00F33A0D" w:rsidRPr="0078360B" w:rsidRDefault="00143162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>3: Cruthaich agus ruith an cùrsa ron Ghiblean 2027..  Ruith an cùrsa a-rithist ron Ghiblean 2028 agus ruith a-rithist e ron Ghiblean 2029.</w:t>
            </w:r>
            <w:r w:rsidRPr="00143162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718B03E0" w14:textId="77777777" w:rsidTr="003360C4">
        <w:tc>
          <w:tcPr>
            <w:tcW w:w="2830" w:type="dxa"/>
          </w:tcPr>
          <w:p w14:paraId="387EDA41" w14:textId="6C259814" w:rsidR="00F33A0D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587B080" w14:textId="11009957" w:rsidR="00F33A0D" w:rsidRPr="0078360B" w:rsidRDefault="004E6EF4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4E6EF4">
              <w:rPr>
                <w:rFonts w:ascii="Atkinson Hyperlegible" w:hAnsi="Atkinson Hyperlegible" w:cs="Arial"/>
                <w:szCs w:val="24"/>
                <w:lang w:val="gd-GB"/>
              </w:rPr>
              <w:t>Com-pàirtiche Leasachadh Buidhne</w:t>
            </w:r>
            <w:r w:rsidR="00441812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</w:tbl>
    <w:p w14:paraId="6791574A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622DFB01" w14:textId="77777777" w:rsidTr="003360C4">
        <w:tc>
          <w:tcPr>
            <w:tcW w:w="2830" w:type="dxa"/>
          </w:tcPr>
          <w:p w14:paraId="4DCE965C" w14:textId="3718C3F0" w:rsidR="00F33A0D" w:rsidRPr="0078360B" w:rsidRDefault="00CC212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CC212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24109A5" w14:textId="77777777" w:rsidR="00143162" w:rsidRPr="00143162" w:rsidRDefault="00143162" w:rsidP="00143162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143162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Fastadh</w:t>
            </w:r>
            <w:r w:rsidRPr="00143162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713D9299" w14:textId="428582B9" w:rsidR="00F33A0D" w:rsidRPr="00143162" w:rsidRDefault="00143162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>Tha sgilean Gàidhlig air an aithneachadh agus air tha spèis air a thoirt dhaibh anns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143162">
              <w:rPr>
                <w:rFonts w:ascii="Atkinson Hyperlegible" w:hAnsi="Atkinson Hyperlegible" w:cs="Arial"/>
                <w:szCs w:val="24"/>
                <w:lang w:val="gd-GB"/>
              </w:rPr>
              <w:t xml:space="preserve"> phròiseas fastaidh air feadh an ùghdarrais phoblaich.</w:t>
            </w:r>
            <w:r w:rsidRPr="00143162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3BB16707" w14:textId="77777777" w:rsidTr="003360C4">
        <w:tc>
          <w:tcPr>
            <w:tcW w:w="2830" w:type="dxa"/>
          </w:tcPr>
          <w:p w14:paraId="19034648" w14:textId="4F17CBAB" w:rsidR="00F33A0D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DAC07BB" w14:textId="2E74B5F6" w:rsidR="00F33A0D" w:rsidRPr="0078360B" w:rsidRDefault="007322B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322BD">
              <w:rPr>
                <w:rFonts w:ascii="Atkinson Hyperlegible" w:hAnsi="Atkinson Hyperlegible" w:cs="Arial"/>
                <w:szCs w:val="24"/>
                <w:lang w:val="gd-GB"/>
              </w:rPr>
              <w:t>Tha sanasan airson obraichean co-cheangailte ris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7322BD">
              <w:rPr>
                <w:rFonts w:ascii="Atkinson Hyperlegible" w:hAnsi="Atkinson Hyperlegible" w:cs="Arial"/>
                <w:szCs w:val="24"/>
                <w:lang w:val="gd-GB"/>
              </w:rPr>
              <w:t xml:space="preserve"> Ghàidhlig daonnan dà-chànanach: tha eòlaichean sa chànan air an toirt a-steach gus càileachd Gàidhlig an tagraiche a dhearbhadh agus bithear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7322BD">
              <w:rPr>
                <w:rFonts w:ascii="Atkinson Hyperlegible" w:hAnsi="Atkinson Hyperlegible" w:cs="Arial"/>
                <w:szCs w:val="24"/>
                <w:lang w:val="gd-GB"/>
              </w:rPr>
              <w:t xml:space="preserve"> toirt fios air ais dhaibh mu dheuchainnean sgilean Gàidhlig. </w:t>
            </w:r>
            <w:r w:rsidRPr="007322BD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40595754" w14:textId="77777777" w:rsidTr="003360C4">
        <w:tc>
          <w:tcPr>
            <w:tcW w:w="2830" w:type="dxa"/>
          </w:tcPr>
          <w:p w14:paraId="1FCA4612" w14:textId="6BCFAF2F" w:rsidR="00F33A0D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DEEE1CE" w14:textId="08B45BE8" w:rsidR="00F33A0D" w:rsidRPr="0078360B" w:rsidRDefault="007322B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322BD">
              <w:rPr>
                <w:rFonts w:ascii="Atkinson Hyperlegible" w:hAnsi="Atkinson Hyperlegible" w:cs="Arial"/>
                <w:szCs w:val="24"/>
                <w:lang w:val="gd-GB"/>
              </w:rPr>
              <w:t>Lean air adhart leis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7322BD">
              <w:rPr>
                <w:rFonts w:ascii="Atkinson Hyperlegible" w:hAnsi="Atkinson Hyperlegible" w:cs="Arial"/>
                <w:szCs w:val="24"/>
                <w:lang w:val="gd-GB"/>
              </w:rPr>
              <w:t xml:space="preserve"> chleachdadh làithreach agus cuir seo a-steach dhan Phoileasaidh Trusaidh ath-sgrùdaichte a tha gu bhith ann.</w:t>
            </w:r>
            <w:r w:rsidRPr="007322BD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5DB7CDDB" w14:textId="77777777" w:rsidTr="003360C4">
        <w:tc>
          <w:tcPr>
            <w:tcW w:w="2830" w:type="dxa"/>
          </w:tcPr>
          <w:p w14:paraId="3E7813E6" w14:textId="1DEEB9BB" w:rsidR="00F33A0D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1FA024FD" w14:textId="521EC39F" w:rsidR="00F33A0D" w:rsidRPr="0078360B" w:rsidRDefault="00F33A0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2025</w:t>
            </w:r>
            <w:r w:rsidR="00CA7365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F33A0D" w:rsidRPr="0078360B" w14:paraId="6B3917A8" w14:textId="77777777" w:rsidTr="003360C4">
        <w:tc>
          <w:tcPr>
            <w:tcW w:w="2830" w:type="dxa"/>
          </w:tcPr>
          <w:p w14:paraId="6F61437E" w14:textId="46A0D9B0" w:rsidR="00F33A0D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0167190F" w14:textId="5DB29579" w:rsidR="00F33A0D" w:rsidRPr="00CA7365" w:rsidRDefault="005E338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E3385">
              <w:rPr>
                <w:rFonts w:ascii="Atkinson Hyperlegible" w:hAnsi="Atkinson Hyperlegible" w:cs="Arial"/>
                <w:szCs w:val="24"/>
                <w:lang w:val="gd-GB"/>
              </w:rPr>
              <w:t>Ceannard HR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>.</w:t>
            </w:r>
          </w:p>
        </w:tc>
      </w:tr>
    </w:tbl>
    <w:p w14:paraId="210BA789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68BD8DA6" w14:textId="77777777" w:rsidTr="003360C4">
        <w:tc>
          <w:tcPr>
            <w:tcW w:w="2830" w:type="dxa"/>
          </w:tcPr>
          <w:p w14:paraId="572701E5" w14:textId="6B0D18ED" w:rsidR="00F33A0D" w:rsidRPr="0078360B" w:rsidRDefault="00CC212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CC212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03FD34BA" w14:textId="77777777" w:rsidR="00531089" w:rsidRPr="00531089" w:rsidRDefault="00531089" w:rsidP="00531089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531089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Fastadh</w:t>
            </w:r>
            <w:r w:rsidRPr="00531089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72DB78FE" w14:textId="4F8C84EE" w:rsidR="00F33A0D" w:rsidRPr="0078360B" w:rsidRDefault="00531089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31089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531089">
              <w:rPr>
                <w:rFonts w:ascii="Atkinson Hyperlegible" w:hAnsi="Atkinson Hyperlegible" w:cs="Arial"/>
                <w:szCs w:val="24"/>
                <w:lang w:val="gd-GB"/>
              </w:rPr>
              <w:t xml:space="preserve"> Ghàidhlig air a h-ainmeachadh mar sgil riatanach agus/no buannachdail ann an dealbhan-obrach gus am Plana Gàidhlig a lìbhrigeadh agus a rèir stiùireadh fastaidh Bhòrd na Gàidhlig.</w:t>
            </w:r>
            <w:r w:rsidRPr="00531089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739D1748" w14:textId="77777777" w:rsidTr="003360C4">
        <w:tc>
          <w:tcPr>
            <w:tcW w:w="2830" w:type="dxa"/>
          </w:tcPr>
          <w:p w14:paraId="4AF0105E" w14:textId="0ADBB602" w:rsidR="00F33A0D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6B0B1AC" w14:textId="5C91053B" w:rsidR="00F33A0D" w:rsidRPr="0078360B" w:rsidRDefault="00531089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31089">
              <w:rPr>
                <w:rFonts w:ascii="Atkinson Hyperlegible" w:hAnsi="Atkinson Hyperlegible" w:cs="Arial"/>
                <w:szCs w:val="24"/>
                <w:lang w:val="gd-GB"/>
              </w:rPr>
              <w:t>Tha Gàidhlig air a liostadh mar riatanas anns gach dreuchd co-cheangailte ris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531089">
              <w:rPr>
                <w:rFonts w:ascii="Atkinson Hyperlegible" w:hAnsi="Atkinson Hyperlegible" w:cs="Arial"/>
                <w:szCs w:val="24"/>
                <w:lang w:val="gd-GB"/>
              </w:rPr>
              <w:t xml:space="preserve"> Ghàidhlig.</w:t>
            </w:r>
            <w:r w:rsidRPr="00531089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5648719B" w14:textId="77777777" w:rsidTr="003360C4">
        <w:tc>
          <w:tcPr>
            <w:tcW w:w="2830" w:type="dxa"/>
          </w:tcPr>
          <w:p w14:paraId="6C931279" w14:textId="54945161" w:rsidR="00F33A0D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6138ACC2" w14:textId="5632F988" w:rsidR="00F33A0D" w:rsidRPr="0078360B" w:rsidRDefault="00F33A0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A</w:t>
            </w:r>
            <w:r w:rsidR="00504CFE" w:rsidRPr="00504CFE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gd-GB"/>
              </w:rPr>
              <w:t xml:space="preserve"> 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Thèid an aithris seo a chur ris an earrainn fastaidh air làrach-lìn an Leabharlainn agus ris an làraich airson tagraidhean obrach. </w:t>
            </w:r>
            <w:r w:rsidR="003C556C">
              <w:rPr>
                <w:rFonts w:ascii="Atkinson Hyperlegible" w:hAnsi="Atkinson Hyperlegible" w:cs="Arial"/>
                <w:szCs w:val="24"/>
                <w:lang w:val="gd-GB"/>
              </w:rPr>
              <w:t>"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t>Gus cur ris na sgilean Gàidhlig anns an Leabharlann, tha sinn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 cur fàilte ghnìomhach air tagraidhean bho dhaoine aig a bheil Gàidhlig.</w:t>
            </w:r>
            <w:r w:rsidR="003C556C">
              <w:rPr>
                <w:rFonts w:ascii="Atkinson Hyperlegible" w:hAnsi="Atkinson Hyperlegible" w:cs="Arial"/>
                <w:szCs w:val="24"/>
                <w:lang w:val="gd-GB"/>
              </w:rPr>
              <w:t>"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 Dèan cinnteach gu bheil gealltanas sa Phoileasaidh Fastaidh ùraichte gum bi Gàidhlig air a liostadh mar riatanas airson obraichean Gàidhlig san Leabharlann. Lean air 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lastRenderedPageBreak/>
              <w:t>adhart leis an obair a chaidh a thòiseachadh tro phròiseact air a mhaoineachadh leis an NLHF gus dèiligeadh ri dìth iomadachd san luchd-obrach againn,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="00504CFE"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 gabhail a-steach sgilean Gàidhlig. </w:t>
            </w:r>
            <w:r w:rsidR="00504CFE" w:rsidRPr="00504CFE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76D06652" w14:textId="77777777" w:rsidTr="003360C4">
        <w:tc>
          <w:tcPr>
            <w:tcW w:w="2830" w:type="dxa"/>
          </w:tcPr>
          <w:p w14:paraId="343B2D10" w14:textId="6E953347" w:rsidR="00F33A0D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lastRenderedPageBreak/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5D3C8BEA" w14:textId="2695299F" w:rsidR="00F33A0D" w:rsidRPr="0078360B" w:rsidRDefault="00504CF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04CFE">
              <w:rPr>
                <w:rFonts w:ascii="Atkinson Hyperlegible" w:hAnsi="Atkinson Hyperlegible" w:cs="Arial"/>
                <w:szCs w:val="24"/>
                <w:lang w:val="gd-GB"/>
              </w:rPr>
              <w:t>Ath-sgrùdadh air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 phoileasaidh fastaidh air a chrìochnachadh ann an 2024, obair fastaidh leantainneach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504CFE">
              <w:rPr>
                <w:rFonts w:ascii="Atkinson Hyperlegible" w:hAnsi="Atkinson Hyperlegible" w:cs="Arial"/>
                <w:szCs w:val="24"/>
                <w:lang w:val="gd-GB"/>
              </w:rPr>
              <w:t xml:space="preserve"> dol air adhart gus aghaidh a chur air iomadachd gach bliadhna tro eagran 3 gu lèir.</w:t>
            </w:r>
            <w:r w:rsidRPr="00504CFE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49CBFB2E" w14:textId="77777777" w:rsidTr="003360C4">
        <w:tc>
          <w:tcPr>
            <w:tcW w:w="2830" w:type="dxa"/>
          </w:tcPr>
          <w:p w14:paraId="33F26195" w14:textId="7C6D5AC0" w:rsidR="00F33A0D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4966C77" w14:textId="7C096F83" w:rsidR="00F33A0D" w:rsidRPr="00CA7365" w:rsidRDefault="005E338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E3385">
              <w:rPr>
                <w:rFonts w:ascii="Atkinson Hyperlegible" w:hAnsi="Atkinson Hyperlegible" w:cs="Arial"/>
                <w:szCs w:val="24"/>
                <w:lang w:val="gd-GB"/>
              </w:rPr>
              <w:t>Ceannard HR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>.</w:t>
            </w:r>
          </w:p>
        </w:tc>
      </w:tr>
    </w:tbl>
    <w:p w14:paraId="2D13163E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A0D" w:rsidRPr="0078360B" w14:paraId="774F8405" w14:textId="77777777" w:rsidTr="003360C4">
        <w:tc>
          <w:tcPr>
            <w:tcW w:w="2830" w:type="dxa"/>
          </w:tcPr>
          <w:p w14:paraId="50491254" w14:textId="656DEA54" w:rsidR="00F33A0D" w:rsidRPr="0078360B" w:rsidRDefault="00CC212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CC212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173A6DD6" w14:textId="77777777" w:rsidR="00FE5BEC" w:rsidRPr="00FE5BEC" w:rsidRDefault="00FE5BEC" w:rsidP="00FE5BEC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FE5BEC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Fastadh</w:t>
            </w:r>
            <w:r w:rsidRPr="00FE5BEC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2325AC4B" w14:textId="562D517C" w:rsidR="00F33A0D" w:rsidRPr="0078360B" w:rsidRDefault="00FE5BEC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E5BEC">
              <w:rPr>
                <w:rFonts w:ascii="Atkinson Hyperlegible" w:hAnsi="Atkinson Hyperlegible" w:cs="Arial"/>
                <w:szCs w:val="24"/>
                <w:lang w:val="gd-GB"/>
              </w:rPr>
              <w:t>Sanasan-obrach dà-chànanach no sa Ghàidhlig a-mhàin airson dreuchdan far a bheil Gàidhlig ainmichte mar sgil riatanach.</w:t>
            </w:r>
            <w:r w:rsidRPr="00FE5BEC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01DE3226" w14:textId="77777777" w:rsidTr="003360C4">
        <w:tc>
          <w:tcPr>
            <w:tcW w:w="2830" w:type="dxa"/>
          </w:tcPr>
          <w:p w14:paraId="4088BEA9" w14:textId="0A3B6CE5" w:rsidR="00F33A0D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59072333" w14:textId="64001E0D" w:rsidR="00F33A0D" w:rsidRPr="0078360B" w:rsidRDefault="00FE5BEC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E5BEC">
              <w:rPr>
                <w:rFonts w:ascii="Atkinson Hyperlegible" w:hAnsi="Atkinson Hyperlegible" w:cs="Arial"/>
                <w:szCs w:val="24"/>
                <w:lang w:val="gd-GB"/>
              </w:rPr>
              <w:t>Bithear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FE5BEC">
              <w:rPr>
                <w:rFonts w:ascii="Atkinson Hyperlegible" w:hAnsi="Atkinson Hyperlegible" w:cs="Arial"/>
                <w:szCs w:val="24"/>
                <w:lang w:val="gd-GB"/>
              </w:rPr>
              <w:t xml:space="preserve"> sanasachadh obraichean co-cheangailte ris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FE5BEC">
              <w:rPr>
                <w:rFonts w:ascii="Atkinson Hyperlegible" w:hAnsi="Atkinson Hyperlegible" w:cs="Arial"/>
                <w:szCs w:val="24"/>
                <w:lang w:val="gd-GB"/>
              </w:rPr>
              <w:t xml:space="preserve"> Ghàidhlig gu dà-chànanach.</w:t>
            </w:r>
            <w:r w:rsidRPr="00FE5BEC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F33A0D" w:rsidRPr="0078360B" w14:paraId="4FDE54B8" w14:textId="77777777" w:rsidTr="003360C4">
        <w:tc>
          <w:tcPr>
            <w:tcW w:w="2830" w:type="dxa"/>
          </w:tcPr>
          <w:p w14:paraId="44368E62" w14:textId="0BB0DA4D" w:rsidR="00F33A0D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C011061" w14:textId="1E1F0EF4" w:rsidR="00F33A0D" w:rsidRPr="0078360B" w:rsidRDefault="00AB4482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 xml:space="preserve"> chleachdadh làithreach</w:t>
            </w:r>
            <w:r w:rsidR="00F33A0D" w:rsidRPr="0078360B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F33A0D" w:rsidRPr="0078360B" w14:paraId="4FC08608" w14:textId="77777777" w:rsidTr="003360C4">
        <w:tc>
          <w:tcPr>
            <w:tcW w:w="2830" w:type="dxa"/>
          </w:tcPr>
          <w:p w14:paraId="1F64FDDF" w14:textId="395E950F" w:rsidR="00F33A0D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006C247D" w14:textId="6D05E47E" w:rsidR="00F33A0D" w:rsidRPr="0078360B" w:rsidRDefault="006331A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6331AD">
              <w:rPr>
                <w:rFonts w:ascii="Atkinson Hyperlegible" w:hAnsi="Atkinson Hyperlegible" w:cs="Arial"/>
                <w:szCs w:val="24"/>
                <w:lang w:val="gd-GB"/>
              </w:rPr>
              <w:t>Gach bliadhna tro eagran 3</w:t>
            </w:r>
            <w:r w:rsidR="00CA7365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F33A0D" w:rsidRPr="0078360B" w14:paraId="5C8716C3" w14:textId="77777777" w:rsidTr="003360C4">
        <w:tc>
          <w:tcPr>
            <w:tcW w:w="2830" w:type="dxa"/>
          </w:tcPr>
          <w:p w14:paraId="27E2CAB5" w14:textId="03E8C1ED" w:rsidR="00F33A0D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428752FA" w14:textId="706443AA" w:rsidR="00F33A0D" w:rsidRPr="0078360B" w:rsidRDefault="005E338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5E3385">
              <w:rPr>
                <w:rFonts w:ascii="Atkinson Hyperlegible" w:hAnsi="Atkinson Hyperlegible" w:cs="Arial"/>
                <w:szCs w:val="24"/>
                <w:lang w:val="gd-GB"/>
              </w:rPr>
              <w:t>Ceannard HR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>.</w:t>
            </w:r>
          </w:p>
        </w:tc>
      </w:tr>
    </w:tbl>
    <w:p w14:paraId="45811DCB" w14:textId="77777777" w:rsidR="00F33A0D" w:rsidRPr="0078360B" w:rsidRDefault="00F33A0D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p w14:paraId="2C6E1FE6" w14:textId="2458F12A" w:rsidR="006D6AC5" w:rsidRPr="006D6AC5" w:rsidRDefault="006C2AC0" w:rsidP="006562E6">
      <w:pPr>
        <w:pStyle w:val="Heading4"/>
        <w:spacing w:after="360"/>
      </w:pPr>
      <w:bookmarkStart w:id="38" w:name="_Toc206402279"/>
      <w:r w:rsidRPr="006C2AC0">
        <w:rPr>
          <w:lang w:val="gd-GB"/>
        </w:rPr>
        <w:t>Corpas Cànain</w:t>
      </w:r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6AC5" w:rsidRPr="0078360B" w14:paraId="31B0CBEF" w14:textId="77777777" w:rsidTr="00F23B9C">
        <w:tc>
          <w:tcPr>
            <w:tcW w:w="2830" w:type="dxa"/>
          </w:tcPr>
          <w:p w14:paraId="17CA7D9E" w14:textId="528A79C6" w:rsidR="006D6AC5" w:rsidRPr="0078360B" w:rsidRDefault="00CC212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CC212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A326DE8" w14:textId="77777777" w:rsidR="00DA78C8" w:rsidRPr="00DA78C8" w:rsidRDefault="00DA78C8" w:rsidP="00DA78C8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DA78C8">
              <w:rPr>
                <w:rFonts w:ascii="Atkinson Hyperlegible" w:hAnsi="Atkinson Hyperlegible" w:cs="Arial"/>
                <w:b/>
                <w:bCs/>
                <w:szCs w:val="24"/>
                <w:lang w:val="gd-GB"/>
              </w:rPr>
              <w:t>Gnàthachas Litreachaidh na Gàidhlig</w:t>
            </w:r>
            <w:r w:rsidRPr="00DA78C8">
              <w:rPr>
                <w:rFonts w:ascii="Atkinson Hyperlegible" w:hAnsi="Atkinson Hyperlegible" w:cs="Arial"/>
                <w:b/>
                <w:bCs/>
                <w:szCs w:val="24"/>
              </w:rPr>
              <w:t> </w:t>
            </w:r>
          </w:p>
          <w:p w14:paraId="502EE26A" w14:textId="16BB0EEC" w:rsidR="006D6AC5" w:rsidRPr="0078360B" w:rsidRDefault="00DA78C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DA78C8">
              <w:rPr>
                <w:rFonts w:ascii="Atkinson Hyperlegible" w:hAnsi="Atkinson Hyperlegible" w:cs="Arial"/>
                <w:szCs w:val="24"/>
                <w:lang w:val="gd-GB"/>
              </w:rPr>
              <w:t>Thèid an tionndadh as ùire de Ghnàthachas Litreachaidh na Gàidhlig a leantainn anns gach nì sgrìobhte a nì an Leabharlann.</w:t>
            </w:r>
            <w:r w:rsidRPr="00DA78C8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6D6AC5" w:rsidRPr="0078360B" w14:paraId="03026728" w14:textId="77777777" w:rsidTr="00F23B9C">
        <w:tc>
          <w:tcPr>
            <w:tcW w:w="2830" w:type="dxa"/>
          </w:tcPr>
          <w:p w14:paraId="668C57FA" w14:textId="5FF643CE" w:rsidR="006D6AC5" w:rsidRPr="0078360B" w:rsidRDefault="00F80228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F80228">
              <w:rPr>
                <w:rFonts w:ascii="Atkinson Hyperlegible" w:hAnsi="Atkinson Hyperlegible" w:cs="Arial"/>
                <w:szCs w:val="24"/>
                <w:lang w:val="gd-GB"/>
              </w:rPr>
              <w:lastRenderedPageBreak/>
              <w:t>Cleachdadh làithreach</w:t>
            </w:r>
            <w:r w:rsidRPr="00F80228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31180EF4" w14:textId="1E56BBFA" w:rsidR="006D6AC5" w:rsidRPr="0078360B" w:rsidRDefault="00B60C37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B60C37">
              <w:rPr>
                <w:rFonts w:ascii="Atkinson Hyperlegible" w:hAnsi="Atkinson Hyperlegible" w:cs="Arial"/>
                <w:szCs w:val="24"/>
                <w:lang w:val="gd-GB"/>
              </w:rPr>
              <w:t>Tha cothrom aig luchd-obrach air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B60C37">
              <w:rPr>
                <w:rFonts w:ascii="Atkinson Hyperlegible" w:hAnsi="Atkinson Hyperlegible" w:cs="Arial"/>
                <w:szCs w:val="24"/>
                <w:lang w:val="gd-GB"/>
              </w:rPr>
              <w:t xml:space="preserve"> ghoireas seo agus is urrainn dhaibh a chleachdadh nuair a bhios e buntainneach.</w:t>
            </w:r>
            <w:r w:rsidRPr="00B60C37">
              <w:rPr>
                <w:rFonts w:ascii="Atkinson Hyperlegible" w:hAnsi="Atkinson Hyperlegible" w:cs="Arial"/>
                <w:szCs w:val="24"/>
              </w:rPr>
              <w:t> </w:t>
            </w:r>
          </w:p>
        </w:tc>
      </w:tr>
      <w:tr w:rsidR="006D6AC5" w:rsidRPr="0078360B" w14:paraId="28390879" w14:textId="77777777" w:rsidTr="00F23B9C">
        <w:tc>
          <w:tcPr>
            <w:tcW w:w="2830" w:type="dxa"/>
          </w:tcPr>
          <w:p w14:paraId="0E3C2C12" w14:textId="74187BAD" w:rsidR="006D6AC5" w:rsidRPr="0078360B" w:rsidRDefault="00E927A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E927A6">
              <w:rPr>
                <w:rFonts w:ascii="Atkinson Hyperlegible" w:hAnsi="Atkinson Hyperlegible" w:cs="Arial"/>
                <w:szCs w:val="24"/>
                <w:lang w:val="gd-GB"/>
              </w:rPr>
              <w:t>Gnìomhan a dhìth</w:t>
            </w:r>
            <w:r w:rsidRPr="00E927A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35736D68" w14:textId="4FF4306A" w:rsidR="006D6AC5" w:rsidRPr="0078360B" w:rsidRDefault="00AB4482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 xml:space="preserve"> chleachdadh làithreach</w:t>
            </w:r>
            <w:r w:rsidR="00885B6C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6D6AC5" w:rsidRPr="0078360B" w14:paraId="367AFE4D" w14:textId="77777777" w:rsidTr="00F23B9C">
        <w:tc>
          <w:tcPr>
            <w:tcW w:w="2830" w:type="dxa"/>
          </w:tcPr>
          <w:p w14:paraId="2F06CDB2" w14:textId="08B9F287" w:rsidR="006D6AC5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330DE0EF" w14:textId="1DF41FE6" w:rsidR="006D6AC5" w:rsidRPr="0078360B" w:rsidRDefault="006331A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6331AD">
              <w:rPr>
                <w:rFonts w:ascii="Atkinson Hyperlegible" w:hAnsi="Atkinson Hyperlegible" w:cs="Arial"/>
                <w:szCs w:val="24"/>
                <w:lang w:val="gd-GB"/>
              </w:rPr>
              <w:t>Gach bliadhna tro eagran 3</w:t>
            </w:r>
            <w:r w:rsidR="00885B6C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6D6AC5" w:rsidRPr="0078360B" w14:paraId="28D78F77" w14:textId="77777777" w:rsidTr="00F23B9C">
        <w:tc>
          <w:tcPr>
            <w:tcW w:w="2830" w:type="dxa"/>
          </w:tcPr>
          <w:p w14:paraId="277AA2C5" w14:textId="16707293" w:rsidR="006D6AC5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26C32E65" w14:textId="4D982813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Collections Access and Research</w:t>
            </w:r>
            <w:r w:rsidR="00885B6C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</w:tbl>
    <w:p w14:paraId="68BC8CD3" w14:textId="77777777" w:rsidR="006D6AC5" w:rsidRPr="0078360B" w:rsidRDefault="006D6AC5" w:rsidP="0078360B">
      <w:pPr>
        <w:spacing w:after="360" w:line="240" w:lineRule="auto"/>
        <w:rPr>
          <w:rFonts w:ascii="Atkinson Hyperlegible" w:hAnsi="Atkinson Hyperlegibl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6AC5" w:rsidRPr="0078360B" w14:paraId="0BF6FF86" w14:textId="77777777" w:rsidTr="00F23B9C">
        <w:tc>
          <w:tcPr>
            <w:tcW w:w="2830" w:type="dxa"/>
          </w:tcPr>
          <w:p w14:paraId="24735970" w14:textId="1981CE1B" w:rsidR="006D6AC5" w:rsidRPr="0078360B" w:rsidRDefault="00CC2126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>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CC2126">
              <w:rPr>
                <w:rFonts w:ascii="Atkinson Hyperlegible" w:hAnsi="Atkinson Hyperlegible" w:cs="Arial"/>
                <w:szCs w:val="24"/>
                <w:lang w:val="gd-GB"/>
              </w:rPr>
              <w:t xml:space="preserve"> bhuil ris a bheil dùil</w:t>
            </w:r>
            <w:r w:rsidRPr="00CC2126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783AEEE8" w14:textId="77777777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b/>
                <w:bCs/>
                <w:szCs w:val="24"/>
              </w:rPr>
            </w:pPr>
            <w:r w:rsidRPr="0078360B">
              <w:rPr>
                <w:rFonts w:ascii="Atkinson Hyperlegible" w:hAnsi="Atkinson Hyperlegible" w:cs="Arial"/>
                <w:b/>
                <w:bCs/>
                <w:szCs w:val="24"/>
              </w:rPr>
              <w:t>Place names</w:t>
            </w:r>
          </w:p>
          <w:p w14:paraId="07EC3697" w14:textId="77777777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Gaelic place name advice from Ainmean-Aite na h-Alba is sought and used.</w:t>
            </w:r>
          </w:p>
        </w:tc>
      </w:tr>
      <w:tr w:rsidR="006D6AC5" w:rsidRPr="0078360B" w14:paraId="7BD882F2" w14:textId="77777777" w:rsidTr="00F23B9C">
        <w:tc>
          <w:tcPr>
            <w:tcW w:w="2830" w:type="dxa"/>
          </w:tcPr>
          <w:p w14:paraId="1DB561CB" w14:textId="77777777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Current Practice</w:t>
            </w:r>
          </w:p>
        </w:tc>
        <w:tc>
          <w:tcPr>
            <w:tcW w:w="6186" w:type="dxa"/>
          </w:tcPr>
          <w:p w14:paraId="52755F5E" w14:textId="77777777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Resource is available to colleagues to consult when relevant.</w:t>
            </w:r>
          </w:p>
        </w:tc>
      </w:tr>
      <w:tr w:rsidR="006D6AC5" w:rsidRPr="0078360B" w14:paraId="3C45BD9A" w14:textId="77777777" w:rsidTr="00F23B9C">
        <w:tc>
          <w:tcPr>
            <w:tcW w:w="2830" w:type="dxa"/>
          </w:tcPr>
          <w:p w14:paraId="3C246A09" w14:textId="77777777" w:rsidR="006D6AC5" w:rsidRPr="0078360B" w:rsidRDefault="006D6AC5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78360B">
              <w:rPr>
                <w:rFonts w:ascii="Atkinson Hyperlegible" w:hAnsi="Atkinson Hyperlegible" w:cs="Arial"/>
                <w:szCs w:val="24"/>
              </w:rPr>
              <w:t>Actions Required</w:t>
            </w:r>
          </w:p>
        </w:tc>
        <w:tc>
          <w:tcPr>
            <w:tcW w:w="6186" w:type="dxa"/>
          </w:tcPr>
          <w:p w14:paraId="5C04B94E" w14:textId="7AE6BEEC" w:rsidR="006D6AC5" w:rsidRPr="0078360B" w:rsidRDefault="00AB4482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>Lean oirnn leis a</w:t>
            </w:r>
            <w:r w:rsidR="000304A3">
              <w:rPr>
                <w:rFonts w:ascii="Atkinson Hyperlegible" w:hAnsi="Atkinson Hyperlegible" w:cs="Arial"/>
                <w:szCs w:val="24"/>
                <w:lang w:val="gd-GB"/>
              </w:rPr>
              <w:t>'</w:t>
            </w:r>
            <w:r w:rsidRPr="00AB4482">
              <w:rPr>
                <w:rFonts w:ascii="Atkinson Hyperlegible" w:hAnsi="Atkinson Hyperlegible" w:cs="Arial"/>
                <w:szCs w:val="24"/>
                <w:lang w:val="gd-GB"/>
              </w:rPr>
              <w:t xml:space="preserve"> chleachdadh làithreach</w:t>
            </w:r>
            <w:r w:rsidR="00885B6C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6D6AC5" w:rsidRPr="0078360B" w14:paraId="69B98B38" w14:textId="77777777" w:rsidTr="00F23B9C">
        <w:tc>
          <w:tcPr>
            <w:tcW w:w="2830" w:type="dxa"/>
          </w:tcPr>
          <w:p w14:paraId="5A8795BC" w14:textId="74BA48AE" w:rsidR="006D6AC5" w:rsidRPr="0078360B" w:rsidRDefault="00C45A7E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C45A7E">
              <w:rPr>
                <w:rFonts w:ascii="Atkinson Hyperlegible" w:hAnsi="Atkinson Hyperlegible" w:cs="Arial"/>
                <w:szCs w:val="24"/>
                <w:lang w:val="gd-GB"/>
              </w:rPr>
              <w:t>Ceann-latha targaide</w:t>
            </w:r>
            <w:r w:rsidRPr="00C45A7E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1E883081" w14:textId="51A8744F" w:rsidR="006D6AC5" w:rsidRPr="0078360B" w:rsidRDefault="006331A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6331AD">
              <w:rPr>
                <w:rFonts w:ascii="Atkinson Hyperlegible" w:hAnsi="Atkinson Hyperlegible" w:cs="Arial"/>
                <w:szCs w:val="24"/>
                <w:lang w:val="gd-GB"/>
              </w:rPr>
              <w:t>Gach bliadhna tro eagran 3</w:t>
            </w:r>
            <w:r w:rsidR="00885B6C">
              <w:rPr>
                <w:rFonts w:ascii="Atkinson Hyperlegible" w:hAnsi="Atkinson Hyperlegible" w:cs="Arial"/>
                <w:szCs w:val="24"/>
              </w:rPr>
              <w:t>.</w:t>
            </w:r>
          </w:p>
        </w:tc>
      </w:tr>
      <w:tr w:rsidR="006D6AC5" w:rsidRPr="0078360B" w14:paraId="4FA48065" w14:textId="77777777" w:rsidTr="00F23B9C">
        <w:tc>
          <w:tcPr>
            <w:tcW w:w="2830" w:type="dxa"/>
          </w:tcPr>
          <w:p w14:paraId="0E1ED2B1" w14:textId="2E1F6BF1" w:rsidR="006D6AC5" w:rsidRPr="0078360B" w:rsidRDefault="008A72BF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8A72BF">
              <w:rPr>
                <w:rFonts w:ascii="Atkinson Hyperlegible" w:hAnsi="Atkinson Hyperlegible" w:cs="Arial"/>
                <w:szCs w:val="24"/>
                <w:lang w:val="gd-GB"/>
              </w:rPr>
              <w:t>Uallach</w:t>
            </w:r>
            <w:r w:rsidRPr="008A72BF">
              <w:rPr>
                <w:rFonts w:ascii="Atkinson Hyperlegible" w:hAnsi="Atkinson Hyperlegible" w:cs="Arial"/>
                <w:szCs w:val="24"/>
              </w:rPr>
              <w:t> </w:t>
            </w:r>
          </w:p>
        </w:tc>
        <w:tc>
          <w:tcPr>
            <w:tcW w:w="6186" w:type="dxa"/>
          </w:tcPr>
          <w:p w14:paraId="4F8580A1" w14:textId="432E0221" w:rsidR="006D6AC5" w:rsidRPr="0078360B" w:rsidRDefault="002133AD" w:rsidP="0078360B">
            <w:pPr>
              <w:spacing w:after="360" w:line="240" w:lineRule="auto"/>
              <w:rPr>
                <w:rFonts w:ascii="Atkinson Hyperlegible" w:hAnsi="Atkinson Hyperlegible" w:cs="Arial"/>
                <w:szCs w:val="24"/>
              </w:rPr>
            </w:pPr>
            <w:r w:rsidRPr="002133AD">
              <w:rPr>
                <w:rFonts w:ascii="Atkinson Hyperlegible" w:hAnsi="Atkinson Hyperlegible" w:cs="Arial"/>
                <w:szCs w:val="24"/>
                <w:lang w:val="gd-GB"/>
              </w:rPr>
              <w:t>Cothrom air Cruinneachaidhean agus Rannsachadh</w:t>
            </w:r>
            <w:r>
              <w:rPr>
                <w:rFonts w:ascii="Atkinson Hyperlegible" w:hAnsi="Atkinson Hyperlegible" w:cs="Arial"/>
                <w:szCs w:val="24"/>
                <w:lang w:val="gd-GB"/>
              </w:rPr>
              <w:t>.</w:t>
            </w:r>
          </w:p>
        </w:tc>
      </w:tr>
    </w:tbl>
    <w:p w14:paraId="3BB0FBB5" w14:textId="77777777" w:rsidR="0043245C" w:rsidRDefault="0043245C" w:rsidP="006562E6">
      <w:pPr>
        <w:spacing w:after="360"/>
        <w:rPr>
          <w:lang w:val="gd-GB"/>
        </w:rPr>
      </w:pPr>
      <w:bookmarkStart w:id="39" w:name="_Toc2053397753"/>
      <w:bookmarkStart w:id="40" w:name="_Toc96993846"/>
      <w:bookmarkStart w:id="41" w:name="_Toc110486762"/>
      <w:bookmarkStart w:id="42" w:name="_Toc110518768"/>
    </w:p>
    <w:p w14:paraId="2A9A6864" w14:textId="7FD44276" w:rsidR="001C7989" w:rsidRPr="004801E0" w:rsidRDefault="000E21C1" w:rsidP="004801E0">
      <w:pPr>
        <w:pStyle w:val="Heading2"/>
        <w:spacing w:after="360"/>
      </w:pPr>
      <w:bookmarkStart w:id="43" w:name="_Toc206402280"/>
      <w:r w:rsidRPr="004801E0">
        <w:t xml:space="preserve">Ceanglaichean </w:t>
      </w:r>
      <w:r w:rsidR="000662C1" w:rsidRPr="004801E0">
        <w:t>r</w:t>
      </w:r>
      <w:r w:rsidRPr="004801E0">
        <w:t xml:space="preserve">is </w:t>
      </w:r>
      <w:r w:rsidR="00031C1C" w:rsidRPr="004801E0">
        <w:t>a</w:t>
      </w:r>
      <w:r w:rsidRPr="004801E0">
        <w:t>n Fhrèam-</w:t>
      </w:r>
      <w:r w:rsidR="00A91785" w:rsidRPr="004801E0">
        <w:t>o</w:t>
      </w:r>
      <w:r w:rsidRPr="004801E0">
        <w:t>brach Coileanaidh Nàiseanta</w:t>
      </w:r>
      <w:bookmarkEnd w:id="43"/>
      <w:r w:rsidRPr="004801E0">
        <w:t> </w:t>
      </w:r>
    </w:p>
    <w:p w14:paraId="5526EE23" w14:textId="77777777" w:rsidR="004801E0" w:rsidRDefault="001C7989" w:rsidP="004801E0">
      <w:pPr>
        <w:spacing w:after="360"/>
        <w:rPr>
          <w:rFonts w:ascii="Atkinson Hyperlegible" w:hAnsi="Atkinson Hyperlegible" w:cs="Arial"/>
          <w:szCs w:val="24"/>
        </w:rPr>
      </w:pPr>
      <w:r w:rsidRPr="001C7989">
        <w:rPr>
          <w:rFonts w:ascii="Atkinson Hyperlegible" w:hAnsi="Atkinson Hyperlegible" w:cs="Arial"/>
          <w:szCs w:val="24"/>
          <w:lang w:val="gd-GB"/>
        </w:rPr>
        <w:t>Tha na gnìomhan a tha air am mìneachadh anns na h-earrannan gu h-àrd den Phlana air an liostadh mar fhreagairt do dh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1C7989">
        <w:rPr>
          <w:rFonts w:ascii="Atkinson Hyperlegible" w:hAnsi="Atkinson Hyperlegible" w:cs="Arial"/>
          <w:szCs w:val="24"/>
          <w:lang w:val="gd-GB"/>
        </w:rPr>
        <w:t>Amasan Àrd-ìre Bhòrd na Gàidhlig agus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1C7989">
        <w:rPr>
          <w:rFonts w:ascii="Atkinson Hyperlegible" w:hAnsi="Atkinson Hyperlegible" w:cs="Arial"/>
          <w:szCs w:val="24"/>
          <w:lang w:val="gd-GB"/>
        </w:rPr>
        <w:t xml:space="preserve"> sealltainn mar a tha sinn an dùil taic a thoirt do phrìomhachasan Plana Nàiseanta na Gàidhlig.</w:t>
      </w:r>
      <w:r w:rsidRPr="001C7989">
        <w:rPr>
          <w:rFonts w:ascii="Atkinson Hyperlegible" w:hAnsi="Atkinson Hyperlegible" w:cs="Arial"/>
          <w:szCs w:val="24"/>
        </w:rPr>
        <w:t> </w:t>
      </w:r>
      <w:bookmarkStart w:id="44" w:name="_Toc480266083"/>
      <w:bookmarkStart w:id="45" w:name="_Toc666800679"/>
      <w:bookmarkStart w:id="46" w:name="_Toc110486765"/>
      <w:bookmarkEnd w:id="39"/>
      <w:bookmarkEnd w:id="40"/>
      <w:bookmarkEnd w:id="41"/>
      <w:bookmarkEnd w:id="42"/>
    </w:p>
    <w:p w14:paraId="24243A86" w14:textId="257A0538" w:rsidR="009B6FFC" w:rsidRPr="004801E0" w:rsidRDefault="00E16D04" w:rsidP="004801E0">
      <w:pPr>
        <w:pStyle w:val="Heading2"/>
        <w:spacing w:after="360"/>
      </w:pPr>
      <w:bookmarkStart w:id="47" w:name="_Toc206402281"/>
      <w:r w:rsidRPr="009B6FFC">
        <w:rPr>
          <w:lang w:val="gd-GB"/>
        </w:rPr>
        <w:lastRenderedPageBreak/>
        <w:t xml:space="preserve">Ceanglaichean </w:t>
      </w:r>
      <w:r w:rsidR="000662C1">
        <w:rPr>
          <w:lang w:val="gd-GB"/>
        </w:rPr>
        <w:t>r</w:t>
      </w:r>
      <w:r w:rsidRPr="009B6FFC">
        <w:rPr>
          <w:lang w:val="gd-GB"/>
        </w:rPr>
        <w:t>i Frèamaichean-</w:t>
      </w:r>
      <w:r w:rsidR="00E45128">
        <w:rPr>
          <w:lang w:val="gd-GB"/>
        </w:rPr>
        <w:t>o</w:t>
      </w:r>
      <w:r w:rsidRPr="009B6FFC">
        <w:rPr>
          <w:lang w:val="gd-GB"/>
        </w:rPr>
        <w:t>brach Ionadail Agus Roinneil</w:t>
      </w:r>
      <w:bookmarkEnd w:id="47"/>
      <w:r w:rsidRPr="009B6FFC">
        <w:t> </w:t>
      </w:r>
    </w:p>
    <w:p w14:paraId="29C33D4A" w14:textId="63A635F0" w:rsidR="009B6FFC" w:rsidRPr="00DA47F7" w:rsidRDefault="009B6FFC" w:rsidP="00DA47F7">
      <w:pPr>
        <w:spacing w:after="360"/>
        <w:rPr>
          <w:rFonts w:ascii="Atkinson Hyperlegible" w:hAnsi="Atkinson Hyperlegible" w:cs="Arial"/>
          <w:szCs w:val="24"/>
        </w:rPr>
      </w:pPr>
      <w:r w:rsidRPr="009B6FFC">
        <w:rPr>
          <w:rFonts w:ascii="Atkinson Hyperlegible" w:hAnsi="Atkinson Hyperlegible" w:cs="Arial"/>
          <w:szCs w:val="24"/>
          <w:lang w:val="gd-GB"/>
        </w:rPr>
        <w:t>Tha na ceanglaichean a th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9B6FFC">
        <w:rPr>
          <w:rFonts w:ascii="Atkinson Hyperlegible" w:hAnsi="Atkinson Hyperlegible" w:cs="Arial"/>
          <w:szCs w:val="24"/>
          <w:lang w:val="gd-GB"/>
        </w:rPr>
        <w:t xml:space="preserve"> againn ri cruinneachaidhean nàiseanta eile leithid Gailearaidhean Nàiseanta na h-Alba agus Taighean-tasgaidh Nàiseanta na h-Alba aig cridhe mòran den obair Ghàidhlig againn, mar a tha ar com-pàirteachas le pròiseact Capital Gaelic ann an Dùn Èideann. </w:t>
      </w:r>
      <w:r w:rsidRPr="009B6FFC">
        <w:rPr>
          <w:rFonts w:ascii="Atkinson Hyperlegible" w:hAnsi="Atkinson Hyperlegible" w:cs="Arial"/>
          <w:szCs w:val="24"/>
        </w:rPr>
        <w:t> </w:t>
      </w:r>
    </w:p>
    <w:p w14:paraId="328BD5B4" w14:textId="11211C93" w:rsidR="00295099" w:rsidRPr="00295099" w:rsidRDefault="00295099" w:rsidP="00295099">
      <w:pPr>
        <w:pStyle w:val="Heading2"/>
        <w:spacing w:before="0" w:after="360"/>
        <w:rPr>
          <w:rFonts w:ascii="Atkinson Hyperlegible" w:hAnsi="Atkinson Hyperlegible"/>
        </w:rPr>
      </w:pPr>
      <w:bookmarkStart w:id="48" w:name="_Toc206402282"/>
      <w:bookmarkStart w:id="49" w:name="_Toc957063821"/>
      <w:bookmarkStart w:id="50" w:name="_Toc1330862667"/>
      <w:bookmarkStart w:id="51" w:name="_Toc110486766"/>
      <w:bookmarkEnd w:id="44"/>
      <w:bookmarkEnd w:id="45"/>
      <w:bookmarkEnd w:id="46"/>
      <w:r w:rsidRPr="00295099">
        <w:rPr>
          <w:rFonts w:ascii="Atkinson Hyperlegible" w:hAnsi="Atkinson Hyperlegible"/>
          <w:lang w:val="gd-GB"/>
        </w:rPr>
        <w:t>Foillseachadh</w:t>
      </w:r>
      <w:bookmarkEnd w:id="48"/>
      <w:r w:rsidRPr="00295099">
        <w:rPr>
          <w:rFonts w:ascii="Atkinson Hyperlegible" w:hAnsi="Atkinson Hyperlegible"/>
        </w:rPr>
        <w:t> </w:t>
      </w:r>
    </w:p>
    <w:p w14:paraId="3992191B" w14:textId="3D6F8EAA" w:rsidR="00295099" w:rsidRPr="00295099" w:rsidRDefault="00295099" w:rsidP="00295099">
      <w:pPr>
        <w:spacing w:after="360"/>
        <w:rPr>
          <w:rFonts w:ascii="Atkinson Hyperlegible" w:hAnsi="Atkinson Hyperlegible" w:cs="Arial"/>
          <w:szCs w:val="24"/>
        </w:rPr>
      </w:pPr>
      <w:r w:rsidRPr="00295099">
        <w:rPr>
          <w:rFonts w:ascii="Atkinson Hyperlegible" w:hAnsi="Atkinson Hyperlegible" w:cs="Arial"/>
          <w:szCs w:val="24"/>
          <w:lang w:val="gd-GB"/>
        </w:rPr>
        <w:t>Bidh cothrom aig an luchd-obrach air fad againn air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295099">
        <w:rPr>
          <w:rFonts w:ascii="Atkinson Hyperlegible" w:hAnsi="Atkinson Hyperlegible" w:cs="Arial"/>
          <w:szCs w:val="24"/>
          <w:lang w:val="gd-GB"/>
        </w:rPr>
        <w:t xml:space="preserve"> Phlana tro eadra-lìon an luchd-obrach againn.</w:t>
      </w:r>
      <w:r w:rsidRPr="00295099">
        <w:rPr>
          <w:rFonts w:ascii="Atkinson Hyperlegible" w:hAnsi="Atkinson Hyperlegible" w:cs="Arial"/>
          <w:szCs w:val="24"/>
        </w:rPr>
        <w:t> </w:t>
      </w:r>
    </w:p>
    <w:p w14:paraId="047B290F" w14:textId="693026CB" w:rsidR="00295099" w:rsidRPr="007B57CF" w:rsidRDefault="00295099" w:rsidP="007B57CF">
      <w:pPr>
        <w:spacing w:after="360"/>
        <w:rPr>
          <w:rFonts w:ascii="Atkinson Hyperlegible" w:hAnsi="Atkinson Hyperlegible" w:cs="Arial"/>
          <w:szCs w:val="24"/>
        </w:rPr>
      </w:pPr>
      <w:r w:rsidRPr="00295099">
        <w:rPr>
          <w:rFonts w:ascii="Atkinson Hyperlegible" w:hAnsi="Atkinson Hyperlegible" w:cs="Arial"/>
          <w:szCs w:val="24"/>
          <w:lang w:val="gd-GB"/>
        </w:rPr>
        <w:t>Thèid Plana Gàidhlig Leabharlann Nàiseanta na h-Alba fhoillseachadh sa Ghàidhlig agus sa Bheurla air an làraich-lìn againn. Cuiridh sinn fios naidheachd dà-chànanach a-mach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295099">
        <w:rPr>
          <w:rFonts w:ascii="Atkinson Hyperlegible" w:hAnsi="Atkinson Hyperlegible" w:cs="Arial"/>
          <w:szCs w:val="24"/>
          <w:lang w:val="gd-GB"/>
        </w:rPr>
        <w:t xml:space="preserve"> foillseachadh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295099">
        <w:rPr>
          <w:rFonts w:ascii="Atkinson Hyperlegible" w:hAnsi="Atkinson Hyperlegible" w:cs="Arial"/>
          <w:szCs w:val="24"/>
          <w:lang w:val="gd-GB"/>
        </w:rPr>
        <w:t xml:space="preserve"> phlana agus nì sinn barrachd sanasachd air tro na seanailean meadhanan sòisealta againn.</w:t>
      </w:r>
      <w:r w:rsidRPr="00295099">
        <w:rPr>
          <w:rFonts w:ascii="Atkinson Hyperlegible" w:hAnsi="Atkinson Hyperlegible" w:cs="Arial"/>
          <w:szCs w:val="24"/>
        </w:rPr>
        <w:t> </w:t>
      </w:r>
    </w:p>
    <w:p w14:paraId="50DA385E" w14:textId="0D06EC64" w:rsidR="00987F11" w:rsidRPr="00987F11" w:rsidRDefault="00987F11" w:rsidP="00987F11">
      <w:pPr>
        <w:pStyle w:val="Heading2"/>
        <w:spacing w:before="0" w:after="360"/>
        <w:rPr>
          <w:rFonts w:ascii="Atkinson Hyperlegible" w:hAnsi="Atkinson Hyperlegible"/>
        </w:rPr>
      </w:pPr>
      <w:bookmarkStart w:id="52" w:name="_Toc206402283"/>
      <w:bookmarkStart w:id="53" w:name="_Toc54276571"/>
      <w:bookmarkStart w:id="54" w:name="_Toc1206879402"/>
      <w:bookmarkStart w:id="55" w:name="_Toc110486767"/>
      <w:bookmarkEnd w:id="49"/>
      <w:bookmarkEnd w:id="50"/>
      <w:bookmarkEnd w:id="51"/>
      <w:r w:rsidRPr="00987F11">
        <w:rPr>
          <w:rFonts w:ascii="Atkinson Hyperlegible" w:hAnsi="Atkinson Hyperlegible"/>
          <w:lang w:val="gd-GB"/>
        </w:rPr>
        <w:t>A</w:t>
      </w:r>
      <w:r w:rsidR="000304A3">
        <w:rPr>
          <w:rFonts w:ascii="Atkinson Hyperlegible" w:hAnsi="Atkinson Hyperlegible"/>
          <w:lang w:val="gd-GB"/>
        </w:rPr>
        <w:t>'</w:t>
      </w:r>
      <w:r w:rsidRPr="00987F11">
        <w:rPr>
          <w:rFonts w:ascii="Atkinson Hyperlegible" w:hAnsi="Atkinson Hyperlegible"/>
          <w:lang w:val="gd-GB"/>
        </w:rPr>
        <w:t xml:space="preserve"> Goireasachadh </w:t>
      </w:r>
      <w:r w:rsidR="00031C1C">
        <w:rPr>
          <w:rFonts w:ascii="Atkinson Hyperlegible" w:hAnsi="Atkinson Hyperlegible"/>
          <w:lang w:val="gd-GB"/>
        </w:rPr>
        <w:t>a</w:t>
      </w:r>
      <w:r w:rsidR="000304A3">
        <w:rPr>
          <w:rFonts w:ascii="Atkinson Hyperlegible" w:hAnsi="Atkinson Hyperlegible"/>
          <w:lang w:val="gd-GB"/>
        </w:rPr>
        <w:t>'</w:t>
      </w:r>
      <w:r w:rsidRPr="00987F11">
        <w:rPr>
          <w:rFonts w:ascii="Atkinson Hyperlegible" w:hAnsi="Atkinson Hyperlegible"/>
          <w:lang w:val="gd-GB"/>
        </w:rPr>
        <w:t xml:space="preserve"> Phlana</w:t>
      </w:r>
      <w:bookmarkEnd w:id="52"/>
      <w:r w:rsidRPr="00987F11">
        <w:rPr>
          <w:rFonts w:ascii="Atkinson Hyperlegible" w:hAnsi="Atkinson Hyperlegible"/>
        </w:rPr>
        <w:t> </w:t>
      </w:r>
    </w:p>
    <w:p w14:paraId="4D98290B" w14:textId="2A376CB7" w:rsidR="00987F11" w:rsidRPr="0010195D" w:rsidRDefault="00987F11" w:rsidP="0010195D">
      <w:pPr>
        <w:spacing w:after="360"/>
        <w:rPr>
          <w:rFonts w:ascii="Atkinson Hyperlegible" w:hAnsi="Atkinson Hyperlegible" w:cs="Arial"/>
          <w:szCs w:val="24"/>
        </w:rPr>
      </w:pPr>
      <w:r w:rsidRPr="00987F11">
        <w:rPr>
          <w:rFonts w:ascii="Atkinson Hyperlegible" w:hAnsi="Atkinson Hyperlegible" w:cs="Arial"/>
          <w:szCs w:val="24"/>
          <w:lang w:val="gd-GB"/>
        </w:rPr>
        <w:t>Bidh cosgaisean sam bith co-cheangailte ris na gnìomhan sa Phlana air an giùlan tro bhuidseatan obrachaidh an sgioba no na roinne iomchaidh.</w:t>
      </w:r>
    </w:p>
    <w:p w14:paraId="3D9FD0D7" w14:textId="094C8428" w:rsidR="005C79C0" w:rsidRPr="005C79C0" w:rsidRDefault="005C79C0" w:rsidP="005C79C0">
      <w:pPr>
        <w:pStyle w:val="Heading2"/>
        <w:spacing w:before="0" w:after="360"/>
        <w:rPr>
          <w:rFonts w:ascii="Atkinson Hyperlegible" w:hAnsi="Atkinson Hyperlegible"/>
          <w:shd w:val="clear" w:color="auto" w:fill="FFFFFF"/>
        </w:rPr>
      </w:pPr>
      <w:bookmarkStart w:id="56" w:name="_Toc206402284"/>
      <w:bookmarkEnd w:id="53"/>
      <w:bookmarkEnd w:id="54"/>
      <w:bookmarkEnd w:id="55"/>
      <w:r w:rsidRPr="005C79C0">
        <w:rPr>
          <w:rFonts w:ascii="Atkinson Hyperlegible" w:hAnsi="Atkinson Hyperlegible"/>
          <w:color w:val="000000"/>
          <w:shd w:val="clear" w:color="auto" w:fill="FFFFFF"/>
          <w:lang w:val="gd-GB"/>
        </w:rPr>
        <w:t>A</w:t>
      </w:r>
      <w:r w:rsidR="000304A3">
        <w:rPr>
          <w:rFonts w:ascii="Atkinson Hyperlegible" w:hAnsi="Atkinson Hyperlegible"/>
          <w:color w:val="000000"/>
          <w:shd w:val="clear" w:color="auto" w:fill="FFFFFF"/>
          <w:lang w:val="gd-GB"/>
        </w:rPr>
        <w:t>'</w:t>
      </w:r>
      <w:r w:rsidRPr="005C79C0">
        <w:rPr>
          <w:rFonts w:ascii="Atkinson Hyperlegible" w:hAnsi="Atkinson Hyperlegible"/>
          <w:color w:val="000000"/>
          <w:shd w:val="clear" w:color="auto" w:fill="FFFFFF"/>
          <w:lang w:val="gd-GB"/>
        </w:rPr>
        <w:t xml:space="preserve"> Sgrùdadh </w:t>
      </w:r>
      <w:r w:rsidR="00031C1C">
        <w:rPr>
          <w:rFonts w:ascii="Atkinson Hyperlegible" w:hAnsi="Atkinson Hyperlegible"/>
          <w:color w:val="000000"/>
          <w:shd w:val="clear" w:color="auto" w:fill="FFFFFF"/>
          <w:lang w:val="gd-GB"/>
        </w:rPr>
        <w:t>a</w:t>
      </w:r>
      <w:r w:rsidR="000304A3">
        <w:rPr>
          <w:rFonts w:ascii="Atkinson Hyperlegible" w:hAnsi="Atkinson Hyperlegible"/>
          <w:color w:val="000000"/>
          <w:shd w:val="clear" w:color="auto" w:fill="FFFFFF"/>
          <w:lang w:val="gd-GB"/>
        </w:rPr>
        <w:t>'</w:t>
      </w:r>
      <w:r w:rsidRPr="005C79C0">
        <w:rPr>
          <w:rFonts w:ascii="Atkinson Hyperlegible" w:hAnsi="Atkinson Hyperlegible"/>
          <w:color w:val="000000"/>
          <w:shd w:val="clear" w:color="auto" w:fill="FFFFFF"/>
          <w:lang w:val="gd-GB"/>
        </w:rPr>
        <w:t xml:space="preserve"> Phlana</w:t>
      </w:r>
      <w:bookmarkEnd w:id="56"/>
      <w:r w:rsidRPr="005C79C0">
        <w:rPr>
          <w:rFonts w:ascii="Atkinson Hyperlegible" w:hAnsi="Atkinson Hyperlegible"/>
          <w:color w:val="000000"/>
          <w:shd w:val="clear" w:color="auto" w:fill="FFFFFF"/>
        </w:rPr>
        <w:t> </w:t>
      </w:r>
    </w:p>
    <w:p w14:paraId="6AD9499D" w14:textId="50B3E4E3" w:rsidR="005C79C0" w:rsidRDefault="005C79C0" w:rsidP="00D4249E">
      <w:pPr>
        <w:spacing w:after="360"/>
        <w:rPr>
          <w:rFonts w:ascii="Atkinson Hyperlegible" w:hAnsi="Atkinson Hyperlegible" w:cs="Arial"/>
          <w:color w:val="000000"/>
          <w:shd w:val="clear" w:color="auto" w:fill="FFFFFF"/>
        </w:rPr>
      </w:pPr>
      <w:r w:rsidRPr="005C79C0">
        <w:rPr>
          <w:rFonts w:ascii="Atkinson Hyperlegible" w:hAnsi="Atkinson Hyperlegible" w:cs="Arial"/>
          <w:color w:val="000000"/>
          <w:shd w:val="clear" w:color="auto" w:fill="FFFFFF"/>
          <w:lang w:val="gd-GB"/>
        </w:rPr>
        <w:t>Tha rùn aig an Leabharlann Aithisg Sgrùdaidh Bhliadhnail ullachadh a thèid a thoirt do Bhòrd na Gàidhlig airson ath-sgrùdadh.</w:t>
      </w:r>
      <w:r w:rsidRPr="005C79C0">
        <w:rPr>
          <w:rFonts w:ascii="Atkinson Hyperlegible" w:hAnsi="Atkinson Hyperlegible" w:cs="Arial"/>
          <w:color w:val="000000"/>
          <w:shd w:val="clear" w:color="auto" w:fill="FFFFFF"/>
        </w:rPr>
        <w:t> </w:t>
      </w:r>
    </w:p>
    <w:p w14:paraId="7BD4B278" w14:textId="3DE0C6D8" w:rsidR="00A37F8A" w:rsidRDefault="003B62BE" w:rsidP="00A37F8A">
      <w:pPr>
        <w:pStyle w:val="Heading2"/>
        <w:spacing w:after="360"/>
        <w:rPr>
          <w:rFonts w:ascii="Atkinson Hyperlegible" w:hAnsi="Atkinson Hyperlegible"/>
        </w:rPr>
      </w:pPr>
      <w:bookmarkStart w:id="57" w:name="_Toc206402285"/>
      <w:r>
        <w:rPr>
          <w:rFonts w:ascii="Atkinson Hyperlegible" w:hAnsi="Atkinson Hyperlegible"/>
        </w:rPr>
        <w:lastRenderedPageBreak/>
        <w:t>Plana G</w:t>
      </w:r>
      <w:r w:rsidRPr="00E63C84">
        <w:rPr>
          <w:rFonts w:ascii="Atkinson Hyperlegible" w:hAnsi="Atkinson Hyperlegible"/>
          <w:lang w:val="gd-GB"/>
        </w:rPr>
        <w:t>à</w:t>
      </w:r>
      <w:r>
        <w:rPr>
          <w:rFonts w:ascii="Atkinson Hyperlegible" w:hAnsi="Atkinson Hyperlegible"/>
        </w:rPr>
        <w:t xml:space="preserve">idhlig Taobh A-Staigh Leabharlann </w:t>
      </w:r>
      <w:r w:rsidRPr="00E63C84">
        <w:rPr>
          <w:rFonts w:ascii="Atkinson Hyperlegible" w:hAnsi="Atkinson Hyperlegible"/>
          <w:lang w:val="gd-GB"/>
        </w:rPr>
        <w:t xml:space="preserve">Nàiseanta </w:t>
      </w:r>
      <w:r w:rsidR="000D124F">
        <w:rPr>
          <w:rFonts w:ascii="Atkinson Hyperlegible" w:hAnsi="Atkinson Hyperlegible"/>
          <w:lang w:val="gd-GB"/>
        </w:rPr>
        <w:t>n</w:t>
      </w:r>
      <w:r w:rsidRPr="00E63C84">
        <w:rPr>
          <w:rFonts w:ascii="Atkinson Hyperlegible" w:hAnsi="Atkinson Hyperlegible"/>
          <w:lang w:val="gd-GB"/>
        </w:rPr>
        <w:t xml:space="preserve">a </w:t>
      </w:r>
      <w:r w:rsidR="00766283">
        <w:rPr>
          <w:rFonts w:ascii="Atkinson Hyperlegible" w:hAnsi="Atkinson Hyperlegible"/>
          <w:lang w:val="gd-GB"/>
        </w:rPr>
        <w:t>h</w:t>
      </w:r>
      <w:r w:rsidRPr="00E63C84">
        <w:rPr>
          <w:rFonts w:ascii="Atkinson Hyperlegible" w:hAnsi="Atkinson Hyperlegible"/>
          <w:lang w:val="gd-GB"/>
        </w:rPr>
        <w:t>-Alba</w:t>
      </w:r>
      <w:bookmarkEnd w:id="57"/>
      <w:r w:rsidRPr="00E63C84">
        <w:rPr>
          <w:rFonts w:ascii="Atkinson Hyperlegible" w:hAnsi="Atkinson Hyperlegible"/>
        </w:rPr>
        <w:t> </w:t>
      </w:r>
    </w:p>
    <w:p w14:paraId="0F70C71F" w14:textId="0749F434" w:rsidR="00E63C84" w:rsidRPr="00E63C84" w:rsidRDefault="00E63C84" w:rsidP="004801E0">
      <w:pPr>
        <w:pStyle w:val="Heading3"/>
        <w:spacing w:after="360"/>
      </w:pPr>
      <w:bookmarkStart w:id="58" w:name="_Toc206402286"/>
      <w:r w:rsidRPr="00E63C84">
        <w:rPr>
          <w:lang w:val="gd-GB"/>
        </w:rPr>
        <w:t xml:space="preserve">Uallach </w:t>
      </w:r>
      <w:r w:rsidR="003A10A0" w:rsidRPr="00E63C84">
        <w:rPr>
          <w:lang w:val="gd-GB"/>
        </w:rPr>
        <w:t xml:space="preserve">Airson </w:t>
      </w:r>
      <w:r w:rsidR="000E5E24">
        <w:rPr>
          <w:lang w:val="gd-GB"/>
        </w:rPr>
        <w:t>a</w:t>
      </w:r>
      <w:r w:rsidR="000304A3">
        <w:rPr>
          <w:lang w:val="gd-GB"/>
        </w:rPr>
        <w:t>'</w:t>
      </w:r>
      <w:r w:rsidR="003A10A0" w:rsidRPr="00E63C84">
        <w:rPr>
          <w:lang w:val="gd-GB"/>
        </w:rPr>
        <w:t xml:space="preserve"> Phlana Air </w:t>
      </w:r>
      <w:r w:rsidR="00BE3F8F">
        <w:rPr>
          <w:lang w:val="gd-GB"/>
        </w:rPr>
        <w:t>a</w:t>
      </w:r>
      <w:r w:rsidR="000304A3">
        <w:rPr>
          <w:lang w:val="gd-GB"/>
        </w:rPr>
        <w:t>'</w:t>
      </w:r>
      <w:r w:rsidR="003A10A0" w:rsidRPr="00E63C84">
        <w:rPr>
          <w:lang w:val="gd-GB"/>
        </w:rPr>
        <w:t xml:space="preserve"> Cheann Thall</w:t>
      </w:r>
      <w:bookmarkEnd w:id="58"/>
      <w:r w:rsidR="003A10A0" w:rsidRPr="00E63C84">
        <w:t> </w:t>
      </w:r>
    </w:p>
    <w:p w14:paraId="74939FC3" w14:textId="4E0E1746" w:rsidR="00E63C84" w:rsidRPr="00E63C84" w:rsidRDefault="00E63C84" w:rsidP="00E63C84">
      <w:pPr>
        <w:spacing w:after="360"/>
        <w:rPr>
          <w:rFonts w:ascii="Atkinson Hyperlegible" w:hAnsi="Atkinson Hyperlegible" w:cs="Arial"/>
          <w:szCs w:val="24"/>
        </w:rPr>
      </w:pPr>
      <w:r w:rsidRPr="00E63C84">
        <w:rPr>
          <w:rFonts w:ascii="Atkinson Hyperlegible" w:hAnsi="Atkinson Hyperlegible" w:cs="Arial"/>
          <w:szCs w:val="24"/>
          <w:lang w:val="gd-GB"/>
        </w:rPr>
        <w:t>Tha uallach aig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E63C84">
        <w:rPr>
          <w:rFonts w:ascii="Atkinson Hyperlegible" w:hAnsi="Atkinson Hyperlegible" w:cs="Arial"/>
          <w:szCs w:val="24"/>
          <w:lang w:val="gd-GB"/>
        </w:rPr>
        <w:t xml:space="preserve"> cheann thall air an Leabharlannaiche Nàiseanta agus Ceannard Leabharlann Nàiseanta na h-Alba airson ullachadh, lìbhrigeadh agus sgrùdadh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E63C84">
        <w:rPr>
          <w:rFonts w:ascii="Atkinson Hyperlegible" w:hAnsi="Atkinson Hyperlegible" w:cs="Arial"/>
          <w:szCs w:val="24"/>
          <w:lang w:val="gd-GB"/>
        </w:rPr>
        <w:t xml:space="preserve"> Phlana Ghàidhlig againn. Tha am fiosrachadh conaltraidh aca mar a leanas:</w:t>
      </w:r>
      <w:r w:rsidRPr="00E63C84">
        <w:rPr>
          <w:rFonts w:ascii="Atkinson Hyperlegible" w:hAnsi="Atkinson Hyperlegible" w:cs="Arial"/>
          <w:szCs w:val="24"/>
        </w:rPr>
        <w:t> </w:t>
      </w:r>
    </w:p>
    <w:p w14:paraId="021B050A" w14:textId="33A93E97" w:rsidR="00E63C84" w:rsidRPr="00234482" w:rsidRDefault="00E63C84" w:rsidP="00315BBB">
      <w:pPr>
        <w:spacing w:after="360" w:line="240" w:lineRule="auto"/>
        <w:rPr>
          <w:rFonts w:ascii="Atkinson Hyperlegible" w:hAnsi="Atkinson Hyperlegible" w:cs="Arial"/>
          <w:szCs w:val="24"/>
        </w:rPr>
      </w:pPr>
      <w:r w:rsidRPr="00E63C84">
        <w:rPr>
          <w:rFonts w:ascii="Atkinson Hyperlegible" w:hAnsi="Atkinson Hyperlegible" w:cs="Arial"/>
          <w:szCs w:val="24"/>
          <w:lang w:val="gd-GB"/>
        </w:rPr>
        <w:t>Leabharlannaiche Nàiseanta agus Àrd-oifigear</w:t>
      </w:r>
      <w:r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Pr="00E63C84">
        <w:rPr>
          <w:rFonts w:ascii="Atkinson Hyperlegible" w:hAnsi="Atkinson Hyperlegible" w:cs="Arial"/>
          <w:szCs w:val="24"/>
          <w:lang w:val="gd-GB"/>
        </w:rPr>
        <w:t>Leabharlann Nàiseanta na h-Alba</w:t>
      </w:r>
      <w:r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Pr="00E63C84">
        <w:rPr>
          <w:rFonts w:ascii="Atkinson Hyperlegible" w:hAnsi="Atkinson Hyperlegible" w:cs="Arial"/>
          <w:szCs w:val="24"/>
          <w:lang w:val="gd-GB"/>
        </w:rPr>
        <w:t>Drochaid Seòras IV</w:t>
      </w:r>
      <w:r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Pr="00E63C84">
        <w:rPr>
          <w:rFonts w:ascii="Atkinson Hyperlegible" w:hAnsi="Atkinson Hyperlegible" w:cs="Arial"/>
          <w:szCs w:val="24"/>
          <w:lang w:val="gd-GB"/>
        </w:rPr>
        <w:t>Dùn Èideann</w:t>
      </w:r>
      <w:r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Pr="00E63C84">
        <w:rPr>
          <w:rFonts w:ascii="Atkinson Hyperlegible" w:hAnsi="Atkinson Hyperlegible" w:cs="Arial"/>
          <w:szCs w:val="24"/>
          <w:lang w:val="gd-GB"/>
        </w:rPr>
        <w:t>EH1 1EW</w:t>
      </w:r>
      <w:r w:rsidRPr="00E63C84">
        <w:rPr>
          <w:rFonts w:ascii="Atkinson Hyperlegible" w:hAnsi="Atkinson Hyperlegible" w:cs="Arial"/>
          <w:szCs w:val="24"/>
        </w:rPr>
        <w:t> </w:t>
      </w:r>
    </w:p>
    <w:p w14:paraId="262659C5" w14:textId="1A7772F5" w:rsidR="00A37F8A" w:rsidRPr="0046776A" w:rsidRDefault="00A73430" w:rsidP="004801E0">
      <w:pPr>
        <w:pStyle w:val="Heading3"/>
        <w:spacing w:after="360"/>
      </w:pPr>
      <w:bookmarkStart w:id="59" w:name="_Toc206402287"/>
      <w:r w:rsidRPr="00A73430">
        <w:rPr>
          <w:lang w:val="gd-GB"/>
        </w:rPr>
        <w:t xml:space="preserve">Uallach Làitheil </w:t>
      </w:r>
      <w:r w:rsidR="00673340">
        <w:rPr>
          <w:lang w:val="gd-GB"/>
        </w:rPr>
        <w:t>a</w:t>
      </w:r>
      <w:r w:rsidRPr="00A73430">
        <w:rPr>
          <w:lang w:val="gd-GB"/>
        </w:rPr>
        <w:t xml:space="preserve">irson </w:t>
      </w:r>
      <w:r w:rsidR="00673340">
        <w:rPr>
          <w:lang w:val="gd-GB"/>
        </w:rPr>
        <w:t>a</w:t>
      </w:r>
      <w:r w:rsidR="000304A3">
        <w:rPr>
          <w:lang w:val="gd-GB"/>
        </w:rPr>
        <w:t>'</w:t>
      </w:r>
      <w:r w:rsidRPr="00A73430">
        <w:rPr>
          <w:lang w:val="gd-GB"/>
        </w:rPr>
        <w:t xml:space="preserve"> Phlana</w:t>
      </w:r>
      <w:bookmarkEnd w:id="59"/>
    </w:p>
    <w:p w14:paraId="1A2CADD3" w14:textId="06DBDE49" w:rsidR="00A73430" w:rsidRPr="00A73430" w:rsidRDefault="00A73430" w:rsidP="00A73430">
      <w:pPr>
        <w:spacing w:after="360"/>
        <w:rPr>
          <w:rFonts w:ascii="Atkinson Hyperlegible" w:hAnsi="Atkinson Hyperlegible" w:cs="Arial"/>
          <w:szCs w:val="24"/>
        </w:rPr>
      </w:pPr>
      <w:r w:rsidRPr="00A73430">
        <w:rPr>
          <w:rFonts w:ascii="Atkinson Hyperlegible" w:hAnsi="Atkinson Hyperlegible" w:cs="Arial"/>
          <w:szCs w:val="24"/>
          <w:lang w:val="gd-GB"/>
        </w:rPr>
        <w:t>Tha uallach làitheil air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A73430">
        <w:rPr>
          <w:rFonts w:ascii="Atkinson Hyperlegible" w:hAnsi="Atkinson Hyperlegible" w:cs="Arial"/>
          <w:szCs w:val="24"/>
          <w:lang w:val="gd-GB"/>
        </w:rPr>
        <w:t xml:space="preserve"> Cheannard Com-pàirteachaidh airson lìbhrigeadh agus sgrùdadh làitheil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A73430">
        <w:rPr>
          <w:rFonts w:ascii="Atkinson Hyperlegible" w:hAnsi="Atkinson Hyperlegible" w:cs="Arial"/>
          <w:szCs w:val="24"/>
          <w:lang w:val="gd-GB"/>
        </w:rPr>
        <w:t xml:space="preserve"> Phlana Ghàidhlig againn. Tha am fiosrachadh conaltraidh aca mar a leanas:</w:t>
      </w:r>
      <w:r w:rsidRPr="00A73430">
        <w:rPr>
          <w:rFonts w:ascii="Atkinson Hyperlegible" w:hAnsi="Atkinson Hyperlegible" w:cs="Arial"/>
          <w:szCs w:val="24"/>
        </w:rPr>
        <w:t> </w:t>
      </w:r>
    </w:p>
    <w:p w14:paraId="28CFE313" w14:textId="5D0F80B8" w:rsidR="00315BBB" w:rsidRPr="00234482" w:rsidRDefault="00A73430" w:rsidP="00A73430">
      <w:pPr>
        <w:spacing w:after="360" w:line="240" w:lineRule="auto"/>
        <w:rPr>
          <w:rFonts w:ascii="Atkinson Hyperlegible" w:hAnsi="Atkinson Hyperlegible" w:cs="Arial"/>
          <w:szCs w:val="24"/>
        </w:rPr>
      </w:pPr>
      <w:r w:rsidRPr="00A73430">
        <w:rPr>
          <w:rFonts w:ascii="Atkinson Hyperlegible" w:hAnsi="Atkinson Hyperlegible" w:cs="Arial"/>
          <w:szCs w:val="24"/>
          <w:lang w:val="gd-GB"/>
        </w:rPr>
        <w:t>Stiùiriche Com-pàirteachaidh</w:t>
      </w:r>
      <w:r w:rsidRPr="00A73430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="00315BBB" w:rsidRPr="00E63C84">
        <w:rPr>
          <w:rFonts w:ascii="Atkinson Hyperlegible" w:hAnsi="Atkinson Hyperlegible" w:cs="Arial"/>
          <w:szCs w:val="24"/>
          <w:lang w:val="gd-GB"/>
        </w:rPr>
        <w:t>Leabharlann Nàiseanta na h-Alba</w:t>
      </w:r>
      <w:r w:rsidR="00315BBB"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="00315BBB" w:rsidRPr="00E63C84">
        <w:rPr>
          <w:rFonts w:ascii="Atkinson Hyperlegible" w:hAnsi="Atkinson Hyperlegible" w:cs="Arial"/>
          <w:szCs w:val="24"/>
          <w:lang w:val="gd-GB"/>
        </w:rPr>
        <w:t>Drochaid Seòras IV</w:t>
      </w:r>
      <w:r w:rsidR="00315BBB"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="00315BBB" w:rsidRPr="00E63C84">
        <w:rPr>
          <w:rFonts w:ascii="Atkinson Hyperlegible" w:hAnsi="Atkinson Hyperlegible" w:cs="Arial"/>
          <w:szCs w:val="24"/>
          <w:lang w:val="gd-GB"/>
        </w:rPr>
        <w:t>Dùn Èideann</w:t>
      </w:r>
      <w:r w:rsidR="00315BBB" w:rsidRPr="00E63C84">
        <w:rPr>
          <w:rFonts w:ascii="Atkinson Hyperlegible" w:hAnsi="Atkinson Hyperlegible" w:cs="Arial"/>
          <w:szCs w:val="24"/>
        </w:rPr>
        <w:t> </w:t>
      </w:r>
      <w:r w:rsidR="004801E0">
        <w:rPr>
          <w:rFonts w:ascii="Atkinson Hyperlegible" w:hAnsi="Atkinson Hyperlegible" w:cs="Arial"/>
          <w:szCs w:val="24"/>
        </w:rPr>
        <w:br/>
      </w:r>
      <w:r w:rsidR="00315BBB" w:rsidRPr="00E63C84">
        <w:rPr>
          <w:rFonts w:ascii="Atkinson Hyperlegible" w:hAnsi="Atkinson Hyperlegible" w:cs="Arial"/>
          <w:szCs w:val="24"/>
          <w:lang w:val="gd-GB"/>
        </w:rPr>
        <w:t>EH1 1EW</w:t>
      </w:r>
      <w:r w:rsidR="00315BBB" w:rsidRPr="00E63C84">
        <w:rPr>
          <w:rFonts w:ascii="Atkinson Hyperlegible" w:hAnsi="Atkinson Hyperlegible" w:cs="Arial"/>
          <w:szCs w:val="24"/>
        </w:rPr>
        <w:t> </w:t>
      </w:r>
    </w:p>
    <w:p w14:paraId="2559A6A8" w14:textId="7060EDE4" w:rsidR="0079687A" w:rsidRPr="0079687A" w:rsidRDefault="00877757" w:rsidP="004801E0">
      <w:pPr>
        <w:pStyle w:val="Heading3"/>
        <w:spacing w:after="360"/>
      </w:pPr>
      <w:bookmarkStart w:id="60" w:name="_Toc206402288"/>
      <w:r>
        <w:t>B</w:t>
      </w:r>
      <w:r w:rsidR="0079687A" w:rsidRPr="0079687A">
        <w:rPr>
          <w:lang w:val="gd-GB"/>
        </w:rPr>
        <w:t xml:space="preserve">uidheann Buileachaidh </w:t>
      </w:r>
      <w:r w:rsidR="00673340">
        <w:rPr>
          <w:lang w:val="gd-GB"/>
        </w:rPr>
        <w:t>i</w:t>
      </w:r>
      <w:r w:rsidR="0079687A" w:rsidRPr="0079687A">
        <w:rPr>
          <w:lang w:val="gd-GB"/>
        </w:rPr>
        <w:t xml:space="preserve">s Sgrùdaidh </w:t>
      </w:r>
      <w:r w:rsidR="00673340">
        <w:rPr>
          <w:lang w:val="gd-GB"/>
        </w:rPr>
        <w:t>a</w:t>
      </w:r>
      <w:r w:rsidR="000304A3">
        <w:rPr>
          <w:lang w:val="gd-GB"/>
        </w:rPr>
        <w:t>'</w:t>
      </w:r>
      <w:r w:rsidR="0079687A" w:rsidRPr="0079687A">
        <w:rPr>
          <w:lang w:val="gd-GB"/>
        </w:rPr>
        <w:t xml:space="preserve"> Phlana Ghàidhlig</w:t>
      </w:r>
      <w:bookmarkEnd w:id="60"/>
      <w:r w:rsidR="0079687A" w:rsidRPr="0079687A">
        <w:t> </w:t>
      </w:r>
    </w:p>
    <w:p w14:paraId="40A74F8E" w14:textId="5851E22F" w:rsidR="0079687A" w:rsidRPr="00E316AF" w:rsidRDefault="0079687A" w:rsidP="00A37F8A">
      <w:pPr>
        <w:spacing w:after="360"/>
        <w:rPr>
          <w:rFonts w:ascii="Atkinson Hyperlegible" w:hAnsi="Atkinson Hyperlegible" w:cs="Arial"/>
          <w:szCs w:val="24"/>
        </w:rPr>
      </w:pPr>
      <w:r w:rsidRPr="0079687A">
        <w:rPr>
          <w:rFonts w:ascii="Atkinson Hyperlegible" w:hAnsi="Atkinson Hyperlegible" w:cs="Arial"/>
          <w:szCs w:val="24"/>
          <w:lang w:val="gd-GB"/>
        </w:rPr>
        <w:t>Tha Buidheann Coimhearsnachd Luchd-ùidh na Gàidhlig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79687A">
        <w:rPr>
          <w:rFonts w:ascii="Atkinson Hyperlegible" w:hAnsi="Atkinson Hyperlegible" w:cs="Arial"/>
          <w:szCs w:val="24"/>
          <w:lang w:val="gd-GB"/>
        </w:rPr>
        <w:t xml:space="preserve"> gabhail a-steach luchd-obrach le uallach airson leasachadh, buileachadh agus sgrùdadh diofar thaobhan den Phlana. Bidh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79687A">
        <w:rPr>
          <w:rFonts w:ascii="Atkinson Hyperlegible" w:hAnsi="Atkinson Hyperlegible" w:cs="Arial"/>
          <w:szCs w:val="24"/>
          <w:lang w:val="gd-GB"/>
        </w:rPr>
        <w:t xml:space="preserve"> Bhuidheann ag aithris dhan Stiùiriche Com-pàirteachaidh air a bheil uallach na h-aithisgean sgrùdaidh ullachadh.</w:t>
      </w:r>
      <w:r w:rsidRPr="0079687A">
        <w:rPr>
          <w:rFonts w:ascii="Atkinson Hyperlegible" w:hAnsi="Atkinson Hyperlegible" w:cs="Arial"/>
          <w:szCs w:val="24"/>
        </w:rPr>
        <w:t> </w:t>
      </w:r>
    </w:p>
    <w:p w14:paraId="5CF1DD17" w14:textId="102318E9" w:rsidR="00390293" w:rsidRPr="00390293" w:rsidRDefault="00390293" w:rsidP="004801E0">
      <w:pPr>
        <w:pStyle w:val="Heading3"/>
        <w:spacing w:after="360"/>
      </w:pPr>
      <w:bookmarkStart w:id="61" w:name="_Toc206402289"/>
      <w:r w:rsidRPr="00390293">
        <w:rPr>
          <w:lang w:val="gd-GB"/>
        </w:rPr>
        <w:lastRenderedPageBreak/>
        <w:t>A</w:t>
      </w:r>
      <w:r w:rsidR="000304A3">
        <w:rPr>
          <w:lang w:val="gd-GB"/>
        </w:rPr>
        <w:t>'</w:t>
      </w:r>
      <w:r w:rsidRPr="00390293">
        <w:rPr>
          <w:lang w:val="gd-GB"/>
        </w:rPr>
        <w:t xml:space="preserve"> Conaltradh Le Luchd-</w:t>
      </w:r>
      <w:r w:rsidR="00335961">
        <w:rPr>
          <w:lang w:val="gd-GB"/>
        </w:rPr>
        <w:t>o</w:t>
      </w:r>
      <w:r w:rsidRPr="00390293">
        <w:rPr>
          <w:lang w:val="gd-GB"/>
        </w:rPr>
        <w:t>brach</w:t>
      </w:r>
      <w:bookmarkEnd w:id="61"/>
      <w:r w:rsidRPr="00390293">
        <w:t> </w:t>
      </w:r>
    </w:p>
    <w:p w14:paraId="48765654" w14:textId="5A2F6D73" w:rsidR="00390293" w:rsidRPr="00E316AF" w:rsidRDefault="00390293" w:rsidP="00A37F8A">
      <w:pPr>
        <w:spacing w:after="360"/>
        <w:rPr>
          <w:rFonts w:ascii="Atkinson Hyperlegible" w:hAnsi="Atkinson Hyperlegible" w:cs="Arial"/>
          <w:szCs w:val="24"/>
        </w:rPr>
      </w:pPr>
      <w:r w:rsidRPr="00390293">
        <w:rPr>
          <w:rFonts w:ascii="Atkinson Hyperlegible" w:hAnsi="Atkinson Hyperlegible" w:cs="Arial"/>
          <w:szCs w:val="24"/>
          <w:lang w:val="gd-GB"/>
        </w:rPr>
        <w:t>Bidh mòran den chonaltradh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390293">
        <w:rPr>
          <w:rFonts w:ascii="Atkinson Hyperlegible" w:hAnsi="Atkinson Hyperlegible" w:cs="Arial"/>
          <w:szCs w:val="24"/>
          <w:lang w:val="gd-GB"/>
        </w:rPr>
        <w:t xml:space="preserve"> tachairt tro Bhuidheann Coimhearsnachd Luchd-ùidh na Gàidhlig. Thèid fiosrachadh nas fharsainge mu thaobhan de ghnìomhachd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390293">
        <w:rPr>
          <w:rFonts w:ascii="Atkinson Hyperlegible" w:hAnsi="Atkinson Hyperlegible" w:cs="Arial"/>
          <w:szCs w:val="24"/>
          <w:lang w:val="gd-GB"/>
        </w:rPr>
        <w:t xml:space="preserve"> Phlana a sgaoileadh tro eadra-lìon an luchd-obrach agus tro choinneamhan luchd-obrach.</w:t>
      </w:r>
      <w:r w:rsidRPr="00390293">
        <w:rPr>
          <w:rFonts w:ascii="Atkinson Hyperlegible" w:hAnsi="Atkinson Hyperlegible" w:cs="Arial"/>
          <w:szCs w:val="24"/>
        </w:rPr>
        <w:t> </w:t>
      </w:r>
    </w:p>
    <w:p w14:paraId="535A90E5" w14:textId="4FDA0602" w:rsidR="00A65D3A" w:rsidRPr="00A65D3A" w:rsidRDefault="00A65D3A" w:rsidP="004801E0">
      <w:pPr>
        <w:pStyle w:val="Heading3"/>
        <w:spacing w:after="360"/>
      </w:pPr>
      <w:bookmarkStart w:id="62" w:name="_Toc206402290"/>
      <w:r w:rsidRPr="00A65D3A">
        <w:rPr>
          <w:lang w:val="gd-GB"/>
        </w:rPr>
        <w:t>Buidhnean Leth-</w:t>
      </w:r>
      <w:r w:rsidR="00AC44B0">
        <w:rPr>
          <w:lang w:val="gd-GB"/>
        </w:rPr>
        <w:t>e</w:t>
      </w:r>
      <w:r w:rsidRPr="00A65D3A">
        <w:rPr>
          <w:lang w:val="gd-GB"/>
        </w:rPr>
        <w:t xml:space="preserve">isimeileach </w:t>
      </w:r>
      <w:r w:rsidR="00335961">
        <w:rPr>
          <w:lang w:val="gd-GB"/>
        </w:rPr>
        <w:t>i</w:t>
      </w:r>
      <w:r w:rsidRPr="00A65D3A">
        <w:rPr>
          <w:lang w:val="gd-GB"/>
        </w:rPr>
        <w:t>s Treas Pàrtaidhean</w:t>
      </w:r>
      <w:bookmarkEnd w:id="62"/>
      <w:r w:rsidRPr="00A65D3A">
        <w:t> </w:t>
      </w:r>
    </w:p>
    <w:p w14:paraId="3EF58AD3" w14:textId="2538ED5E" w:rsidR="00A37F8A" w:rsidRPr="004801E0" w:rsidRDefault="00A65D3A" w:rsidP="00A37F8A">
      <w:pPr>
        <w:spacing w:after="360"/>
        <w:rPr>
          <w:rFonts w:ascii="Atkinson Hyperlegible" w:hAnsi="Atkinson Hyperlegible" w:cs="Arial"/>
          <w:szCs w:val="24"/>
        </w:rPr>
      </w:pPr>
      <w:r w:rsidRPr="00A65D3A">
        <w:rPr>
          <w:rFonts w:ascii="Atkinson Hyperlegible" w:hAnsi="Atkinson Hyperlegible" w:cs="Arial"/>
          <w:szCs w:val="24"/>
          <w:lang w:val="gd-GB"/>
        </w:rPr>
        <w:t>Chan eil e coltach gum bi buidhnean treas-phàrtaidh an sàs ann a bhith a</w:t>
      </w:r>
      <w:r w:rsidR="000304A3">
        <w:rPr>
          <w:rFonts w:ascii="Atkinson Hyperlegible" w:hAnsi="Atkinson Hyperlegible" w:cs="Arial"/>
          <w:szCs w:val="24"/>
          <w:lang w:val="gd-GB"/>
        </w:rPr>
        <w:t>'</w:t>
      </w:r>
      <w:r w:rsidRPr="00A65D3A">
        <w:rPr>
          <w:rFonts w:ascii="Atkinson Hyperlegible" w:hAnsi="Atkinson Hyperlegible" w:cs="Arial"/>
          <w:szCs w:val="24"/>
          <w:lang w:val="gd-GB"/>
        </w:rPr>
        <w:t xml:space="preserve"> lìbhrigeadh gin de na geallaidhean a tha air am mìneachadh sa Phlana seo: thèid a h-uile gnìomh a dhèanamh le luchd-obrach an Leabharlainn.</w:t>
      </w:r>
    </w:p>
    <w:sectPr w:rsidR="00A37F8A" w:rsidRPr="004801E0" w:rsidSect="00A265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71B8" w14:textId="77777777" w:rsidR="00860175" w:rsidRDefault="00860175" w:rsidP="00995125">
      <w:pPr>
        <w:spacing w:after="360" w:line="240" w:lineRule="auto"/>
      </w:pPr>
      <w:r>
        <w:separator/>
      </w:r>
    </w:p>
  </w:endnote>
  <w:endnote w:type="continuationSeparator" w:id="0">
    <w:p w14:paraId="5588ECC6" w14:textId="77777777" w:rsidR="00860175" w:rsidRDefault="00860175" w:rsidP="00995125">
      <w:pPr>
        <w:spacing w:after="360" w:line="240" w:lineRule="auto"/>
      </w:pPr>
      <w:r>
        <w:continuationSeparator/>
      </w:r>
    </w:p>
  </w:endnote>
  <w:endnote w:type="continuationNotice" w:id="1">
    <w:p w14:paraId="1C62B0E1" w14:textId="77777777" w:rsidR="00860175" w:rsidRDefault="00860175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BB6F" w14:textId="77777777" w:rsidR="00324073" w:rsidRDefault="00324073">
    <w:pPr>
      <w:pStyle w:val="Footer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50FF" w14:textId="551E7804" w:rsidR="00995125" w:rsidRPr="00A72B77" w:rsidRDefault="00995125" w:rsidP="00A72B77">
    <w:pPr>
      <w:pStyle w:val="Footer"/>
      <w:spacing w:after="360"/>
      <w:rPr>
        <w:rFonts w:cs="Arial"/>
        <w:b/>
        <w:bCs/>
        <w:szCs w:val="24"/>
      </w:rPr>
    </w:pPr>
  </w:p>
  <w:p w14:paraId="23FFF060" w14:textId="61BCDD3D" w:rsidR="00995125" w:rsidRPr="00995125" w:rsidRDefault="00995125" w:rsidP="00995125">
    <w:pPr>
      <w:pStyle w:val="Footer"/>
      <w:spacing w:after="360"/>
      <w:jc w:val="right"/>
      <w:rPr>
        <w:rFonts w:cs="Arial"/>
        <w:b/>
        <w:bCs/>
        <w:szCs w:val="24"/>
      </w:rPr>
    </w:pPr>
    <w:r w:rsidRPr="00995125">
      <w:rPr>
        <w:rFonts w:cs="Arial"/>
      </w:rPr>
      <w:t xml:space="preserve">Page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PAGE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  <w:r w:rsidRPr="00995125">
      <w:rPr>
        <w:rFonts w:cs="Arial"/>
      </w:rPr>
      <w:t xml:space="preserve"> of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NUMPAGES 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0A5F" w14:textId="77777777" w:rsidR="00324073" w:rsidRDefault="00324073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2BF7" w14:textId="77777777" w:rsidR="00860175" w:rsidRDefault="00860175" w:rsidP="00995125">
      <w:pPr>
        <w:spacing w:after="360" w:line="240" w:lineRule="auto"/>
      </w:pPr>
      <w:r>
        <w:separator/>
      </w:r>
    </w:p>
  </w:footnote>
  <w:footnote w:type="continuationSeparator" w:id="0">
    <w:p w14:paraId="62F90223" w14:textId="77777777" w:rsidR="00860175" w:rsidRDefault="00860175" w:rsidP="00995125">
      <w:pPr>
        <w:spacing w:after="360" w:line="240" w:lineRule="auto"/>
      </w:pPr>
      <w:r>
        <w:continuationSeparator/>
      </w:r>
    </w:p>
  </w:footnote>
  <w:footnote w:type="continuationNotice" w:id="1">
    <w:p w14:paraId="2BA8B318" w14:textId="77777777" w:rsidR="00860175" w:rsidRDefault="00860175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5A79" w14:textId="77777777" w:rsidR="00324073" w:rsidRDefault="00324073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7437" w14:textId="4F808711" w:rsidR="00D1258B" w:rsidRDefault="001B4385" w:rsidP="001B4385">
    <w:pPr>
      <w:pStyle w:val="Header"/>
      <w:spacing w:after="360"/>
      <w:jc w:val="right"/>
      <w:rPr>
        <w:rFonts w:eastAsia="Calibri" w:cs="Arial"/>
        <w:szCs w:val="24"/>
      </w:rPr>
    </w:pPr>
    <w:r>
      <w:rPr>
        <w:rFonts w:eastAsia="Calibri" w:cs="Arial"/>
        <w:szCs w:val="2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F8E1" w14:textId="1E1AAB59" w:rsidR="00324073" w:rsidRDefault="00A2656A" w:rsidP="00A2656A">
    <w:pPr>
      <w:pStyle w:val="Header"/>
      <w:spacing w:after="360"/>
      <w:jc w:val="right"/>
    </w:pPr>
    <w:r>
      <w:rPr>
        <w:noProof/>
      </w:rPr>
      <w:drawing>
        <wp:inline distT="0" distB="0" distL="0" distR="0" wp14:anchorId="0BC84232" wp14:editId="5F33A7E6">
          <wp:extent cx="1885950" cy="723900"/>
          <wp:effectExtent l="0" t="0" r="0" b="0"/>
          <wp:docPr id="922686290" name="Picture 1" descr="Bòrd na Gàidhlig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86290" name="Picture 1" descr="Bòrd na Gàidhlig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02C3ACB" wp14:editId="2A54FF3A">
          <wp:extent cx="1886213" cy="695422"/>
          <wp:effectExtent l="0" t="0" r="0" b="9525"/>
          <wp:docPr id="53157679" name="Picture 2" descr="National Library of Scotlan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57679" name="Picture 2" descr="National Library of Scotland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CO8OZiZ9Vd7Tp" id="aOSCJ7kG"/>
  </int:Manifest>
  <int:Observations>
    <int:Content id="aOSCJ7k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5E"/>
    <w:multiLevelType w:val="multilevel"/>
    <w:tmpl w:val="BE9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55D16"/>
    <w:multiLevelType w:val="multilevel"/>
    <w:tmpl w:val="E20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22D38"/>
    <w:multiLevelType w:val="multilevel"/>
    <w:tmpl w:val="DAC2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86753"/>
    <w:multiLevelType w:val="multilevel"/>
    <w:tmpl w:val="B69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9753F"/>
    <w:multiLevelType w:val="multilevel"/>
    <w:tmpl w:val="A87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D60E4"/>
    <w:multiLevelType w:val="multilevel"/>
    <w:tmpl w:val="D16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064B89"/>
    <w:multiLevelType w:val="multilevel"/>
    <w:tmpl w:val="0AF6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112E4"/>
    <w:multiLevelType w:val="multilevel"/>
    <w:tmpl w:val="CF1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64D47"/>
    <w:multiLevelType w:val="multilevel"/>
    <w:tmpl w:val="BFA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24408"/>
    <w:multiLevelType w:val="multilevel"/>
    <w:tmpl w:val="5C04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F07415"/>
    <w:multiLevelType w:val="multilevel"/>
    <w:tmpl w:val="467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41034"/>
    <w:multiLevelType w:val="multilevel"/>
    <w:tmpl w:val="83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F7238"/>
    <w:multiLevelType w:val="multilevel"/>
    <w:tmpl w:val="7430C78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ascii="Arial" w:hAnsi="Arial" w:hint="default"/>
        <w:sz w:val="48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E3C41B0"/>
    <w:multiLevelType w:val="multilevel"/>
    <w:tmpl w:val="799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846021"/>
    <w:multiLevelType w:val="multilevel"/>
    <w:tmpl w:val="121E56CE"/>
    <w:styleLink w:val="Headings"/>
    <w:lvl w:ilvl="0">
      <w:start w:val="1"/>
      <w:numFmt w:val="decimal"/>
      <w:pStyle w:val="Heading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F76B79"/>
    <w:multiLevelType w:val="multilevel"/>
    <w:tmpl w:val="939C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B55122"/>
    <w:multiLevelType w:val="multilevel"/>
    <w:tmpl w:val="7B4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B10DCC"/>
    <w:multiLevelType w:val="multilevel"/>
    <w:tmpl w:val="DB2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BB04F4"/>
    <w:multiLevelType w:val="multilevel"/>
    <w:tmpl w:val="7D04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163DA0"/>
    <w:multiLevelType w:val="multilevel"/>
    <w:tmpl w:val="CC28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901465"/>
    <w:multiLevelType w:val="multilevel"/>
    <w:tmpl w:val="337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E22700"/>
    <w:multiLevelType w:val="multilevel"/>
    <w:tmpl w:val="D9FC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C910A8"/>
    <w:multiLevelType w:val="multilevel"/>
    <w:tmpl w:val="857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476C8B"/>
    <w:multiLevelType w:val="hybridMultilevel"/>
    <w:tmpl w:val="9958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2C5"/>
    <w:multiLevelType w:val="multilevel"/>
    <w:tmpl w:val="2030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01556"/>
    <w:multiLevelType w:val="multilevel"/>
    <w:tmpl w:val="82A0B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B580B3D"/>
    <w:multiLevelType w:val="multilevel"/>
    <w:tmpl w:val="A6EE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6C71DF"/>
    <w:multiLevelType w:val="multilevel"/>
    <w:tmpl w:val="A54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F009B"/>
    <w:multiLevelType w:val="hybridMultilevel"/>
    <w:tmpl w:val="C7580364"/>
    <w:lvl w:ilvl="0" w:tplc="E93AFD3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201BC"/>
    <w:multiLevelType w:val="multilevel"/>
    <w:tmpl w:val="EB0C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C6996"/>
    <w:multiLevelType w:val="multilevel"/>
    <w:tmpl w:val="F1C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AA2BB5"/>
    <w:multiLevelType w:val="multilevel"/>
    <w:tmpl w:val="D90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A807D2"/>
    <w:multiLevelType w:val="multilevel"/>
    <w:tmpl w:val="8D6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6C0F6A"/>
    <w:multiLevelType w:val="multilevel"/>
    <w:tmpl w:val="121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DF3D91"/>
    <w:multiLevelType w:val="multilevel"/>
    <w:tmpl w:val="67E8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8290763">
    <w:abstractNumId w:val="12"/>
  </w:num>
  <w:num w:numId="2" w16cid:durableId="1863588581">
    <w:abstractNumId w:val="14"/>
  </w:num>
  <w:num w:numId="3" w16cid:durableId="1786122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34498">
    <w:abstractNumId w:val="28"/>
  </w:num>
  <w:num w:numId="5" w16cid:durableId="1774548576">
    <w:abstractNumId w:val="14"/>
    <w:lvlOverride w:ilvl="0">
      <w:startOverride w:val="2"/>
    </w:lvlOverride>
    <w:lvlOverride w:ilvl="1">
      <w:startOverride w:val="3"/>
    </w:lvlOverride>
  </w:num>
  <w:num w:numId="6" w16cid:durableId="821503163">
    <w:abstractNumId w:val="23"/>
  </w:num>
  <w:num w:numId="7" w16cid:durableId="1337341889">
    <w:abstractNumId w:val="7"/>
  </w:num>
  <w:num w:numId="8" w16cid:durableId="1261642540">
    <w:abstractNumId w:val="4"/>
  </w:num>
  <w:num w:numId="9" w16cid:durableId="1678076765">
    <w:abstractNumId w:val="1"/>
  </w:num>
  <w:num w:numId="10" w16cid:durableId="1682967108">
    <w:abstractNumId w:val="33"/>
  </w:num>
  <w:num w:numId="11" w16cid:durableId="291907415">
    <w:abstractNumId w:val="13"/>
  </w:num>
  <w:num w:numId="12" w16cid:durableId="51587470">
    <w:abstractNumId w:val="16"/>
  </w:num>
  <w:num w:numId="13" w16cid:durableId="952250916">
    <w:abstractNumId w:val="2"/>
  </w:num>
  <w:num w:numId="14" w16cid:durableId="1154881551">
    <w:abstractNumId w:val="30"/>
  </w:num>
  <w:num w:numId="15" w16cid:durableId="433135528">
    <w:abstractNumId w:val="32"/>
  </w:num>
  <w:num w:numId="16" w16cid:durableId="865216230">
    <w:abstractNumId w:val="9"/>
  </w:num>
  <w:num w:numId="17" w16cid:durableId="142696275">
    <w:abstractNumId w:val="11"/>
  </w:num>
  <w:num w:numId="18" w16cid:durableId="1937131579">
    <w:abstractNumId w:val="18"/>
  </w:num>
  <w:num w:numId="19" w16cid:durableId="983387170">
    <w:abstractNumId w:val="22"/>
  </w:num>
  <w:num w:numId="20" w16cid:durableId="594824604">
    <w:abstractNumId w:val="15"/>
  </w:num>
  <w:num w:numId="21" w16cid:durableId="1690719980">
    <w:abstractNumId w:val="27"/>
  </w:num>
  <w:num w:numId="22" w16cid:durableId="1677688514">
    <w:abstractNumId w:val="26"/>
  </w:num>
  <w:num w:numId="23" w16cid:durableId="1849758574">
    <w:abstractNumId w:val="20"/>
  </w:num>
  <w:num w:numId="24" w16cid:durableId="1778988896">
    <w:abstractNumId w:val="10"/>
  </w:num>
  <w:num w:numId="25" w16cid:durableId="1275673188">
    <w:abstractNumId w:val="5"/>
  </w:num>
  <w:num w:numId="26" w16cid:durableId="1264804917">
    <w:abstractNumId w:val="25"/>
  </w:num>
  <w:num w:numId="27" w16cid:durableId="1226523695">
    <w:abstractNumId w:val="0"/>
  </w:num>
  <w:num w:numId="28" w16cid:durableId="1558858298">
    <w:abstractNumId w:val="6"/>
  </w:num>
  <w:num w:numId="29" w16cid:durableId="1736126931">
    <w:abstractNumId w:val="19"/>
  </w:num>
  <w:num w:numId="30" w16cid:durableId="267393238">
    <w:abstractNumId w:val="8"/>
  </w:num>
  <w:num w:numId="31" w16cid:durableId="518858478">
    <w:abstractNumId w:val="24"/>
  </w:num>
  <w:num w:numId="32" w16cid:durableId="650914931">
    <w:abstractNumId w:val="21"/>
  </w:num>
  <w:num w:numId="33" w16cid:durableId="486366556">
    <w:abstractNumId w:val="3"/>
  </w:num>
  <w:num w:numId="34" w16cid:durableId="428040088">
    <w:abstractNumId w:val="29"/>
  </w:num>
  <w:num w:numId="35" w16cid:durableId="864248484">
    <w:abstractNumId w:val="34"/>
  </w:num>
  <w:num w:numId="36" w16cid:durableId="1533153674">
    <w:abstractNumId w:val="31"/>
  </w:num>
  <w:num w:numId="37" w16cid:durableId="809321462">
    <w:abstractNumId w:val="17"/>
  </w:num>
  <w:num w:numId="38" w16cid:durableId="1260794775">
    <w:abstractNumId w:val="14"/>
    <w:lvlOverride w:ilvl="0">
      <w:startOverride w:val="4"/>
    </w:lvlOverride>
    <w:lvlOverride w:ilvl="1">
      <w:startOverride w:val="2"/>
    </w:lvlOverride>
  </w:num>
  <w:num w:numId="39" w16cid:durableId="1427535747">
    <w:abstractNumId w:val="14"/>
    <w:lvlOverride w:ilvl="0">
      <w:startOverride w:val="4"/>
    </w:lvlOverride>
    <w:lvlOverride w:ilvl="1">
      <w:startOverride w:val="2"/>
    </w:lvlOverride>
  </w:num>
  <w:num w:numId="40" w16cid:durableId="1038357813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41" w16cid:durableId="826482472">
    <w:abstractNumId w:val="14"/>
    <w:lvlOverride w:ilvl="0">
      <w:startOverride w:val="4"/>
    </w:lvlOverride>
    <w:lvlOverride w:ilvl="1">
      <w:startOverride w:val="2"/>
    </w:lvlOverride>
  </w:num>
  <w:num w:numId="42" w16cid:durableId="1127117928">
    <w:abstractNumId w:val="14"/>
    <w:lvlOverride w:ilvl="0">
      <w:startOverride w:val="4"/>
    </w:lvlOverride>
    <w:lvlOverride w:ilvl="1">
      <w:startOverride w:val="2"/>
    </w:lvlOverride>
  </w:num>
  <w:num w:numId="43" w16cid:durableId="365910498">
    <w:abstractNumId w:val="14"/>
    <w:lvlOverride w:ilvl="0">
      <w:startOverride w:val="4"/>
    </w:lvlOverride>
    <w:lvlOverride w:ilvl="1">
      <w:startOverride w:val="2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5"/>
    <w:rsid w:val="00002931"/>
    <w:rsid w:val="00007EFF"/>
    <w:rsid w:val="000138B4"/>
    <w:rsid w:val="000145B6"/>
    <w:rsid w:val="0001600E"/>
    <w:rsid w:val="00016C4B"/>
    <w:rsid w:val="00016C83"/>
    <w:rsid w:val="000304A3"/>
    <w:rsid w:val="00030757"/>
    <w:rsid w:val="00031C1C"/>
    <w:rsid w:val="0003373A"/>
    <w:rsid w:val="0003379F"/>
    <w:rsid w:val="000366A1"/>
    <w:rsid w:val="00041533"/>
    <w:rsid w:val="000441FD"/>
    <w:rsid w:val="000462CE"/>
    <w:rsid w:val="000465C7"/>
    <w:rsid w:val="000477EA"/>
    <w:rsid w:val="000507BA"/>
    <w:rsid w:val="00051DAC"/>
    <w:rsid w:val="000520AB"/>
    <w:rsid w:val="000602DB"/>
    <w:rsid w:val="0006596B"/>
    <w:rsid w:val="000662C1"/>
    <w:rsid w:val="00072074"/>
    <w:rsid w:val="00075329"/>
    <w:rsid w:val="000829EB"/>
    <w:rsid w:val="00085771"/>
    <w:rsid w:val="00090668"/>
    <w:rsid w:val="000933BA"/>
    <w:rsid w:val="00095C46"/>
    <w:rsid w:val="00097E5F"/>
    <w:rsid w:val="000A5979"/>
    <w:rsid w:val="000A750A"/>
    <w:rsid w:val="000B070E"/>
    <w:rsid w:val="000B3666"/>
    <w:rsid w:val="000B5EF3"/>
    <w:rsid w:val="000C5942"/>
    <w:rsid w:val="000C6071"/>
    <w:rsid w:val="000D124F"/>
    <w:rsid w:val="000D1650"/>
    <w:rsid w:val="000D268D"/>
    <w:rsid w:val="000E21C1"/>
    <w:rsid w:val="000E2C18"/>
    <w:rsid w:val="000E3D36"/>
    <w:rsid w:val="000E5E24"/>
    <w:rsid w:val="000E7140"/>
    <w:rsid w:val="000F0D06"/>
    <w:rsid w:val="000F40F7"/>
    <w:rsid w:val="0010195D"/>
    <w:rsid w:val="001078F5"/>
    <w:rsid w:val="001107B4"/>
    <w:rsid w:val="001113C7"/>
    <w:rsid w:val="00111BD5"/>
    <w:rsid w:val="00112A26"/>
    <w:rsid w:val="00113565"/>
    <w:rsid w:val="0011481C"/>
    <w:rsid w:val="00117274"/>
    <w:rsid w:val="001209C8"/>
    <w:rsid w:val="0012644B"/>
    <w:rsid w:val="00130155"/>
    <w:rsid w:val="00130EFF"/>
    <w:rsid w:val="00135E76"/>
    <w:rsid w:val="001364E1"/>
    <w:rsid w:val="0013677A"/>
    <w:rsid w:val="00142BCF"/>
    <w:rsid w:val="00143162"/>
    <w:rsid w:val="001438C8"/>
    <w:rsid w:val="00147B3B"/>
    <w:rsid w:val="00150CD4"/>
    <w:rsid w:val="001547EB"/>
    <w:rsid w:val="00154930"/>
    <w:rsid w:val="0015580D"/>
    <w:rsid w:val="0016348C"/>
    <w:rsid w:val="0016554D"/>
    <w:rsid w:val="00166D65"/>
    <w:rsid w:val="00167A87"/>
    <w:rsid w:val="00181123"/>
    <w:rsid w:val="00190559"/>
    <w:rsid w:val="00191F49"/>
    <w:rsid w:val="00192226"/>
    <w:rsid w:val="0019682E"/>
    <w:rsid w:val="00196FCD"/>
    <w:rsid w:val="00197D6A"/>
    <w:rsid w:val="001A15C0"/>
    <w:rsid w:val="001A1739"/>
    <w:rsid w:val="001A32E4"/>
    <w:rsid w:val="001A6585"/>
    <w:rsid w:val="001B2747"/>
    <w:rsid w:val="001B4385"/>
    <w:rsid w:val="001C01F0"/>
    <w:rsid w:val="001C50DA"/>
    <w:rsid w:val="001C6F81"/>
    <w:rsid w:val="001C7989"/>
    <w:rsid w:val="001D7666"/>
    <w:rsid w:val="001D770B"/>
    <w:rsid w:val="001E24B2"/>
    <w:rsid w:val="001E262B"/>
    <w:rsid w:val="001E3792"/>
    <w:rsid w:val="001F15EC"/>
    <w:rsid w:val="001F1A19"/>
    <w:rsid w:val="001F4C1D"/>
    <w:rsid w:val="0020163D"/>
    <w:rsid w:val="002020C6"/>
    <w:rsid w:val="00203A44"/>
    <w:rsid w:val="0020697F"/>
    <w:rsid w:val="00206CB5"/>
    <w:rsid w:val="0020730F"/>
    <w:rsid w:val="002133AD"/>
    <w:rsid w:val="00216343"/>
    <w:rsid w:val="002165CD"/>
    <w:rsid w:val="002174F4"/>
    <w:rsid w:val="00220C0C"/>
    <w:rsid w:val="00220E80"/>
    <w:rsid w:val="00220FED"/>
    <w:rsid w:val="00225ACE"/>
    <w:rsid w:val="00225D77"/>
    <w:rsid w:val="00226B1B"/>
    <w:rsid w:val="00233467"/>
    <w:rsid w:val="002342B5"/>
    <w:rsid w:val="00234482"/>
    <w:rsid w:val="00244902"/>
    <w:rsid w:val="00244F1D"/>
    <w:rsid w:val="00246817"/>
    <w:rsid w:val="00247DEC"/>
    <w:rsid w:val="00256C28"/>
    <w:rsid w:val="002575C8"/>
    <w:rsid w:val="00264D50"/>
    <w:rsid w:val="002677EA"/>
    <w:rsid w:val="002734BA"/>
    <w:rsid w:val="00275DCF"/>
    <w:rsid w:val="00280576"/>
    <w:rsid w:val="00281E02"/>
    <w:rsid w:val="0029351C"/>
    <w:rsid w:val="002948EA"/>
    <w:rsid w:val="00295099"/>
    <w:rsid w:val="0029603B"/>
    <w:rsid w:val="002A0172"/>
    <w:rsid w:val="002A49BF"/>
    <w:rsid w:val="002B37E2"/>
    <w:rsid w:val="002B6E11"/>
    <w:rsid w:val="002B7DEA"/>
    <w:rsid w:val="002C4AFB"/>
    <w:rsid w:val="002C765E"/>
    <w:rsid w:val="002C7765"/>
    <w:rsid w:val="002D2466"/>
    <w:rsid w:val="002D4EA9"/>
    <w:rsid w:val="002D67AD"/>
    <w:rsid w:val="002D78E3"/>
    <w:rsid w:val="002E1568"/>
    <w:rsid w:val="00302FE9"/>
    <w:rsid w:val="003041FC"/>
    <w:rsid w:val="00306A40"/>
    <w:rsid w:val="003118C9"/>
    <w:rsid w:val="00311BBA"/>
    <w:rsid w:val="00315BBB"/>
    <w:rsid w:val="00316C47"/>
    <w:rsid w:val="00316EEE"/>
    <w:rsid w:val="00323243"/>
    <w:rsid w:val="00324073"/>
    <w:rsid w:val="00334425"/>
    <w:rsid w:val="0033498F"/>
    <w:rsid w:val="00335961"/>
    <w:rsid w:val="00336B82"/>
    <w:rsid w:val="0034013E"/>
    <w:rsid w:val="00343C27"/>
    <w:rsid w:val="003440D9"/>
    <w:rsid w:val="00353975"/>
    <w:rsid w:val="00354952"/>
    <w:rsid w:val="00355B82"/>
    <w:rsid w:val="00355C34"/>
    <w:rsid w:val="003603DE"/>
    <w:rsid w:val="00360B2B"/>
    <w:rsid w:val="00360CF1"/>
    <w:rsid w:val="003613D1"/>
    <w:rsid w:val="00364777"/>
    <w:rsid w:val="00364909"/>
    <w:rsid w:val="00364AEA"/>
    <w:rsid w:val="00371A4B"/>
    <w:rsid w:val="00381978"/>
    <w:rsid w:val="00383994"/>
    <w:rsid w:val="0038735E"/>
    <w:rsid w:val="00390293"/>
    <w:rsid w:val="00390FCE"/>
    <w:rsid w:val="0039124A"/>
    <w:rsid w:val="0039227B"/>
    <w:rsid w:val="00394265"/>
    <w:rsid w:val="00394B7A"/>
    <w:rsid w:val="003A10A0"/>
    <w:rsid w:val="003A1D44"/>
    <w:rsid w:val="003A1D5A"/>
    <w:rsid w:val="003A6D00"/>
    <w:rsid w:val="003A7917"/>
    <w:rsid w:val="003B1D7F"/>
    <w:rsid w:val="003B49D4"/>
    <w:rsid w:val="003B5883"/>
    <w:rsid w:val="003B62BE"/>
    <w:rsid w:val="003B670F"/>
    <w:rsid w:val="003C556C"/>
    <w:rsid w:val="003C69D3"/>
    <w:rsid w:val="003C72D2"/>
    <w:rsid w:val="003D4C05"/>
    <w:rsid w:val="003D58EC"/>
    <w:rsid w:val="003D76CF"/>
    <w:rsid w:val="003E6E16"/>
    <w:rsid w:val="003F0008"/>
    <w:rsid w:val="003F0DAB"/>
    <w:rsid w:val="003F123D"/>
    <w:rsid w:val="003F286F"/>
    <w:rsid w:val="003F36F6"/>
    <w:rsid w:val="003F4BD4"/>
    <w:rsid w:val="00400B4B"/>
    <w:rsid w:val="00400DF6"/>
    <w:rsid w:val="0040117E"/>
    <w:rsid w:val="004045C5"/>
    <w:rsid w:val="00404D65"/>
    <w:rsid w:val="00406EA6"/>
    <w:rsid w:val="00410FB0"/>
    <w:rsid w:val="00412129"/>
    <w:rsid w:val="00412499"/>
    <w:rsid w:val="00415633"/>
    <w:rsid w:val="00415D20"/>
    <w:rsid w:val="004207A6"/>
    <w:rsid w:val="00423A38"/>
    <w:rsid w:val="00423EF7"/>
    <w:rsid w:val="00426842"/>
    <w:rsid w:val="004278B6"/>
    <w:rsid w:val="00427CD0"/>
    <w:rsid w:val="0043245C"/>
    <w:rsid w:val="00432469"/>
    <w:rsid w:val="00432DDD"/>
    <w:rsid w:val="0044012D"/>
    <w:rsid w:val="00441812"/>
    <w:rsid w:val="00442D59"/>
    <w:rsid w:val="00443FB9"/>
    <w:rsid w:val="00452F0E"/>
    <w:rsid w:val="00463E6B"/>
    <w:rsid w:val="0046776A"/>
    <w:rsid w:val="00470940"/>
    <w:rsid w:val="00471BF7"/>
    <w:rsid w:val="0047219A"/>
    <w:rsid w:val="004727C1"/>
    <w:rsid w:val="0047708F"/>
    <w:rsid w:val="004801E0"/>
    <w:rsid w:val="004812B7"/>
    <w:rsid w:val="00482823"/>
    <w:rsid w:val="00482EC7"/>
    <w:rsid w:val="004865D7"/>
    <w:rsid w:val="00487526"/>
    <w:rsid w:val="00487C40"/>
    <w:rsid w:val="0049419A"/>
    <w:rsid w:val="004960F6"/>
    <w:rsid w:val="00496454"/>
    <w:rsid w:val="004A2092"/>
    <w:rsid w:val="004A41BB"/>
    <w:rsid w:val="004A75C6"/>
    <w:rsid w:val="004B5F04"/>
    <w:rsid w:val="004B6A73"/>
    <w:rsid w:val="004C0197"/>
    <w:rsid w:val="004C2F11"/>
    <w:rsid w:val="004C3568"/>
    <w:rsid w:val="004C40DE"/>
    <w:rsid w:val="004C62E8"/>
    <w:rsid w:val="004D001A"/>
    <w:rsid w:val="004D067E"/>
    <w:rsid w:val="004E4632"/>
    <w:rsid w:val="004E4C19"/>
    <w:rsid w:val="004E62AC"/>
    <w:rsid w:val="004E6EF4"/>
    <w:rsid w:val="004F10A7"/>
    <w:rsid w:val="004F45A3"/>
    <w:rsid w:val="004F5DFB"/>
    <w:rsid w:val="004F608B"/>
    <w:rsid w:val="0050233C"/>
    <w:rsid w:val="00504CFE"/>
    <w:rsid w:val="00505D1B"/>
    <w:rsid w:val="00506E4C"/>
    <w:rsid w:val="005157CF"/>
    <w:rsid w:val="00515B2C"/>
    <w:rsid w:val="0051781B"/>
    <w:rsid w:val="0051A448"/>
    <w:rsid w:val="00520A11"/>
    <w:rsid w:val="00524CC1"/>
    <w:rsid w:val="005269B5"/>
    <w:rsid w:val="00531089"/>
    <w:rsid w:val="00533B71"/>
    <w:rsid w:val="00536FFE"/>
    <w:rsid w:val="0054072A"/>
    <w:rsid w:val="00543E37"/>
    <w:rsid w:val="00550EB9"/>
    <w:rsid w:val="0055488F"/>
    <w:rsid w:val="00566EC3"/>
    <w:rsid w:val="00567247"/>
    <w:rsid w:val="0056728B"/>
    <w:rsid w:val="00567757"/>
    <w:rsid w:val="00583AA1"/>
    <w:rsid w:val="00585E63"/>
    <w:rsid w:val="005A2812"/>
    <w:rsid w:val="005A2E80"/>
    <w:rsid w:val="005A4965"/>
    <w:rsid w:val="005A70BB"/>
    <w:rsid w:val="005B49D5"/>
    <w:rsid w:val="005B6DDC"/>
    <w:rsid w:val="005C1386"/>
    <w:rsid w:val="005C180D"/>
    <w:rsid w:val="005C21F6"/>
    <w:rsid w:val="005C2EEC"/>
    <w:rsid w:val="005C2F51"/>
    <w:rsid w:val="005C79C0"/>
    <w:rsid w:val="005D1BE8"/>
    <w:rsid w:val="005E13B5"/>
    <w:rsid w:val="005E3385"/>
    <w:rsid w:val="005E78C2"/>
    <w:rsid w:val="005F00BC"/>
    <w:rsid w:val="005F0E63"/>
    <w:rsid w:val="005F3738"/>
    <w:rsid w:val="005F3AED"/>
    <w:rsid w:val="005F6102"/>
    <w:rsid w:val="00600A18"/>
    <w:rsid w:val="0060366E"/>
    <w:rsid w:val="0060373D"/>
    <w:rsid w:val="006037CB"/>
    <w:rsid w:val="006051AC"/>
    <w:rsid w:val="0061543D"/>
    <w:rsid w:val="00621AC8"/>
    <w:rsid w:val="00625263"/>
    <w:rsid w:val="006331AD"/>
    <w:rsid w:val="00634E1B"/>
    <w:rsid w:val="00640579"/>
    <w:rsid w:val="0065267F"/>
    <w:rsid w:val="00653D6D"/>
    <w:rsid w:val="00655790"/>
    <w:rsid w:val="00655D6C"/>
    <w:rsid w:val="006562E6"/>
    <w:rsid w:val="00664660"/>
    <w:rsid w:val="006717C2"/>
    <w:rsid w:val="00673138"/>
    <w:rsid w:val="00673340"/>
    <w:rsid w:val="006777AF"/>
    <w:rsid w:val="0067781E"/>
    <w:rsid w:val="0068057B"/>
    <w:rsid w:val="0068061F"/>
    <w:rsid w:val="0068273B"/>
    <w:rsid w:val="00685523"/>
    <w:rsid w:val="006879BF"/>
    <w:rsid w:val="00687F56"/>
    <w:rsid w:val="006917F7"/>
    <w:rsid w:val="006970BD"/>
    <w:rsid w:val="006A354E"/>
    <w:rsid w:val="006A4480"/>
    <w:rsid w:val="006B60E9"/>
    <w:rsid w:val="006C0315"/>
    <w:rsid w:val="006C211A"/>
    <w:rsid w:val="006C2AC0"/>
    <w:rsid w:val="006D069C"/>
    <w:rsid w:val="006D084E"/>
    <w:rsid w:val="006D1A96"/>
    <w:rsid w:val="006D253F"/>
    <w:rsid w:val="006D6AC5"/>
    <w:rsid w:val="006E5C80"/>
    <w:rsid w:val="006E5F6A"/>
    <w:rsid w:val="006E6244"/>
    <w:rsid w:val="006E7753"/>
    <w:rsid w:val="006E7803"/>
    <w:rsid w:val="006F3E54"/>
    <w:rsid w:val="007014CB"/>
    <w:rsid w:val="00704653"/>
    <w:rsid w:val="00707288"/>
    <w:rsid w:val="00715E08"/>
    <w:rsid w:val="007219B9"/>
    <w:rsid w:val="007300BF"/>
    <w:rsid w:val="007322BD"/>
    <w:rsid w:val="007343AE"/>
    <w:rsid w:val="00736079"/>
    <w:rsid w:val="00743F25"/>
    <w:rsid w:val="00746B30"/>
    <w:rsid w:val="00752B02"/>
    <w:rsid w:val="00757145"/>
    <w:rsid w:val="00757617"/>
    <w:rsid w:val="00766283"/>
    <w:rsid w:val="00766B25"/>
    <w:rsid w:val="00771F79"/>
    <w:rsid w:val="00774342"/>
    <w:rsid w:val="00774F1F"/>
    <w:rsid w:val="00776A13"/>
    <w:rsid w:val="00776DF8"/>
    <w:rsid w:val="00782634"/>
    <w:rsid w:val="0078360B"/>
    <w:rsid w:val="007847C3"/>
    <w:rsid w:val="00792F49"/>
    <w:rsid w:val="0079687A"/>
    <w:rsid w:val="007B57CF"/>
    <w:rsid w:val="007C3FBC"/>
    <w:rsid w:val="007D114A"/>
    <w:rsid w:val="007D62F9"/>
    <w:rsid w:val="007D6829"/>
    <w:rsid w:val="007E0DA0"/>
    <w:rsid w:val="007E19F2"/>
    <w:rsid w:val="007E3338"/>
    <w:rsid w:val="007F2FC7"/>
    <w:rsid w:val="007F7752"/>
    <w:rsid w:val="008006AB"/>
    <w:rsid w:val="008009DD"/>
    <w:rsid w:val="00804AD0"/>
    <w:rsid w:val="008057F9"/>
    <w:rsid w:val="00805910"/>
    <w:rsid w:val="00811A2D"/>
    <w:rsid w:val="00815C03"/>
    <w:rsid w:val="00815C62"/>
    <w:rsid w:val="00816698"/>
    <w:rsid w:val="00823A6F"/>
    <w:rsid w:val="00823A96"/>
    <w:rsid w:val="00824258"/>
    <w:rsid w:val="00824D03"/>
    <w:rsid w:val="00831961"/>
    <w:rsid w:val="008333F3"/>
    <w:rsid w:val="00833FD0"/>
    <w:rsid w:val="008427AE"/>
    <w:rsid w:val="00847AC7"/>
    <w:rsid w:val="008500C8"/>
    <w:rsid w:val="0085514D"/>
    <w:rsid w:val="008560C0"/>
    <w:rsid w:val="00856148"/>
    <w:rsid w:val="00856CA6"/>
    <w:rsid w:val="00860175"/>
    <w:rsid w:val="00860F48"/>
    <w:rsid w:val="008652B5"/>
    <w:rsid w:val="00865E3A"/>
    <w:rsid w:val="00866F84"/>
    <w:rsid w:val="008701F6"/>
    <w:rsid w:val="008702D7"/>
    <w:rsid w:val="0087143D"/>
    <w:rsid w:val="00877757"/>
    <w:rsid w:val="0088110A"/>
    <w:rsid w:val="00885B6C"/>
    <w:rsid w:val="008868C6"/>
    <w:rsid w:val="00890F12"/>
    <w:rsid w:val="0089223C"/>
    <w:rsid w:val="00892CC2"/>
    <w:rsid w:val="00893EFF"/>
    <w:rsid w:val="0089553F"/>
    <w:rsid w:val="008A1446"/>
    <w:rsid w:val="008A439C"/>
    <w:rsid w:val="008A5BB7"/>
    <w:rsid w:val="008A638E"/>
    <w:rsid w:val="008A6C2A"/>
    <w:rsid w:val="008A72BF"/>
    <w:rsid w:val="008A7DCB"/>
    <w:rsid w:val="008B3FC4"/>
    <w:rsid w:val="008B612F"/>
    <w:rsid w:val="008C06C2"/>
    <w:rsid w:val="008C0B0C"/>
    <w:rsid w:val="008C0DD3"/>
    <w:rsid w:val="008C1616"/>
    <w:rsid w:val="008C4940"/>
    <w:rsid w:val="008C78D5"/>
    <w:rsid w:val="008D1371"/>
    <w:rsid w:val="008D1B20"/>
    <w:rsid w:val="008D2874"/>
    <w:rsid w:val="008D29FE"/>
    <w:rsid w:val="008E35B9"/>
    <w:rsid w:val="008E692A"/>
    <w:rsid w:val="008F25A4"/>
    <w:rsid w:val="00902973"/>
    <w:rsid w:val="00906B09"/>
    <w:rsid w:val="00907F1C"/>
    <w:rsid w:val="00913C75"/>
    <w:rsid w:val="00914012"/>
    <w:rsid w:val="00916158"/>
    <w:rsid w:val="009178F1"/>
    <w:rsid w:val="00920526"/>
    <w:rsid w:val="00920D9C"/>
    <w:rsid w:val="00922F5E"/>
    <w:rsid w:val="0092413D"/>
    <w:rsid w:val="00926889"/>
    <w:rsid w:val="0092777E"/>
    <w:rsid w:val="009302FD"/>
    <w:rsid w:val="00934878"/>
    <w:rsid w:val="00942E74"/>
    <w:rsid w:val="009500D1"/>
    <w:rsid w:val="00952591"/>
    <w:rsid w:val="00954CF9"/>
    <w:rsid w:val="00954E8E"/>
    <w:rsid w:val="00955F2A"/>
    <w:rsid w:val="00963B78"/>
    <w:rsid w:val="009647D5"/>
    <w:rsid w:val="009751CC"/>
    <w:rsid w:val="00981560"/>
    <w:rsid w:val="00981639"/>
    <w:rsid w:val="00982664"/>
    <w:rsid w:val="00987F11"/>
    <w:rsid w:val="00994236"/>
    <w:rsid w:val="00995125"/>
    <w:rsid w:val="009B117B"/>
    <w:rsid w:val="009B2BC5"/>
    <w:rsid w:val="009B33D4"/>
    <w:rsid w:val="009B3D73"/>
    <w:rsid w:val="009B6FFC"/>
    <w:rsid w:val="009C1399"/>
    <w:rsid w:val="009C2128"/>
    <w:rsid w:val="009C3AC5"/>
    <w:rsid w:val="009C4821"/>
    <w:rsid w:val="009D2100"/>
    <w:rsid w:val="009D4723"/>
    <w:rsid w:val="009E0DD2"/>
    <w:rsid w:val="009E36C0"/>
    <w:rsid w:val="009E4876"/>
    <w:rsid w:val="009E57AA"/>
    <w:rsid w:val="00A019DC"/>
    <w:rsid w:val="00A0250A"/>
    <w:rsid w:val="00A02F48"/>
    <w:rsid w:val="00A24FD4"/>
    <w:rsid w:val="00A25F1F"/>
    <w:rsid w:val="00A2656A"/>
    <w:rsid w:val="00A32F1E"/>
    <w:rsid w:val="00A37F8A"/>
    <w:rsid w:val="00A40A26"/>
    <w:rsid w:val="00A62197"/>
    <w:rsid w:val="00A62CCE"/>
    <w:rsid w:val="00A63FC7"/>
    <w:rsid w:val="00A65D3A"/>
    <w:rsid w:val="00A70580"/>
    <w:rsid w:val="00A70ACF"/>
    <w:rsid w:val="00A72B77"/>
    <w:rsid w:val="00A73430"/>
    <w:rsid w:val="00A809E6"/>
    <w:rsid w:val="00A83044"/>
    <w:rsid w:val="00A839C3"/>
    <w:rsid w:val="00A8749F"/>
    <w:rsid w:val="00A87CEA"/>
    <w:rsid w:val="00A91785"/>
    <w:rsid w:val="00A9221D"/>
    <w:rsid w:val="00A92619"/>
    <w:rsid w:val="00A947FF"/>
    <w:rsid w:val="00AB2FCF"/>
    <w:rsid w:val="00AB4482"/>
    <w:rsid w:val="00AB4EF2"/>
    <w:rsid w:val="00AB75C7"/>
    <w:rsid w:val="00AC0C3B"/>
    <w:rsid w:val="00AC1E20"/>
    <w:rsid w:val="00AC2AC2"/>
    <w:rsid w:val="00AC2E83"/>
    <w:rsid w:val="00AC44B0"/>
    <w:rsid w:val="00AE0D3A"/>
    <w:rsid w:val="00AF03BB"/>
    <w:rsid w:val="00AF46B5"/>
    <w:rsid w:val="00AF5924"/>
    <w:rsid w:val="00B0756C"/>
    <w:rsid w:val="00B10205"/>
    <w:rsid w:val="00B12D15"/>
    <w:rsid w:val="00B13742"/>
    <w:rsid w:val="00B139F4"/>
    <w:rsid w:val="00B224A3"/>
    <w:rsid w:val="00B2279A"/>
    <w:rsid w:val="00B30299"/>
    <w:rsid w:val="00B30E10"/>
    <w:rsid w:val="00B373F5"/>
    <w:rsid w:val="00B40C66"/>
    <w:rsid w:val="00B40F5F"/>
    <w:rsid w:val="00B541F1"/>
    <w:rsid w:val="00B60C37"/>
    <w:rsid w:val="00B63A9C"/>
    <w:rsid w:val="00B65053"/>
    <w:rsid w:val="00B6613F"/>
    <w:rsid w:val="00B706C8"/>
    <w:rsid w:val="00B76540"/>
    <w:rsid w:val="00B76AAC"/>
    <w:rsid w:val="00B80DB6"/>
    <w:rsid w:val="00B82FBA"/>
    <w:rsid w:val="00B90B11"/>
    <w:rsid w:val="00B91761"/>
    <w:rsid w:val="00B9231A"/>
    <w:rsid w:val="00B93811"/>
    <w:rsid w:val="00B93FE2"/>
    <w:rsid w:val="00B97C1C"/>
    <w:rsid w:val="00BA15F2"/>
    <w:rsid w:val="00BA4F4E"/>
    <w:rsid w:val="00BA5C87"/>
    <w:rsid w:val="00BA7586"/>
    <w:rsid w:val="00BB0C31"/>
    <w:rsid w:val="00BB309E"/>
    <w:rsid w:val="00BB4105"/>
    <w:rsid w:val="00BC32DA"/>
    <w:rsid w:val="00BC7AEA"/>
    <w:rsid w:val="00BD0DBC"/>
    <w:rsid w:val="00BD19CC"/>
    <w:rsid w:val="00BD4435"/>
    <w:rsid w:val="00BD4EAF"/>
    <w:rsid w:val="00BD7BA2"/>
    <w:rsid w:val="00BE1B51"/>
    <w:rsid w:val="00BE3F8F"/>
    <w:rsid w:val="00BE4B06"/>
    <w:rsid w:val="00BE5158"/>
    <w:rsid w:val="00BF1008"/>
    <w:rsid w:val="00BF3D55"/>
    <w:rsid w:val="00BF4540"/>
    <w:rsid w:val="00BF6BEC"/>
    <w:rsid w:val="00BF6E23"/>
    <w:rsid w:val="00C01573"/>
    <w:rsid w:val="00C06EED"/>
    <w:rsid w:val="00C10456"/>
    <w:rsid w:val="00C11E67"/>
    <w:rsid w:val="00C15304"/>
    <w:rsid w:val="00C23592"/>
    <w:rsid w:val="00C237AB"/>
    <w:rsid w:val="00C26806"/>
    <w:rsid w:val="00C3082F"/>
    <w:rsid w:val="00C32754"/>
    <w:rsid w:val="00C35B74"/>
    <w:rsid w:val="00C35FF1"/>
    <w:rsid w:val="00C37067"/>
    <w:rsid w:val="00C40D25"/>
    <w:rsid w:val="00C4212D"/>
    <w:rsid w:val="00C45A7E"/>
    <w:rsid w:val="00C51596"/>
    <w:rsid w:val="00C5406F"/>
    <w:rsid w:val="00C544E7"/>
    <w:rsid w:val="00C5469A"/>
    <w:rsid w:val="00C6648A"/>
    <w:rsid w:val="00C70B04"/>
    <w:rsid w:val="00C850AD"/>
    <w:rsid w:val="00C856FD"/>
    <w:rsid w:val="00C86FF1"/>
    <w:rsid w:val="00C87063"/>
    <w:rsid w:val="00C87617"/>
    <w:rsid w:val="00C900CD"/>
    <w:rsid w:val="00C904A0"/>
    <w:rsid w:val="00C939B4"/>
    <w:rsid w:val="00CA0419"/>
    <w:rsid w:val="00CA2244"/>
    <w:rsid w:val="00CA45FD"/>
    <w:rsid w:val="00CA466D"/>
    <w:rsid w:val="00CA478B"/>
    <w:rsid w:val="00CA6D92"/>
    <w:rsid w:val="00CA7365"/>
    <w:rsid w:val="00CB2755"/>
    <w:rsid w:val="00CB2948"/>
    <w:rsid w:val="00CB335D"/>
    <w:rsid w:val="00CB4C74"/>
    <w:rsid w:val="00CB5907"/>
    <w:rsid w:val="00CC0E22"/>
    <w:rsid w:val="00CC2126"/>
    <w:rsid w:val="00CC6F33"/>
    <w:rsid w:val="00CD337C"/>
    <w:rsid w:val="00CD67D1"/>
    <w:rsid w:val="00CE11CF"/>
    <w:rsid w:val="00CE23F7"/>
    <w:rsid w:val="00CF4699"/>
    <w:rsid w:val="00D07B7A"/>
    <w:rsid w:val="00D07C52"/>
    <w:rsid w:val="00D1258B"/>
    <w:rsid w:val="00D15FF3"/>
    <w:rsid w:val="00D207BA"/>
    <w:rsid w:val="00D23327"/>
    <w:rsid w:val="00D327AE"/>
    <w:rsid w:val="00D33D6A"/>
    <w:rsid w:val="00D33F47"/>
    <w:rsid w:val="00D35C80"/>
    <w:rsid w:val="00D36BF7"/>
    <w:rsid w:val="00D4249E"/>
    <w:rsid w:val="00D44838"/>
    <w:rsid w:val="00D46059"/>
    <w:rsid w:val="00D46248"/>
    <w:rsid w:val="00D47C05"/>
    <w:rsid w:val="00D53A39"/>
    <w:rsid w:val="00D55315"/>
    <w:rsid w:val="00D57903"/>
    <w:rsid w:val="00D63A1D"/>
    <w:rsid w:val="00D667D8"/>
    <w:rsid w:val="00D66908"/>
    <w:rsid w:val="00D70491"/>
    <w:rsid w:val="00D73D28"/>
    <w:rsid w:val="00D803C9"/>
    <w:rsid w:val="00D912E4"/>
    <w:rsid w:val="00D95079"/>
    <w:rsid w:val="00DA47F7"/>
    <w:rsid w:val="00DA5733"/>
    <w:rsid w:val="00DA607A"/>
    <w:rsid w:val="00DA67E2"/>
    <w:rsid w:val="00DA78C8"/>
    <w:rsid w:val="00DB062C"/>
    <w:rsid w:val="00DB25E2"/>
    <w:rsid w:val="00DB5426"/>
    <w:rsid w:val="00DB5CA6"/>
    <w:rsid w:val="00DC5F13"/>
    <w:rsid w:val="00DD1538"/>
    <w:rsid w:val="00DD23DD"/>
    <w:rsid w:val="00DD44AF"/>
    <w:rsid w:val="00DD5C03"/>
    <w:rsid w:val="00DD60DA"/>
    <w:rsid w:val="00DD6693"/>
    <w:rsid w:val="00DE031F"/>
    <w:rsid w:val="00DF1A28"/>
    <w:rsid w:val="00DF4488"/>
    <w:rsid w:val="00DF5594"/>
    <w:rsid w:val="00DF73C7"/>
    <w:rsid w:val="00E007CB"/>
    <w:rsid w:val="00E01BA2"/>
    <w:rsid w:val="00E11BBB"/>
    <w:rsid w:val="00E124EA"/>
    <w:rsid w:val="00E165DB"/>
    <w:rsid w:val="00E16D04"/>
    <w:rsid w:val="00E218B8"/>
    <w:rsid w:val="00E23F19"/>
    <w:rsid w:val="00E316AF"/>
    <w:rsid w:val="00E31710"/>
    <w:rsid w:val="00E333AC"/>
    <w:rsid w:val="00E42F71"/>
    <w:rsid w:val="00E45128"/>
    <w:rsid w:val="00E45E54"/>
    <w:rsid w:val="00E465BC"/>
    <w:rsid w:val="00E63C07"/>
    <w:rsid w:val="00E63C84"/>
    <w:rsid w:val="00E65E5E"/>
    <w:rsid w:val="00E7264B"/>
    <w:rsid w:val="00E729E7"/>
    <w:rsid w:val="00E749A9"/>
    <w:rsid w:val="00E76447"/>
    <w:rsid w:val="00E808F2"/>
    <w:rsid w:val="00E847B4"/>
    <w:rsid w:val="00E86F5F"/>
    <w:rsid w:val="00E9159E"/>
    <w:rsid w:val="00E91E99"/>
    <w:rsid w:val="00E923CC"/>
    <w:rsid w:val="00E927A6"/>
    <w:rsid w:val="00E92AE0"/>
    <w:rsid w:val="00E93FC5"/>
    <w:rsid w:val="00E951B4"/>
    <w:rsid w:val="00E95C38"/>
    <w:rsid w:val="00E95D55"/>
    <w:rsid w:val="00E95F38"/>
    <w:rsid w:val="00E9771F"/>
    <w:rsid w:val="00EA1E9D"/>
    <w:rsid w:val="00EA2B20"/>
    <w:rsid w:val="00EA3BBB"/>
    <w:rsid w:val="00EA47F1"/>
    <w:rsid w:val="00EA781E"/>
    <w:rsid w:val="00EB21C3"/>
    <w:rsid w:val="00EC3AB2"/>
    <w:rsid w:val="00EC648A"/>
    <w:rsid w:val="00ED0ADC"/>
    <w:rsid w:val="00ED4CAF"/>
    <w:rsid w:val="00ED7CDF"/>
    <w:rsid w:val="00EE04A9"/>
    <w:rsid w:val="00EE3A97"/>
    <w:rsid w:val="00EE7BC4"/>
    <w:rsid w:val="00EF09F6"/>
    <w:rsid w:val="00EF0FD0"/>
    <w:rsid w:val="00EF5688"/>
    <w:rsid w:val="00EF5C0B"/>
    <w:rsid w:val="00EF7928"/>
    <w:rsid w:val="00F02777"/>
    <w:rsid w:val="00F06389"/>
    <w:rsid w:val="00F063BA"/>
    <w:rsid w:val="00F1444A"/>
    <w:rsid w:val="00F14515"/>
    <w:rsid w:val="00F176E7"/>
    <w:rsid w:val="00F228FE"/>
    <w:rsid w:val="00F23954"/>
    <w:rsid w:val="00F2490D"/>
    <w:rsid w:val="00F25C45"/>
    <w:rsid w:val="00F26D35"/>
    <w:rsid w:val="00F277D5"/>
    <w:rsid w:val="00F33A0D"/>
    <w:rsid w:val="00F524A9"/>
    <w:rsid w:val="00F536EA"/>
    <w:rsid w:val="00F6112B"/>
    <w:rsid w:val="00F713FD"/>
    <w:rsid w:val="00F77B67"/>
    <w:rsid w:val="00F80228"/>
    <w:rsid w:val="00F90E40"/>
    <w:rsid w:val="00F928CA"/>
    <w:rsid w:val="00F93BD8"/>
    <w:rsid w:val="00FA0F6F"/>
    <w:rsid w:val="00FA73B1"/>
    <w:rsid w:val="00FB04C5"/>
    <w:rsid w:val="00FC245A"/>
    <w:rsid w:val="00FC3B86"/>
    <w:rsid w:val="00FC5B24"/>
    <w:rsid w:val="00FD0050"/>
    <w:rsid w:val="00FD3415"/>
    <w:rsid w:val="00FD3F48"/>
    <w:rsid w:val="00FD4387"/>
    <w:rsid w:val="00FD4F66"/>
    <w:rsid w:val="00FE5BEC"/>
    <w:rsid w:val="00FE7249"/>
    <w:rsid w:val="00FE7287"/>
    <w:rsid w:val="00FF22C9"/>
    <w:rsid w:val="00FF2F23"/>
    <w:rsid w:val="00FF30A0"/>
    <w:rsid w:val="011D60EC"/>
    <w:rsid w:val="02E97852"/>
    <w:rsid w:val="03B6A733"/>
    <w:rsid w:val="0465D305"/>
    <w:rsid w:val="056E3A3F"/>
    <w:rsid w:val="0927DB59"/>
    <w:rsid w:val="0930E5C1"/>
    <w:rsid w:val="0AFC8B07"/>
    <w:rsid w:val="0B36C043"/>
    <w:rsid w:val="0CA6F019"/>
    <w:rsid w:val="10D105AF"/>
    <w:rsid w:val="1565415F"/>
    <w:rsid w:val="165B6232"/>
    <w:rsid w:val="1719D576"/>
    <w:rsid w:val="19FF8E6D"/>
    <w:rsid w:val="1B1C393F"/>
    <w:rsid w:val="1C861D7B"/>
    <w:rsid w:val="1F6A68CA"/>
    <w:rsid w:val="1FD03090"/>
    <w:rsid w:val="20F376BA"/>
    <w:rsid w:val="23754A93"/>
    <w:rsid w:val="253C9558"/>
    <w:rsid w:val="2D73926D"/>
    <w:rsid w:val="3303878B"/>
    <w:rsid w:val="34511557"/>
    <w:rsid w:val="357386E8"/>
    <w:rsid w:val="36470E16"/>
    <w:rsid w:val="36C7B31F"/>
    <w:rsid w:val="38B84CFD"/>
    <w:rsid w:val="3D5DFDD8"/>
    <w:rsid w:val="426EDE06"/>
    <w:rsid w:val="4283AF4A"/>
    <w:rsid w:val="44036FC3"/>
    <w:rsid w:val="4447D1BF"/>
    <w:rsid w:val="45350C7E"/>
    <w:rsid w:val="45DA6CB6"/>
    <w:rsid w:val="50412D07"/>
    <w:rsid w:val="5413F57C"/>
    <w:rsid w:val="543E2873"/>
    <w:rsid w:val="5614D72E"/>
    <w:rsid w:val="57878194"/>
    <w:rsid w:val="5792065B"/>
    <w:rsid w:val="5CAA53A4"/>
    <w:rsid w:val="5CFF8E40"/>
    <w:rsid w:val="5E28740B"/>
    <w:rsid w:val="5EA1B795"/>
    <w:rsid w:val="5F676075"/>
    <w:rsid w:val="61C84F56"/>
    <w:rsid w:val="63024FE5"/>
    <w:rsid w:val="6387B20F"/>
    <w:rsid w:val="65307A6A"/>
    <w:rsid w:val="6580DBE0"/>
    <w:rsid w:val="67A4AF61"/>
    <w:rsid w:val="6BCBE7E9"/>
    <w:rsid w:val="6C638C07"/>
    <w:rsid w:val="701411A6"/>
    <w:rsid w:val="74BFA645"/>
    <w:rsid w:val="7521A5C0"/>
    <w:rsid w:val="78A879F1"/>
    <w:rsid w:val="79164095"/>
    <w:rsid w:val="792F90AB"/>
    <w:rsid w:val="7AAF4E57"/>
    <w:rsid w:val="7AC747C4"/>
    <w:rsid w:val="7C446ED2"/>
    <w:rsid w:val="7C508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30EC"/>
  <w15:chartTrackingRefBased/>
  <w15:docId w15:val="{1D3EF9B8-B3AF-483B-A814-B477966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BA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E16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E16"/>
    <w:pPr>
      <w:keepNext/>
      <w:keepLines/>
      <w:numPr>
        <w:numId w:val="3"/>
      </w:numPr>
      <w:spacing w:before="40" w:after="0"/>
      <w:outlineLvl w:val="1"/>
    </w:pPr>
    <w:rPr>
      <w:rFonts w:eastAsiaTheme="majorEastAsia" w:cs="Arial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E16"/>
    <w:pPr>
      <w:keepNext/>
      <w:keepLines/>
      <w:numPr>
        <w:ilvl w:val="1"/>
        <w:numId w:val="3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E16"/>
    <w:pPr>
      <w:keepNext/>
      <w:keepLines/>
      <w:numPr>
        <w:ilvl w:val="2"/>
        <w:numId w:val="3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E1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B7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B7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B7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B7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E16"/>
    <w:rPr>
      <w:rFonts w:ascii="Arial" w:eastAsiaTheme="majorEastAsia" w:hAnsi="Arial" w:cstheme="majorBidi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25"/>
  </w:style>
  <w:style w:type="paragraph" w:styleId="Footer">
    <w:name w:val="footer"/>
    <w:basedOn w:val="Normal"/>
    <w:link w:val="Foot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5"/>
  </w:style>
  <w:style w:type="paragraph" w:styleId="TOCHeading">
    <w:name w:val="TOC Heading"/>
    <w:basedOn w:val="Heading1"/>
    <w:next w:val="Normal"/>
    <w:uiPriority w:val="39"/>
    <w:unhideWhenUsed/>
    <w:qFormat/>
    <w:rsid w:val="00995125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ListParagraph">
    <w:name w:val="List Paragraph"/>
    <w:aliases w:val="Numbered List Paragraph"/>
    <w:basedOn w:val="Normal"/>
    <w:uiPriority w:val="34"/>
    <w:qFormat/>
    <w:rsid w:val="00995125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99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82634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0B36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E16"/>
    <w:rPr>
      <w:rFonts w:ascii="Arial" w:eastAsiaTheme="majorEastAsia" w:hAnsi="Arial" w:cs="Arial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13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E9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E6E1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6E16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E16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B7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B7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1NoNumbers">
    <w:name w:val="Heading 1 (No Numbers)"/>
    <w:basedOn w:val="Heading1"/>
    <w:link w:val="Heading1NoNumbersChar"/>
    <w:rsid w:val="000A750A"/>
    <w:pPr>
      <w:numPr>
        <w:numId w:val="0"/>
      </w:numPr>
      <w:ind w:left="432" w:hanging="432"/>
    </w:pPr>
    <w:rPr>
      <w:rFonts w:cs="Arial"/>
      <w:szCs w:val="24"/>
    </w:rPr>
  </w:style>
  <w:style w:type="character" w:customStyle="1" w:styleId="Heading1NoNumbersChar">
    <w:name w:val="Heading 1 (No Numbers) Char"/>
    <w:basedOn w:val="Heading1Char"/>
    <w:link w:val="Heading1NoNumbers"/>
    <w:rsid w:val="000A750A"/>
    <w:rPr>
      <w:rFonts w:ascii="Arial" w:eastAsiaTheme="majorEastAsia" w:hAnsi="Arial" w:cs="Arial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2634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634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E923CC"/>
    <w:pPr>
      <w:spacing w:after="100"/>
      <w:ind w:left="440"/>
    </w:pPr>
  </w:style>
  <w:style w:type="character" w:customStyle="1" w:styleId="normaltextrun">
    <w:name w:val="normaltextrun"/>
    <w:basedOn w:val="DefaultParagraphFont"/>
    <w:rsid w:val="003D76CF"/>
  </w:style>
  <w:style w:type="character" w:customStyle="1" w:styleId="eop">
    <w:name w:val="eop"/>
    <w:basedOn w:val="DefaultParagraphFont"/>
    <w:rsid w:val="003D76CF"/>
  </w:style>
  <w:style w:type="paragraph" w:customStyle="1" w:styleId="Heading2NoNumbers">
    <w:name w:val="Heading 2 (No Numbers)"/>
    <w:basedOn w:val="Heading2"/>
    <w:link w:val="Heading2NoNumbersChar"/>
    <w:rsid w:val="00DF4488"/>
    <w:pPr>
      <w:numPr>
        <w:numId w:val="0"/>
      </w:numPr>
      <w:ind w:left="720"/>
    </w:pPr>
  </w:style>
  <w:style w:type="paragraph" w:customStyle="1" w:styleId="Heading3NoNumbers">
    <w:name w:val="Heading 3 (No Numbers)"/>
    <w:basedOn w:val="Heading3"/>
    <w:link w:val="Heading3NoNumbersChar"/>
    <w:rsid w:val="00DF4488"/>
    <w:pPr>
      <w:numPr>
        <w:ilvl w:val="0"/>
        <w:numId w:val="0"/>
      </w:numPr>
      <w:ind w:left="1440"/>
    </w:pPr>
  </w:style>
  <w:style w:type="character" w:customStyle="1" w:styleId="Heading2NoNumbersChar">
    <w:name w:val="Heading 2 (No Numbers) Char"/>
    <w:basedOn w:val="Heading2Char"/>
    <w:link w:val="Heading2NoNumbers"/>
    <w:rsid w:val="00DF4488"/>
    <w:rPr>
      <w:rFonts w:ascii="Arial" w:eastAsiaTheme="majorEastAsia" w:hAnsi="Arial" w:cs="Arial"/>
      <w:b/>
      <w:sz w:val="24"/>
      <w:szCs w:val="24"/>
    </w:rPr>
  </w:style>
  <w:style w:type="character" w:customStyle="1" w:styleId="Heading3NoNumbersChar">
    <w:name w:val="Heading 3 (No Numbers) Char"/>
    <w:basedOn w:val="Heading3Char"/>
    <w:link w:val="Heading3NoNumbers"/>
    <w:rsid w:val="00DF4488"/>
    <w:rPr>
      <w:rFonts w:ascii="Arial" w:eastAsiaTheme="majorEastAsia" w:hAnsi="Arial" w:cstheme="majorBidi"/>
      <w:b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7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7D8"/>
    <w:rPr>
      <w:rFonts w:ascii="Arial" w:hAnsi="Arial"/>
      <w:i/>
      <w:iCs/>
      <w:sz w:val="24"/>
    </w:rPr>
  </w:style>
  <w:style w:type="numbering" w:customStyle="1" w:styleId="Headings">
    <w:name w:val="Headings"/>
    <w:uiPriority w:val="99"/>
    <w:rsid w:val="00625263"/>
    <w:pPr>
      <w:numPr>
        <w:numId w:val="2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D19CC"/>
    <w:pPr>
      <w:spacing w:after="100"/>
      <w:ind w:left="720"/>
    </w:pPr>
  </w:style>
  <w:style w:type="paragraph" w:customStyle="1" w:styleId="paragraph">
    <w:name w:val="paragraph"/>
    <w:basedOn w:val="Normal"/>
    <w:rsid w:val="00112A26"/>
    <w:pPr>
      <w:spacing w:before="100" w:beforeAutospacing="1" w:afterLines="0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33A0D"/>
    <w:pPr>
      <w:widowControl w:val="0"/>
      <w:autoSpaceDE w:val="0"/>
      <w:autoSpaceDN w:val="0"/>
      <w:spacing w:afterLines="0" w:after="0" w:line="240" w:lineRule="auto"/>
    </w:pPr>
    <w:rPr>
      <w:rFonts w:asciiTheme="minorHAnsi" w:hAnsiTheme="minorHAns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A0D"/>
    <w:rPr>
      <w:rFonts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7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peakgaelic.sco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search.nls.uk/primo-explore/search?vid=44NLS_VU1&amp;lang=gd_G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nmean-aite.scot/searchable-ma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idhlig.scot/gd/planaichean-gaidhlig/plana-canain-naiseanta-gaidhlig/" TargetMode="External"/><Relationship Id="rId23" Type="http://schemas.openxmlformats.org/officeDocument/2006/relationships/fontTable" Target="fontTable.xml"/><Relationship Id="Ra46d0016f0184423" Type="http://schemas.microsoft.com/office/2019/09/relationships/intelligence" Target="intelligenc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sitscotland.org/tourism-events-industry/strategies/gaeli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8d104-5711-4b2a-acc8-bea9b4f70408" xsi:nil="true"/>
    <c129ed3469ba4296a865a64308bac7f9 xmlns="9178d104-5711-4b2a-acc8-bea9b4f70408">
      <Terms xmlns="http://schemas.microsoft.com/office/infopath/2007/PartnerControls"/>
    </c129ed3469ba4296a865a64308bac7f9>
    <PolicyOrTemplate xmlns="4703493c-998d-4118-88b2-da808823be55" xsi:nil="true"/>
    <SharedWithUsers xmlns="4703493c-998d-4118-88b2-da808823be55">
      <UserInfo>
        <DisplayName/>
        <AccountId xsi:nil="true"/>
        <AccountType/>
      </UserInfo>
    </SharedWithUsers>
    <_dlc_DocId xmlns="4703493c-998d-4118-88b2-da808823be55">NATLIB-633838967-121367</_dlc_DocId>
    <_dlc_DocIdUrl xmlns="4703493c-998d-4118-88b2-da808823be55">
      <Url>https://natlibscotland.sharepoint.com/sites/llt/_layouts/15/DocIdRedir.aspx?ID=NATLIB-633838967-121367</Url>
      <Description>NATLIB-633838967-121367</Description>
    </_dlc_DocIdUrl>
    <lcf76f155ced4ddcb4097134ff3c332f xmlns="790f5319-da17-498e-a369-3d570bd1b93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_Flow_SignoffStatus xmlns="790f5319-da17-498e-a369-3d570bd1b93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0C047-69C6-4291-A3EE-BFDE989A224E}">
  <ds:schemaRefs>
    <ds:schemaRef ds:uri="http://schemas.microsoft.com/office/2006/metadata/properties"/>
    <ds:schemaRef ds:uri="http://schemas.microsoft.com/office/infopath/2007/PartnerControls"/>
    <ds:schemaRef ds:uri="9178d104-5711-4b2a-acc8-bea9b4f70408"/>
    <ds:schemaRef ds:uri="4703493c-998d-4118-88b2-da808823be55"/>
    <ds:schemaRef ds:uri="790f5319-da17-498e-a369-3d570bd1b9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F5D816-9E39-4B10-B3ED-EA6AEEF151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225071-75B7-466E-8854-F2117C5C0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15F6E-D469-4FA1-BC63-BC0B6C03F6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1AC30-C495-40F8-A1B5-45417416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8169</Words>
  <Characters>46569</Characters>
  <Application>Microsoft Office Word</Application>
  <DocSecurity>2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Ashby-Coventry, Danielle</cp:lastModifiedBy>
  <cp:revision>37</cp:revision>
  <cp:lastPrinted>2025-07-29T14:28:00Z</cp:lastPrinted>
  <dcterms:created xsi:type="dcterms:W3CDTF">2025-07-30T12:05:00Z</dcterms:created>
  <dcterms:modified xsi:type="dcterms:W3CDTF">2025-08-20T11:15:00Z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0x010100F891BD4143A1CF45B839EA559C37E03E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RecordType">
    <vt:lpwstr/>
  </property>
  <property fmtid="{D5CDD505-2E9C-101B-9397-08002B2CF9AE}" pid="7" name="MediaServiceImageTags">
    <vt:lpwstr/>
  </property>
  <property fmtid="{D5CDD505-2E9C-101B-9397-08002B2CF9AE}" pid="8" name="_dlc_DocIdItemGuid">
    <vt:lpwstr>3910370d-4ea7-4a71-b0f8-949bcfef9bc8</vt:lpwstr>
  </property>
</Properties>
</file>