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F9DF" w14:textId="77777777" w:rsidR="00181EC1" w:rsidRPr="00477EA8" w:rsidRDefault="00181EC1" w:rsidP="00953924">
      <w:pPr>
        <w:pStyle w:val="Heading1"/>
      </w:pPr>
      <w:r w:rsidRPr="00477EA8">
        <w:t>National Library of Scotland</w:t>
      </w:r>
    </w:p>
    <w:p w14:paraId="2C92F9E0" w14:textId="77777777" w:rsidR="00181EC1" w:rsidRPr="00477EA8" w:rsidRDefault="00181EC1" w:rsidP="00953924">
      <w:pPr>
        <w:pStyle w:val="Heading1"/>
      </w:pPr>
      <w:r w:rsidRPr="00477EA8">
        <w:t>Equality Impact Assessment (</w:t>
      </w:r>
      <w:proofErr w:type="spellStart"/>
      <w:r w:rsidRPr="00477EA8">
        <w:t>EqIA</w:t>
      </w:r>
      <w:proofErr w:type="spellEnd"/>
      <w:r w:rsidRPr="00477EA8">
        <w:t>)</w:t>
      </w:r>
    </w:p>
    <w:p w14:paraId="2C92F9E1" w14:textId="2C564029" w:rsidR="00181EC1" w:rsidRPr="00477EA8" w:rsidRDefault="00181EC1" w:rsidP="00953924">
      <w:pPr>
        <w:pStyle w:val="Heading1"/>
      </w:pPr>
      <w:r w:rsidRPr="00477EA8">
        <w:t>Full Assessment</w:t>
      </w:r>
      <w:r w:rsidR="00477EA8">
        <w:t xml:space="preserve"> Form</w:t>
      </w:r>
    </w:p>
    <w:p w14:paraId="2C92F9E2" w14:textId="77777777" w:rsidR="00181EC1" w:rsidRPr="00477EA8" w:rsidRDefault="00181EC1" w:rsidP="00181EC1">
      <w:pPr>
        <w:spacing w:after="0"/>
        <w:rPr>
          <w:rFonts w:ascii="Atkinson Hyperlegible" w:eastAsia="Calibri" w:hAnsi="Atkinson Hyperlegible" w:cs="Arial"/>
          <w:sz w:val="24"/>
          <w:szCs w:val="24"/>
        </w:rPr>
      </w:pPr>
    </w:p>
    <w:p w14:paraId="2C92F9E3" w14:textId="1E7CF2BD" w:rsidR="00181EC1" w:rsidRPr="00477EA8" w:rsidRDefault="5B1ECE2D" w:rsidP="16A52C3E">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Full assessment should be completed </w:t>
      </w:r>
      <w:r w:rsidRPr="6A559651">
        <w:rPr>
          <w:rFonts w:ascii="Atkinson Hyperlegible" w:eastAsia="Calibri" w:hAnsi="Atkinson Hyperlegible" w:cs="Arial"/>
          <w:b/>
          <w:bCs/>
          <w:sz w:val="24"/>
          <w:szCs w:val="24"/>
        </w:rPr>
        <w:t>as early as possible</w:t>
      </w:r>
      <w:r w:rsidRPr="6A559651">
        <w:rPr>
          <w:rFonts w:ascii="Atkinson Hyperlegible" w:eastAsia="Calibri" w:hAnsi="Atkinson Hyperlegible" w:cs="Arial"/>
          <w:sz w:val="24"/>
          <w:szCs w:val="24"/>
        </w:rPr>
        <w:t xml:space="preserve"> in the development of </w:t>
      </w:r>
      <w:r w:rsidR="083CB80C" w:rsidRPr="6A559651">
        <w:rPr>
          <w:rFonts w:ascii="Atkinson Hyperlegible" w:eastAsia="Calibri" w:hAnsi="Atkinson Hyperlegible" w:cs="Arial"/>
          <w:sz w:val="24"/>
          <w:szCs w:val="24"/>
        </w:rPr>
        <w:t xml:space="preserve">any new </w:t>
      </w:r>
      <w:r w:rsidR="0D6392B5" w:rsidRPr="6A559651">
        <w:rPr>
          <w:rFonts w:ascii="Atkinson Hyperlegible" w:eastAsia="Calibri" w:hAnsi="Atkinson Hyperlegible" w:cs="Arial"/>
          <w:sz w:val="24"/>
          <w:szCs w:val="24"/>
        </w:rPr>
        <w:t xml:space="preserve">or significantly revised </w:t>
      </w:r>
      <w:r w:rsidRPr="6A559651">
        <w:rPr>
          <w:rFonts w:ascii="Atkinson Hyperlegible" w:eastAsia="Calibri" w:hAnsi="Atkinson Hyperlegible" w:cs="Arial"/>
          <w:sz w:val="24"/>
          <w:szCs w:val="24"/>
        </w:rPr>
        <w:t>policy or activity</w:t>
      </w:r>
      <w:r w:rsidR="4C7A38DB" w:rsidRPr="6A559651">
        <w:rPr>
          <w:rFonts w:ascii="Atkinson Hyperlegible" w:eastAsia="Calibri" w:hAnsi="Atkinson Hyperlegible" w:cs="Arial"/>
          <w:sz w:val="24"/>
          <w:szCs w:val="24"/>
        </w:rPr>
        <w:t>, for instance</w:t>
      </w:r>
      <w:r w:rsidR="4919754E" w:rsidRPr="6A559651">
        <w:rPr>
          <w:rFonts w:ascii="Atkinson Hyperlegible" w:eastAsia="Calibri" w:hAnsi="Atkinson Hyperlegible" w:cs="Arial"/>
          <w:sz w:val="24"/>
          <w:szCs w:val="24"/>
        </w:rPr>
        <w:t>,</w:t>
      </w:r>
      <w:r w:rsidR="4C7A38DB" w:rsidRPr="6A559651">
        <w:rPr>
          <w:rFonts w:ascii="Atkinson Hyperlegible" w:eastAsia="Calibri" w:hAnsi="Atkinson Hyperlegible" w:cs="Arial"/>
          <w:sz w:val="24"/>
          <w:szCs w:val="24"/>
        </w:rPr>
        <w:t xml:space="preserve"> a process, project, service or major event</w:t>
      </w:r>
      <w:r w:rsidR="1C7FBBC1" w:rsidRPr="6A559651">
        <w:rPr>
          <w:rFonts w:ascii="Atkinson Hyperlegible" w:eastAsia="Calibri" w:hAnsi="Atkinson Hyperlegible" w:cs="Arial"/>
          <w:sz w:val="24"/>
          <w:szCs w:val="24"/>
        </w:rPr>
        <w:t xml:space="preserve"> </w:t>
      </w:r>
      <w:r w:rsidRPr="6A559651">
        <w:rPr>
          <w:rFonts w:ascii="Atkinson Hyperlegible" w:eastAsia="Calibri" w:hAnsi="Atkinson Hyperlegible" w:cs="Arial"/>
          <w:sz w:val="24"/>
          <w:szCs w:val="24"/>
        </w:rPr>
        <w:t>and in all cases before the policy or activity is considered by LLT.  A</w:t>
      </w:r>
      <w:r w:rsidR="63217B78" w:rsidRPr="6A559651">
        <w:rPr>
          <w:rFonts w:ascii="Atkinson Hyperlegible" w:eastAsia="Calibri" w:hAnsi="Atkinson Hyperlegible" w:cs="Arial"/>
          <w:sz w:val="24"/>
          <w:szCs w:val="24"/>
        </w:rPr>
        <w:t>n initial</w:t>
      </w:r>
      <w:r w:rsidRPr="6A559651">
        <w:rPr>
          <w:rFonts w:ascii="Atkinson Hyperlegible" w:eastAsia="Calibri" w:hAnsi="Atkinson Hyperlegible" w:cs="Arial"/>
          <w:sz w:val="24"/>
          <w:szCs w:val="24"/>
        </w:rPr>
        <w:t xml:space="preserve"> screening assessment should be undertaken first to determine whether a full assessment is required. </w:t>
      </w:r>
      <w:r w:rsidR="0A8E4CF8" w:rsidRPr="6A559651">
        <w:rPr>
          <w:rFonts w:ascii="Atkinson Hyperlegible" w:eastAsia="Calibri" w:hAnsi="Atkinson Hyperlegible" w:cs="Arial"/>
          <w:sz w:val="24"/>
          <w:szCs w:val="24"/>
        </w:rPr>
        <w:t xml:space="preserve">The Full Assessment Form should be discussed with </w:t>
      </w:r>
      <w:r w:rsidR="414082E1" w:rsidRPr="6A559651">
        <w:rPr>
          <w:rFonts w:ascii="Atkinson Hyperlegible" w:eastAsia="Calibri" w:hAnsi="Atkinson Hyperlegible" w:cs="Arial"/>
          <w:sz w:val="24"/>
          <w:szCs w:val="24"/>
        </w:rPr>
        <w:t xml:space="preserve">and signed by </w:t>
      </w:r>
      <w:r w:rsidR="4D65E088" w:rsidRPr="6A559651">
        <w:rPr>
          <w:rFonts w:ascii="Atkinson Hyperlegible" w:eastAsia="Calibri" w:hAnsi="Atkinson Hyperlegible" w:cs="Arial"/>
          <w:sz w:val="24"/>
          <w:szCs w:val="24"/>
        </w:rPr>
        <w:t xml:space="preserve">the relevant </w:t>
      </w:r>
      <w:r w:rsidR="5A4EB05B" w:rsidRPr="6A559651">
        <w:rPr>
          <w:rFonts w:ascii="Atkinson Hyperlegible" w:eastAsia="Calibri" w:hAnsi="Atkinson Hyperlegible" w:cs="Arial"/>
          <w:sz w:val="24"/>
          <w:szCs w:val="24"/>
        </w:rPr>
        <w:t xml:space="preserve">owner and </w:t>
      </w:r>
      <w:r w:rsidR="4D65E088" w:rsidRPr="6A559651">
        <w:rPr>
          <w:rFonts w:ascii="Atkinson Hyperlegible" w:eastAsia="Calibri" w:hAnsi="Atkinson Hyperlegible" w:cs="Arial"/>
          <w:sz w:val="24"/>
          <w:szCs w:val="24"/>
        </w:rPr>
        <w:t>Director</w:t>
      </w:r>
      <w:r w:rsidR="414082E1" w:rsidRPr="6A559651">
        <w:rPr>
          <w:rFonts w:ascii="Atkinson Hyperlegible" w:eastAsia="Calibri" w:hAnsi="Atkinson Hyperlegible" w:cs="Arial"/>
          <w:sz w:val="24"/>
          <w:szCs w:val="24"/>
        </w:rPr>
        <w:t>.</w:t>
      </w:r>
    </w:p>
    <w:p w14:paraId="0BB11136" w14:textId="31CA8E97" w:rsidR="6A559651" w:rsidRDefault="6A559651" w:rsidP="6A559651">
      <w:pPr>
        <w:spacing w:after="0"/>
        <w:rPr>
          <w:rFonts w:ascii="Atkinson Hyperlegible" w:eastAsia="Calibri" w:hAnsi="Atkinson Hyperlegible" w:cs="Arial"/>
          <w:sz w:val="24"/>
          <w:szCs w:val="24"/>
        </w:rPr>
      </w:pPr>
    </w:p>
    <w:p w14:paraId="5671B113" w14:textId="341A7B00" w:rsidR="2B067EA3" w:rsidRDefault="2B067EA3"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This </w:t>
      </w:r>
      <w:r w:rsidR="2946C9DB" w:rsidRPr="6A559651">
        <w:rPr>
          <w:rFonts w:ascii="Atkinson Hyperlegible" w:eastAsia="Calibri" w:hAnsi="Atkinson Hyperlegible" w:cs="Arial"/>
          <w:sz w:val="24"/>
          <w:szCs w:val="24"/>
        </w:rPr>
        <w:t xml:space="preserve">Equality Impact Assessment is combined with two </w:t>
      </w:r>
      <w:r w:rsidR="5198BA7D" w:rsidRPr="6A559651">
        <w:rPr>
          <w:rFonts w:ascii="Atkinson Hyperlegible" w:eastAsia="Calibri" w:hAnsi="Atkinson Hyperlegible" w:cs="Arial"/>
          <w:sz w:val="24"/>
          <w:szCs w:val="24"/>
        </w:rPr>
        <w:t>related</w:t>
      </w:r>
      <w:r w:rsidR="50C04B52" w:rsidRPr="6A559651">
        <w:rPr>
          <w:rFonts w:ascii="Atkinson Hyperlegible" w:eastAsia="Calibri" w:hAnsi="Atkinson Hyperlegible" w:cs="Arial"/>
          <w:sz w:val="24"/>
          <w:szCs w:val="24"/>
        </w:rPr>
        <w:t xml:space="preserve"> assessments:</w:t>
      </w:r>
      <w:r w:rsidR="500F83B9" w:rsidRPr="6A559651">
        <w:rPr>
          <w:rFonts w:ascii="Atkinson Hyperlegible" w:eastAsia="Calibri" w:hAnsi="Atkinson Hyperlegible" w:cs="Arial"/>
          <w:sz w:val="24"/>
          <w:szCs w:val="24"/>
        </w:rPr>
        <w:t xml:space="preserve"> the Fairer Scotland Duty</w:t>
      </w:r>
      <w:r w:rsidR="0EF347F7" w:rsidRPr="6A559651">
        <w:rPr>
          <w:rFonts w:ascii="Atkinson Hyperlegible" w:eastAsia="Calibri" w:hAnsi="Atkinson Hyperlegible" w:cs="Arial"/>
          <w:sz w:val="24"/>
          <w:szCs w:val="24"/>
        </w:rPr>
        <w:t xml:space="preserve"> and the</w:t>
      </w:r>
      <w:r w:rsidR="018AD3CB" w:rsidRPr="6A559651">
        <w:rPr>
          <w:rFonts w:ascii="Atkinson Hyperlegible" w:eastAsia="Calibri" w:hAnsi="Atkinson Hyperlegible" w:cs="Arial"/>
          <w:sz w:val="24"/>
          <w:szCs w:val="24"/>
        </w:rPr>
        <w:t xml:space="preserve"> </w:t>
      </w:r>
      <w:r w:rsidR="0EF347F7" w:rsidRPr="6A559651">
        <w:rPr>
          <w:rFonts w:ascii="Atkinson Hyperlegible" w:eastAsia="Calibri" w:hAnsi="Atkinson Hyperlegible" w:cs="Arial"/>
          <w:sz w:val="24"/>
          <w:szCs w:val="24"/>
        </w:rPr>
        <w:t>Co</w:t>
      </w:r>
      <w:r w:rsidR="5D1CFF3C" w:rsidRPr="6A559651">
        <w:rPr>
          <w:rFonts w:ascii="Atkinson Hyperlegible" w:eastAsia="Calibri" w:hAnsi="Atkinson Hyperlegible" w:cs="Arial"/>
          <w:sz w:val="24"/>
          <w:szCs w:val="24"/>
        </w:rPr>
        <w:t>nsumer Duty Assessment</w:t>
      </w:r>
      <w:r w:rsidR="592C9D29" w:rsidRPr="6A559651">
        <w:rPr>
          <w:rFonts w:ascii="Atkinson Hyperlegible" w:eastAsia="Calibri" w:hAnsi="Atkinson Hyperlegible" w:cs="Arial"/>
          <w:sz w:val="24"/>
          <w:szCs w:val="24"/>
        </w:rPr>
        <w:t>s</w:t>
      </w:r>
      <w:r w:rsidR="11910C14" w:rsidRPr="6A559651">
        <w:rPr>
          <w:rFonts w:ascii="Atkinson Hyperlegible" w:eastAsia="Calibri" w:hAnsi="Atkinson Hyperlegible" w:cs="Arial"/>
          <w:sz w:val="24"/>
          <w:szCs w:val="24"/>
        </w:rPr>
        <w:t xml:space="preserve">. </w:t>
      </w:r>
    </w:p>
    <w:p w14:paraId="2C92F9E4" w14:textId="77777777" w:rsidR="00181EC1" w:rsidRPr="00477EA8" w:rsidRDefault="00181EC1" w:rsidP="00181EC1">
      <w:pPr>
        <w:spacing w:after="0"/>
        <w:rPr>
          <w:rFonts w:ascii="Atkinson Hyperlegible" w:eastAsia="Calibri" w:hAnsi="Atkinson Hyperlegible"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577"/>
      </w:tblGrid>
      <w:tr w:rsidR="00181EC1" w:rsidRPr="00477EA8" w14:paraId="2C92F9E7" w14:textId="77777777" w:rsidTr="4DB25C9F">
        <w:tc>
          <w:tcPr>
            <w:tcW w:w="3510" w:type="dxa"/>
          </w:tcPr>
          <w:p w14:paraId="2C92F9E5" w14:textId="77777777" w:rsidR="00181EC1" w:rsidRPr="00477EA8" w:rsidRDefault="00181EC1" w:rsidP="00181EC1">
            <w:pPr>
              <w:rPr>
                <w:rFonts w:ascii="Atkinson Hyperlegible" w:eastAsia="Calibri" w:hAnsi="Atkinson Hyperlegible" w:cs="Arial"/>
                <w:sz w:val="24"/>
                <w:szCs w:val="24"/>
              </w:rPr>
            </w:pPr>
            <w:r w:rsidRPr="00477EA8">
              <w:rPr>
                <w:rFonts w:ascii="Atkinson Hyperlegible" w:eastAsia="Calibri" w:hAnsi="Atkinson Hyperlegible" w:cs="Arial"/>
                <w:sz w:val="24"/>
                <w:szCs w:val="24"/>
              </w:rPr>
              <w:t>Title of new or revised policy or activity to be assessed:</w:t>
            </w:r>
          </w:p>
        </w:tc>
        <w:tc>
          <w:tcPr>
            <w:tcW w:w="5732" w:type="dxa"/>
          </w:tcPr>
          <w:p w14:paraId="2C92F9E6" w14:textId="5485BB0D" w:rsidR="00181EC1" w:rsidRPr="00477EA8" w:rsidRDefault="00D5364E" w:rsidP="00181EC1">
            <w:pPr>
              <w:rPr>
                <w:rFonts w:ascii="Atkinson Hyperlegible" w:eastAsia="Calibri" w:hAnsi="Atkinson Hyperlegible" w:cs="Arial"/>
                <w:sz w:val="24"/>
                <w:szCs w:val="24"/>
              </w:rPr>
            </w:pPr>
            <w:r>
              <w:rPr>
                <w:rFonts w:ascii="Atkinson Hyperlegible" w:eastAsia="Calibri" w:hAnsi="Atkinson Hyperlegible" w:cs="Arial"/>
                <w:sz w:val="24"/>
                <w:szCs w:val="24"/>
              </w:rPr>
              <w:t>'</w:t>
            </w:r>
            <w:r w:rsidR="00D56C96">
              <w:rPr>
                <w:rFonts w:ascii="Atkinson Hyperlegible" w:eastAsia="Calibri" w:hAnsi="Atkinson Hyperlegible" w:cs="Arial"/>
                <w:sz w:val="24"/>
                <w:szCs w:val="24"/>
              </w:rPr>
              <w:t>Paperback Revolution</w:t>
            </w:r>
            <w:r>
              <w:rPr>
                <w:rFonts w:ascii="Atkinson Hyperlegible" w:eastAsia="Calibri" w:hAnsi="Atkinson Hyperlegible" w:cs="Arial"/>
                <w:sz w:val="24"/>
                <w:szCs w:val="24"/>
              </w:rPr>
              <w:t>'</w:t>
            </w:r>
            <w:r w:rsidR="00802123">
              <w:rPr>
                <w:rFonts w:ascii="Atkinson Hyperlegible" w:eastAsia="Calibri" w:hAnsi="Atkinson Hyperlegible" w:cs="Arial"/>
                <w:sz w:val="24"/>
                <w:szCs w:val="24"/>
              </w:rPr>
              <w:t xml:space="preserve"> </w:t>
            </w:r>
            <w:r w:rsidR="00D56C96">
              <w:rPr>
                <w:rFonts w:ascii="Atkinson Hyperlegible" w:eastAsia="Calibri" w:hAnsi="Atkinson Hyperlegible" w:cs="Arial"/>
                <w:sz w:val="24"/>
                <w:szCs w:val="24"/>
              </w:rPr>
              <w:t>Collections in Focus display</w:t>
            </w:r>
            <w:r w:rsidR="00802123">
              <w:rPr>
                <w:rFonts w:ascii="Atkinson Hyperlegible" w:eastAsia="Calibri" w:hAnsi="Atkinson Hyperlegible" w:cs="Arial"/>
                <w:sz w:val="24"/>
                <w:szCs w:val="24"/>
              </w:rPr>
              <w:t xml:space="preserve"> (opening </w:t>
            </w:r>
            <w:r w:rsidR="00D56C96">
              <w:rPr>
                <w:rFonts w:ascii="Atkinson Hyperlegible" w:eastAsia="Calibri" w:hAnsi="Atkinson Hyperlegible" w:cs="Arial"/>
                <w:sz w:val="24"/>
                <w:szCs w:val="24"/>
              </w:rPr>
              <w:t>May</w:t>
            </w:r>
            <w:r w:rsidR="00802123">
              <w:rPr>
                <w:rFonts w:ascii="Atkinson Hyperlegible" w:eastAsia="Calibri" w:hAnsi="Atkinson Hyperlegible" w:cs="Arial"/>
                <w:sz w:val="24"/>
                <w:szCs w:val="24"/>
              </w:rPr>
              <w:t xml:space="preserve"> 2026)</w:t>
            </w:r>
          </w:p>
        </w:tc>
      </w:tr>
      <w:tr w:rsidR="00181EC1" w:rsidRPr="00477EA8" w14:paraId="2C92F9EA" w14:textId="77777777" w:rsidTr="4DB25C9F">
        <w:tc>
          <w:tcPr>
            <w:tcW w:w="3510" w:type="dxa"/>
          </w:tcPr>
          <w:p w14:paraId="2C92F9E8" w14:textId="77777777" w:rsidR="00181EC1" w:rsidRPr="00477EA8" w:rsidRDefault="00181EC1" w:rsidP="00181EC1">
            <w:pPr>
              <w:rPr>
                <w:rFonts w:ascii="Atkinson Hyperlegible" w:eastAsia="Calibri" w:hAnsi="Atkinson Hyperlegible" w:cs="Arial"/>
                <w:sz w:val="24"/>
                <w:szCs w:val="24"/>
              </w:rPr>
            </w:pPr>
            <w:r w:rsidRPr="00477EA8">
              <w:rPr>
                <w:rFonts w:ascii="Atkinson Hyperlegible" w:eastAsia="Calibri" w:hAnsi="Atkinson Hyperlegible" w:cs="Arial"/>
                <w:sz w:val="24"/>
                <w:szCs w:val="24"/>
              </w:rPr>
              <w:t>Assessed by:</w:t>
            </w:r>
          </w:p>
        </w:tc>
        <w:tc>
          <w:tcPr>
            <w:tcW w:w="5732" w:type="dxa"/>
          </w:tcPr>
          <w:p w14:paraId="2C92F9E9" w14:textId="0CF3845E" w:rsidR="003D7502" w:rsidRPr="00477EA8" w:rsidRDefault="00802123" w:rsidP="00181EC1">
            <w:pPr>
              <w:rPr>
                <w:rFonts w:ascii="Atkinson Hyperlegible" w:eastAsia="Calibri" w:hAnsi="Atkinson Hyperlegible" w:cs="Arial"/>
                <w:sz w:val="24"/>
                <w:szCs w:val="24"/>
              </w:rPr>
            </w:pPr>
            <w:r>
              <w:rPr>
                <w:rFonts w:ascii="Atkinson Hyperlegible" w:eastAsia="Calibri" w:hAnsi="Atkinson Hyperlegible" w:cs="Arial"/>
                <w:sz w:val="24"/>
                <w:szCs w:val="24"/>
              </w:rPr>
              <w:t>Martha Burns Findlay with the exhibition project team (</w:t>
            </w:r>
            <w:r w:rsidR="00D56C96">
              <w:rPr>
                <w:rFonts w:ascii="Atkinson Hyperlegible" w:eastAsia="Calibri" w:hAnsi="Atkinson Hyperlegible" w:cs="Arial"/>
                <w:sz w:val="24"/>
                <w:szCs w:val="24"/>
              </w:rPr>
              <w:t>Ian Scott, Trevor Thomson, Nicky Brooks</w:t>
            </w:r>
            <w:r>
              <w:rPr>
                <w:rFonts w:ascii="Atkinson Hyperlegible" w:eastAsia="Calibri" w:hAnsi="Atkinson Hyperlegible" w:cs="Arial"/>
                <w:sz w:val="24"/>
                <w:szCs w:val="24"/>
              </w:rPr>
              <w:t xml:space="preserve">).  </w:t>
            </w:r>
          </w:p>
        </w:tc>
      </w:tr>
      <w:tr w:rsidR="00181EC1" w:rsidRPr="00477EA8" w14:paraId="2C92F9ED" w14:textId="77777777" w:rsidTr="4DB25C9F">
        <w:tc>
          <w:tcPr>
            <w:tcW w:w="3510" w:type="dxa"/>
          </w:tcPr>
          <w:p w14:paraId="2C92F9EB" w14:textId="77777777" w:rsidR="00181EC1" w:rsidRPr="00477EA8" w:rsidRDefault="00181EC1" w:rsidP="00181EC1">
            <w:pPr>
              <w:rPr>
                <w:rFonts w:ascii="Atkinson Hyperlegible" w:eastAsia="Calibri" w:hAnsi="Atkinson Hyperlegible" w:cs="Arial"/>
                <w:sz w:val="24"/>
                <w:szCs w:val="24"/>
              </w:rPr>
            </w:pPr>
            <w:r w:rsidRPr="00477EA8">
              <w:rPr>
                <w:rFonts w:ascii="Atkinson Hyperlegible" w:eastAsia="Calibri" w:hAnsi="Atkinson Hyperlegible" w:cs="Arial"/>
                <w:sz w:val="24"/>
                <w:szCs w:val="24"/>
              </w:rPr>
              <w:t>Date of Assessment:</w:t>
            </w:r>
          </w:p>
        </w:tc>
        <w:tc>
          <w:tcPr>
            <w:tcW w:w="5732" w:type="dxa"/>
          </w:tcPr>
          <w:p w14:paraId="2C92F9EC" w14:textId="6E10DEA1" w:rsidR="00181EC1" w:rsidRPr="00477EA8" w:rsidRDefault="00181EC1" w:rsidP="00181EC1">
            <w:pPr>
              <w:rPr>
                <w:rFonts w:ascii="Atkinson Hyperlegible" w:eastAsia="Calibri" w:hAnsi="Atkinson Hyperlegible" w:cs="Arial"/>
                <w:sz w:val="24"/>
                <w:szCs w:val="24"/>
              </w:rPr>
            </w:pPr>
          </w:p>
        </w:tc>
      </w:tr>
    </w:tbl>
    <w:p w14:paraId="2C92F9EE" w14:textId="77777777" w:rsidR="00181EC1" w:rsidRPr="00477EA8" w:rsidRDefault="00181EC1" w:rsidP="00181EC1">
      <w:pPr>
        <w:spacing w:after="0"/>
        <w:rPr>
          <w:rFonts w:ascii="Atkinson Hyperlegible" w:eastAsia="Calibri" w:hAnsi="Atkinson Hyperlegible" w:cs="Arial"/>
          <w:b/>
          <w:sz w:val="24"/>
          <w:szCs w:val="24"/>
        </w:rPr>
      </w:pPr>
    </w:p>
    <w:p w14:paraId="2C92F9EF" w14:textId="77777777" w:rsidR="00181EC1" w:rsidRDefault="00181EC1" w:rsidP="002F3550">
      <w:pPr>
        <w:pStyle w:val="Heading2"/>
      </w:pPr>
      <w:r w:rsidRPr="00477EA8">
        <w:t>Aims</w:t>
      </w:r>
    </w:p>
    <w:p w14:paraId="43F51675" w14:textId="77777777" w:rsidR="000E472C" w:rsidRPr="00953924" w:rsidRDefault="000E472C" w:rsidP="00953924"/>
    <w:p w14:paraId="2C92F9F0" w14:textId="700A3EDB" w:rsidR="00181EC1" w:rsidRDefault="00181EC1" w:rsidP="00181EC1">
      <w:pPr>
        <w:numPr>
          <w:ilvl w:val="0"/>
          <w:numId w:val="5"/>
        </w:numPr>
        <w:spacing w:after="0"/>
        <w:contextualSpacing/>
        <w:rPr>
          <w:rFonts w:ascii="Atkinson Hyperlegible" w:eastAsia="Calibri" w:hAnsi="Atkinson Hyperlegible" w:cs="Arial"/>
          <w:sz w:val="24"/>
          <w:szCs w:val="24"/>
        </w:rPr>
      </w:pPr>
      <w:r w:rsidRPr="00477EA8" w:rsidDel="009B2893">
        <w:rPr>
          <w:rFonts w:ascii="Atkinson Hyperlegible" w:eastAsia="Calibri" w:hAnsi="Atkinson Hyperlegible" w:cs="Arial"/>
          <w:sz w:val="24"/>
          <w:szCs w:val="24"/>
        </w:rPr>
        <w:t xml:space="preserve">What is the </w:t>
      </w:r>
      <w:r w:rsidRPr="00477EA8" w:rsidDel="009B2893">
        <w:rPr>
          <w:rFonts w:ascii="Atkinson Hyperlegible" w:eastAsia="Calibri" w:hAnsi="Atkinson Hyperlegible" w:cs="Arial"/>
          <w:b/>
          <w:sz w:val="24"/>
          <w:szCs w:val="24"/>
        </w:rPr>
        <w:t>purpose</w:t>
      </w:r>
      <w:r w:rsidRPr="00477EA8" w:rsidDel="009B2893">
        <w:rPr>
          <w:rFonts w:ascii="Atkinson Hyperlegible" w:eastAsia="Calibri" w:hAnsi="Atkinson Hyperlegible" w:cs="Arial"/>
          <w:sz w:val="24"/>
          <w:szCs w:val="24"/>
        </w:rPr>
        <w:t xml:space="preserve"> of the policy or activity?  Does it relate to any other policies or activities?</w:t>
      </w:r>
    </w:p>
    <w:p w14:paraId="7C4AD4AF" w14:textId="5DCE4784" w:rsidR="00DA3A4D" w:rsidRPr="00DA3A4D" w:rsidRDefault="00DA3A4D" w:rsidP="00563502">
      <w:pPr>
        <w:spacing w:after="0"/>
        <w:ind w:left="993"/>
        <w:contextualSpacing/>
        <w:rPr>
          <w:rFonts w:ascii="Atkinson Hyperlegible" w:eastAsia="Calibri" w:hAnsi="Atkinson Hyperlegible" w:cs="Arial"/>
          <w:b/>
          <w:bCs/>
          <w:sz w:val="24"/>
          <w:szCs w:val="24"/>
        </w:rPr>
      </w:pPr>
      <w:r>
        <w:rPr>
          <w:rFonts w:ascii="Atkinson Hyperlegible" w:eastAsia="Calibri" w:hAnsi="Atkinson Hyperlegible" w:cs="Arial"/>
          <w:sz w:val="24"/>
          <w:szCs w:val="24"/>
        </w:rPr>
        <w:t>'</w:t>
      </w:r>
      <w:r w:rsidRPr="5F95CA6B">
        <w:rPr>
          <w:rFonts w:ascii="Atkinson Hyperlegible" w:eastAsia="Calibri" w:hAnsi="Atkinson Hyperlegible" w:cs="Arial"/>
          <w:sz w:val="24"/>
          <w:szCs w:val="24"/>
        </w:rPr>
        <w:t>Paperback Revolution</w:t>
      </w:r>
      <w:r>
        <w:rPr>
          <w:rFonts w:ascii="Atkinson Hyperlegible" w:eastAsia="Calibri" w:hAnsi="Atkinson Hyperlegible" w:cs="Arial"/>
          <w:sz w:val="24"/>
          <w:szCs w:val="24"/>
        </w:rPr>
        <w:t>'</w:t>
      </w:r>
      <w:r w:rsidRPr="5F95CA6B">
        <w:rPr>
          <w:rFonts w:ascii="Atkinson Hyperlegible" w:eastAsia="Calibri" w:hAnsi="Atkinson Hyperlegible" w:cs="Arial"/>
          <w:sz w:val="24"/>
          <w:szCs w:val="24"/>
        </w:rPr>
        <w:t xml:space="preserve"> is a temporary display that will run from May to October 2026 in the Collections in Focus gallery at George IV Bridge, Edinburgh. This </w:t>
      </w:r>
      <w:proofErr w:type="spellStart"/>
      <w:r w:rsidRPr="5F95CA6B">
        <w:rPr>
          <w:rFonts w:ascii="Atkinson Hyperlegible" w:eastAsia="Calibri" w:hAnsi="Atkinson Hyperlegible" w:cs="Arial"/>
          <w:sz w:val="24"/>
          <w:szCs w:val="24"/>
        </w:rPr>
        <w:t>EqIA</w:t>
      </w:r>
      <w:proofErr w:type="spellEnd"/>
      <w:r w:rsidRPr="5F95CA6B">
        <w:rPr>
          <w:rFonts w:ascii="Atkinson Hyperlegible" w:eastAsia="Calibri" w:hAnsi="Atkinson Hyperlegible" w:cs="Arial"/>
          <w:sz w:val="24"/>
          <w:szCs w:val="24"/>
        </w:rPr>
        <w:t xml:space="preserve"> assesses the design and content of the display. It does not cover related engagement or promotional activity. </w:t>
      </w:r>
    </w:p>
    <w:p w14:paraId="2C92F9F3" w14:textId="77777777" w:rsidR="00181EC1" w:rsidRPr="00477EA8" w:rsidRDefault="00181EC1" w:rsidP="00181EC1">
      <w:pPr>
        <w:spacing w:after="0"/>
        <w:ind w:left="720"/>
        <w:rPr>
          <w:rFonts w:ascii="Atkinson Hyperlegible" w:eastAsia="Calibri" w:hAnsi="Atkinson Hyperlegible" w:cs="Arial"/>
          <w:sz w:val="24"/>
          <w:szCs w:val="24"/>
        </w:rPr>
      </w:pPr>
    </w:p>
    <w:p w14:paraId="2C92F9F4" w14:textId="50D0A539" w:rsidR="00181EC1" w:rsidRDefault="00181EC1" w:rsidP="00181EC1">
      <w:pPr>
        <w:numPr>
          <w:ilvl w:val="0"/>
          <w:numId w:val="5"/>
        </w:numPr>
        <w:spacing w:after="0"/>
        <w:contextualSpacing/>
        <w:rPr>
          <w:rFonts w:ascii="Atkinson Hyperlegible" w:eastAsia="Calibri" w:hAnsi="Atkinson Hyperlegible" w:cs="Arial"/>
          <w:sz w:val="24"/>
          <w:szCs w:val="24"/>
        </w:rPr>
      </w:pPr>
      <w:r w:rsidRPr="00477EA8" w:rsidDel="009B2893">
        <w:rPr>
          <w:rFonts w:ascii="Atkinson Hyperlegible" w:eastAsia="Calibri" w:hAnsi="Atkinson Hyperlegible" w:cs="Arial"/>
          <w:sz w:val="24"/>
          <w:szCs w:val="24"/>
        </w:rPr>
        <w:t xml:space="preserve">Who is intended or likely to </w:t>
      </w:r>
      <w:r w:rsidRPr="00477EA8" w:rsidDel="009B2893">
        <w:rPr>
          <w:rFonts w:ascii="Atkinson Hyperlegible" w:eastAsia="Calibri" w:hAnsi="Atkinson Hyperlegible" w:cs="Arial"/>
          <w:b/>
          <w:sz w:val="24"/>
          <w:szCs w:val="24"/>
        </w:rPr>
        <w:t>benefit</w:t>
      </w:r>
      <w:r w:rsidRPr="00477EA8" w:rsidDel="009B2893">
        <w:rPr>
          <w:rFonts w:ascii="Atkinson Hyperlegible" w:eastAsia="Calibri" w:hAnsi="Atkinson Hyperlegible" w:cs="Arial"/>
          <w:sz w:val="24"/>
          <w:szCs w:val="24"/>
        </w:rPr>
        <w:t xml:space="preserve"> from this and in what way? Please expand on the response you gave in the initial screening.</w:t>
      </w:r>
    </w:p>
    <w:p w14:paraId="45CC131C" w14:textId="05430C6D" w:rsidR="00DA3A4D" w:rsidRPr="00477EA8" w:rsidRDefault="00DA3A4D" w:rsidP="00563502">
      <w:pPr>
        <w:spacing w:after="0"/>
        <w:ind w:left="1134"/>
        <w:contextualSpacing/>
        <w:rPr>
          <w:rFonts w:ascii="Atkinson Hyperlegible" w:eastAsia="Calibri" w:hAnsi="Atkinson Hyperlegible" w:cs="Arial"/>
          <w:sz w:val="24"/>
          <w:szCs w:val="24"/>
        </w:rPr>
      </w:pPr>
      <w:r>
        <w:rPr>
          <w:rFonts w:ascii="Atkinson Hyperlegible" w:eastAsia="Calibri" w:hAnsi="Atkinson Hyperlegible" w:cs="Arial"/>
          <w:sz w:val="24"/>
          <w:szCs w:val="24"/>
        </w:rPr>
        <w:lastRenderedPageBreak/>
        <w:t xml:space="preserve">The display is designed for members of the </w:t>
      </w:r>
      <w:proofErr w:type="gramStart"/>
      <w:r>
        <w:rPr>
          <w:rFonts w:ascii="Atkinson Hyperlegible" w:eastAsia="Calibri" w:hAnsi="Atkinson Hyperlegible" w:cs="Arial"/>
          <w:sz w:val="24"/>
          <w:szCs w:val="24"/>
        </w:rPr>
        <w:t>general public</w:t>
      </w:r>
      <w:proofErr w:type="gramEnd"/>
      <w:r>
        <w:rPr>
          <w:rFonts w:ascii="Atkinson Hyperlegible" w:eastAsia="Calibri" w:hAnsi="Atkinson Hyperlegible" w:cs="Arial"/>
          <w:sz w:val="24"/>
          <w:szCs w:val="24"/>
        </w:rPr>
        <w:t xml:space="preserve">. It is primarily intended for an adult audience, but we have taken an inclusive design approach. </w:t>
      </w:r>
    </w:p>
    <w:p w14:paraId="2C92F9F7" w14:textId="77777777" w:rsidR="00181EC1" w:rsidRPr="00477EA8" w:rsidRDefault="00181EC1" w:rsidP="00181EC1">
      <w:pPr>
        <w:spacing w:after="0"/>
        <w:rPr>
          <w:rFonts w:ascii="Atkinson Hyperlegible" w:eastAsia="Calibri" w:hAnsi="Atkinson Hyperlegible" w:cs="Arial"/>
          <w:sz w:val="24"/>
          <w:szCs w:val="24"/>
        </w:rPr>
      </w:pPr>
    </w:p>
    <w:p w14:paraId="60CCF21F" w14:textId="77777777" w:rsidR="00D56C96" w:rsidRDefault="00D56C96" w:rsidP="00181EC1">
      <w:pPr>
        <w:spacing w:after="0"/>
        <w:rPr>
          <w:rFonts w:ascii="Atkinson Hyperlegible" w:eastAsia="Calibri" w:hAnsi="Atkinson Hyperlegible" w:cs="Arial"/>
          <w:b/>
          <w:sz w:val="24"/>
          <w:szCs w:val="24"/>
        </w:rPr>
      </w:pPr>
    </w:p>
    <w:p w14:paraId="2C92F9F8" w14:textId="357190CE" w:rsidR="00181EC1" w:rsidRPr="00477EA8" w:rsidRDefault="00181EC1" w:rsidP="00953924">
      <w:pPr>
        <w:pStyle w:val="Heading2"/>
      </w:pPr>
      <w:r w:rsidRPr="00477EA8">
        <w:t xml:space="preserve">Evidence and Consultation </w:t>
      </w:r>
    </w:p>
    <w:p w14:paraId="2C92F9F9" w14:textId="5B31354B" w:rsidR="00181EC1" w:rsidRDefault="05596EDB" w:rsidP="00563502">
      <w:pPr>
        <w:spacing w:after="0"/>
        <w:contextualSpacing/>
        <w:rPr>
          <w:rFonts w:ascii="Atkinson Hyperlegible" w:eastAsia="Calibri" w:hAnsi="Atkinson Hyperlegible" w:cs="Arial"/>
          <w:sz w:val="24"/>
          <w:szCs w:val="24"/>
        </w:rPr>
      </w:pPr>
      <w:r w:rsidRPr="4EA72834">
        <w:rPr>
          <w:rFonts w:ascii="Atkinson Hyperlegible" w:eastAsia="Calibri" w:hAnsi="Atkinson Hyperlegible" w:cs="Arial"/>
          <w:sz w:val="24"/>
          <w:szCs w:val="24"/>
        </w:rPr>
        <w:t xml:space="preserve">What </w:t>
      </w:r>
      <w:r w:rsidRPr="00477EA8">
        <w:rPr>
          <w:rFonts w:ascii="Atkinson Hyperlegible" w:eastAsia="Calibri" w:hAnsi="Atkinson Hyperlegible" w:cs="Arial"/>
          <w:b/>
          <w:sz w:val="24"/>
          <w:szCs w:val="24"/>
        </w:rPr>
        <w:t>data or evidence</w:t>
      </w:r>
      <w:r w:rsidRPr="4EA72834">
        <w:rPr>
          <w:rFonts w:ascii="Atkinson Hyperlegible" w:eastAsia="Calibri" w:hAnsi="Atkinson Hyperlegible" w:cs="Arial"/>
          <w:sz w:val="24"/>
          <w:szCs w:val="24"/>
        </w:rPr>
        <w:t xml:space="preserve"> will be used to inform this assessment? For example, you could review data from recent consultations or </w:t>
      </w:r>
      <w:r w:rsidR="285C1232" w:rsidRPr="4EA72834">
        <w:rPr>
          <w:rFonts w:ascii="Atkinson Hyperlegible" w:eastAsia="Calibri" w:hAnsi="Atkinson Hyperlegible" w:cs="Arial"/>
          <w:sz w:val="24"/>
          <w:szCs w:val="24"/>
        </w:rPr>
        <w:t xml:space="preserve">relevant </w:t>
      </w:r>
      <w:r w:rsidRPr="4EA72834">
        <w:rPr>
          <w:rFonts w:ascii="Atkinson Hyperlegible" w:eastAsia="Calibri" w:hAnsi="Atkinson Hyperlegible" w:cs="Arial"/>
          <w:sz w:val="24"/>
          <w:szCs w:val="24"/>
        </w:rPr>
        <w:t>research.</w:t>
      </w:r>
      <w:r w:rsidR="285C1232" w:rsidRPr="4EA72834">
        <w:rPr>
          <w:rFonts w:ascii="Atkinson Hyperlegible" w:eastAsia="Calibri" w:hAnsi="Atkinson Hyperlegible" w:cs="Arial"/>
          <w:sz w:val="24"/>
          <w:szCs w:val="24"/>
        </w:rPr>
        <w:t xml:space="preserve"> Evidence can also be found in Scotland</w:t>
      </w:r>
      <w:r w:rsidR="00D5364E">
        <w:rPr>
          <w:rFonts w:ascii="Atkinson Hyperlegible" w:eastAsia="Calibri" w:hAnsi="Atkinson Hyperlegible" w:cs="Arial"/>
          <w:sz w:val="24"/>
          <w:szCs w:val="24"/>
        </w:rPr>
        <w:t>'</w:t>
      </w:r>
      <w:r w:rsidR="285C1232" w:rsidRPr="4EA72834">
        <w:rPr>
          <w:rFonts w:ascii="Atkinson Hyperlegible" w:eastAsia="Calibri" w:hAnsi="Atkinson Hyperlegible" w:cs="Arial"/>
          <w:sz w:val="24"/>
          <w:szCs w:val="24"/>
        </w:rPr>
        <w:t>s Census, or in The Scottish Government</w:t>
      </w:r>
      <w:r w:rsidR="00D5364E">
        <w:rPr>
          <w:rFonts w:ascii="Atkinson Hyperlegible" w:eastAsia="Calibri" w:hAnsi="Atkinson Hyperlegible" w:cs="Arial"/>
          <w:sz w:val="24"/>
          <w:szCs w:val="24"/>
        </w:rPr>
        <w:t>'</w:t>
      </w:r>
      <w:r w:rsidR="285C1232" w:rsidRPr="4EA72834">
        <w:rPr>
          <w:rFonts w:ascii="Atkinson Hyperlegible" w:eastAsia="Calibri" w:hAnsi="Atkinson Hyperlegible" w:cs="Arial"/>
          <w:sz w:val="24"/>
          <w:szCs w:val="24"/>
        </w:rPr>
        <w:t xml:space="preserve">s Equality Evidence Finder. </w:t>
      </w:r>
    </w:p>
    <w:p w14:paraId="41D353C6" w14:textId="77777777" w:rsidR="00D56C96" w:rsidRPr="00477EA8" w:rsidRDefault="00D56C96" w:rsidP="00D56C96">
      <w:pPr>
        <w:spacing w:after="0"/>
        <w:ind w:left="720"/>
        <w:contextualSpacing/>
        <w:rPr>
          <w:rFonts w:ascii="Atkinson Hyperlegible" w:eastAsia="Calibri" w:hAnsi="Atkinson Hyperlegible" w:cs="Arial"/>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vidence"/>
      </w:tblPr>
      <w:tblGrid>
        <w:gridCol w:w="3394"/>
        <w:gridCol w:w="5606"/>
      </w:tblGrid>
      <w:tr w:rsidR="00877C93" w:rsidRPr="00877C93" w14:paraId="1EBB0F40" w14:textId="77777777" w:rsidTr="00953924">
        <w:trPr>
          <w:cantSplit/>
          <w:trHeight w:val="300"/>
          <w:tblHeader/>
        </w:trPr>
        <w:tc>
          <w:tcPr>
            <w:tcW w:w="3394" w:type="dxa"/>
            <w:tcBorders>
              <w:top w:val="single" w:sz="6" w:space="0" w:color="auto"/>
              <w:left w:val="single" w:sz="6" w:space="0" w:color="auto"/>
              <w:bottom w:val="single" w:sz="6" w:space="0" w:color="auto"/>
              <w:right w:val="single" w:sz="6" w:space="0" w:color="auto"/>
            </w:tcBorders>
            <w:hideMark/>
          </w:tcPr>
          <w:p w14:paraId="34F22552" w14:textId="1B1380A4"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b/>
                <w:bCs/>
                <w:sz w:val="24"/>
                <w:szCs w:val="24"/>
              </w:rPr>
              <w:t>Resource that informs your assessment</w:t>
            </w:r>
          </w:p>
        </w:tc>
        <w:tc>
          <w:tcPr>
            <w:tcW w:w="5606" w:type="dxa"/>
            <w:tcBorders>
              <w:top w:val="single" w:sz="6" w:space="0" w:color="auto"/>
              <w:left w:val="single" w:sz="6" w:space="0" w:color="auto"/>
              <w:bottom w:val="single" w:sz="6" w:space="0" w:color="auto"/>
              <w:right w:val="single" w:sz="6" w:space="0" w:color="auto"/>
            </w:tcBorders>
            <w:hideMark/>
          </w:tcPr>
          <w:p w14:paraId="488E8618" w14:textId="563AC302"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b/>
                <w:bCs/>
                <w:sz w:val="24"/>
                <w:szCs w:val="24"/>
              </w:rPr>
              <w:t>Information provided by the resource</w:t>
            </w:r>
          </w:p>
        </w:tc>
      </w:tr>
      <w:tr w:rsidR="00877C93" w:rsidRPr="00877C93" w14:paraId="3145378E" w14:textId="77777777" w:rsidTr="5F95CA6B">
        <w:trPr>
          <w:trHeight w:val="300"/>
        </w:trPr>
        <w:tc>
          <w:tcPr>
            <w:tcW w:w="3394" w:type="dxa"/>
            <w:tcBorders>
              <w:top w:val="single" w:sz="6" w:space="0" w:color="auto"/>
              <w:left w:val="single" w:sz="6" w:space="0" w:color="auto"/>
              <w:bottom w:val="single" w:sz="6" w:space="0" w:color="auto"/>
              <w:right w:val="single" w:sz="6" w:space="0" w:color="auto"/>
            </w:tcBorders>
            <w:hideMark/>
          </w:tcPr>
          <w:p w14:paraId="0944DD80" w14:textId="4BC87AE3"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 xml:space="preserve">Previous feedback and engagement stats from </w:t>
            </w:r>
            <w:r w:rsidR="00D56C96">
              <w:rPr>
                <w:rFonts w:ascii="Atkinson Hyperlegible" w:eastAsia="Calibri" w:hAnsi="Atkinson Hyperlegible" w:cs="Arial"/>
                <w:sz w:val="24"/>
                <w:szCs w:val="24"/>
              </w:rPr>
              <w:t>literature related events.</w:t>
            </w:r>
          </w:p>
        </w:tc>
        <w:tc>
          <w:tcPr>
            <w:tcW w:w="5606" w:type="dxa"/>
            <w:tcBorders>
              <w:top w:val="single" w:sz="6" w:space="0" w:color="auto"/>
              <w:left w:val="single" w:sz="6" w:space="0" w:color="auto"/>
              <w:bottom w:val="single" w:sz="6" w:space="0" w:color="auto"/>
              <w:right w:val="single" w:sz="6" w:space="0" w:color="auto"/>
            </w:tcBorders>
            <w:hideMark/>
          </w:tcPr>
          <w:p w14:paraId="31F22369" w14:textId="6DE3F2C5" w:rsidR="00877C93" w:rsidRPr="00877C93" w:rsidRDefault="00D56C96" w:rsidP="00877C93">
            <w:pPr>
              <w:spacing w:after="0"/>
              <w:ind w:left="720"/>
              <w:rPr>
                <w:rFonts w:ascii="Atkinson Hyperlegible" w:eastAsia="Calibri" w:hAnsi="Atkinson Hyperlegible" w:cs="Arial"/>
                <w:sz w:val="24"/>
                <w:szCs w:val="24"/>
              </w:rPr>
            </w:pPr>
            <w:r>
              <w:rPr>
                <w:rFonts w:ascii="Atkinson Hyperlegible" w:eastAsia="Calibri" w:hAnsi="Atkinson Hyperlegible" w:cs="Arial"/>
                <w:sz w:val="24"/>
                <w:szCs w:val="24"/>
              </w:rPr>
              <w:t xml:space="preserve">High levels of interest for literature-related activity, particular with known authors and publishers. </w:t>
            </w:r>
            <w:r w:rsidR="00877C93" w:rsidRPr="00877C93">
              <w:rPr>
                <w:rFonts w:ascii="Atkinson Hyperlegible" w:eastAsia="Calibri" w:hAnsi="Atkinson Hyperlegible" w:cs="Arial"/>
                <w:sz w:val="24"/>
                <w:szCs w:val="24"/>
              </w:rPr>
              <w:t> </w:t>
            </w:r>
          </w:p>
        </w:tc>
      </w:tr>
      <w:tr w:rsidR="00877C93" w:rsidRPr="00877C93" w14:paraId="051F0289" w14:textId="77777777" w:rsidTr="5F95CA6B">
        <w:trPr>
          <w:trHeight w:val="300"/>
        </w:trPr>
        <w:tc>
          <w:tcPr>
            <w:tcW w:w="3394" w:type="dxa"/>
            <w:tcBorders>
              <w:top w:val="single" w:sz="6" w:space="0" w:color="auto"/>
              <w:left w:val="single" w:sz="6" w:space="0" w:color="auto"/>
              <w:bottom w:val="single" w:sz="6" w:space="0" w:color="auto"/>
              <w:right w:val="single" w:sz="6" w:space="0" w:color="auto"/>
            </w:tcBorders>
            <w:hideMark/>
          </w:tcPr>
          <w:p w14:paraId="47711635" w14:textId="77777777"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Previous feedback and engagement with exhibitions. </w:t>
            </w:r>
          </w:p>
        </w:tc>
        <w:tc>
          <w:tcPr>
            <w:tcW w:w="5606" w:type="dxa"/>
            <w:tcBorders>
              <w:top w:val="single" w:sz="6" w:space="0" w:color="auto"/>
              <w:left w:val="single" w:sz="6" w:space="0" w:color="auto"/>
              <w:bottom w:val="single" w:sz="6" w:space="0" w:color="auto"/>
              <w:right w:val="single" w:sz="6" w:space="0" w:color="auto"/>
            </w:tcBorders>
            <w:hideMark/>
          </w:tcPr>
          <w:p w14:paraId="586DBE01" w14:textId="2786AF81"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 xml:space="preserve">Constructive feedback which informs exhibition content and design. </w:t>
            </w:r>
            <w:r w:rsidR="00D56C96">
              <w:rPr>
                <w:rFonts w:ascii="Atkinson Hyperlegible" w:eastAsia="Calibri" w:hAnsi="Atkinson Hyperlegible" w:cs="Arial"/>
                <w:sz w:val="24"/>
                <w:szCs w:val="24"/>
              </w:rPr>
              <w:t xml:space="preserve">Highly visual displays are appealing. </w:t>
            </w:r>
          </w:p>
        </w:tc>
      </w:tr>
      <w:tr w:rsidR="00877C93" w:rsidRPr="00877C93" w14:paraId="17E1A0AF" w14:textId="77777777" w:rsidTr="5F95CA6B">
        <w:trPr>
          <w:trHeight w:val="300"/>
        </w:trPr>
        <w:tc>
          <w:tcPr>
            <w:tcW w:w="3394" w:type="dxa"/>
            <w:tcBorders>
              <w:top w:val="single" w:sz="6" w:space="0" w:color="auto"/>
              <w:left w:val="single" w:sz="6" w:space="0" w:color="auto"/>
              <w:bottom w:val="single" w:sz="6" w:space="0" w:color="auto"/>
              <w:right w:val="single" w:sz="6" w:space="0" w:color="auto"/>
            </w:tcBorders>
            <w:hideMark/>
          </w:tcPr>
          <w:p w14:paraId="11B0F0E7" w14:textId="77777777"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Audience research reports </w:t>
            </w:r>
          </w:p>
        </w:tc>
        <w:tc>
          <w:tcPr>
            <w:tcW w:w="5606" w:type="dxa"/>
            <w:tcBorders>
              <w:top w:val="single" w:sz="6" w:space="0" w:color="auto"/>
              <w:left w:val="single" w:sz="6" w:space="0" w:color="auto"/>
              <w:bottom w:val="single" w:sz="6" w:space="0" w:color="auto"/>
              <w:right w:val="single" w:sz="6" w:space="0" w:color="auto"/>
            </w:tcBorders>
            <w:hideMark/>
          </w:tcPr>
          <w:p w14:paraId="4C168B0F" w14:textId="77777777"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Evidence shows that programming more diverse stories helps to engage more diverse audiences; exhibitions are most likely to be attended by Experience Seekers and those with high levels of cultural capital but there is opportunity for more audience diversification.  </w:t>
            </w:r>
          </w:p>
        </w:tc>
      </w:tr>
      <w:tr w:rsidR="00877C93" w:rsidRPr="00877C93" w14:paraId="7AF01BC1" w14:textId="77777777" w:rsidTr="5F95CA6B">
        <w:trPr>
          <w:trHeight w:val="300"/>
        </w:trPr>
        <w:tc>
          <w:tcPr>
            <w:tcW w:w="3394" w:type="dxa"/>
            <w:tcBorders>
              <w:top w:val="single" w:sz="6" w:space="0" w:color="auto"/>
              <w:left w:val="single" w:sz="6" w:space="0" w:color="auto"/>
              <w:bottom w:val="single" w:sz="6" w:space="0" w:color="auto"/>
              <w:right w:val="single" w:sz="6" w:space="0" w:color="auto"/>
            </w:tcBorders>
            <w:hideMark/>
          </w:tcPr>
          <w:p w14:paraId="45DE1212" w14:textId="53B6ED2C"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2025</w:t>
            </w:r>
            <w:r w:rsidR="00941E1D">
              <w:rPr>
                <w:rFonts w:ascii="Atkinson Hyperlegible" w:eastAsia="Calibri" w:hAnsi="Atkinson Hyperlegible" w:cs="Arial"/>
                <w:sz w:val="24"/>
                <w:szCs w:val="24"/>
              </w:rPr>
              <w:t xml:space="preserve"> to 20</w:t>
            </w:r>
            <w:r w:rsidRPr="00877C93">
              <w:rPr>
                <w:rFonts w:ascii="Atkinson Hyperlegible" w:eastAsia="Calibri" w:hAnsi="Atkinson Hyperlegible" w:cs="Arial"/>
                <w:sz w:val="24"/>
                <w:szCs w:val="24"/>
              </w:rPr>
              <w:t>30 Library Strategy </w:t>
            </w:r>
          </w:p>
        </w:tc>
        <w:tc>
          <w:tcPr>
            <w:tcW w:w="5606" w:type="dxa"/>
            <w:tcBorders>
              <w:top w:val="single" w:sz="6" w:space="0" w:color="auto"/>
              <w:left w:val="single" w:sz="6" w:space="0" w:color="auto"/>
              <w:bottom w:val="single" w:sz="6" w:space="0" w:color="auto"/>
              <w:right w:val="single" w:sz="6" w:space="0" w:color="auto"/>
            </w:tcBorders>
            <w:hideMark/>
          </w:tcPr>
          <w:p w14:paraId="736814BA" w14:textId="488FFED5" w:rsidR="00877C93" w:rsidRPr="00877C93" w:rsidRDefault="00877C93" w:rsidP="00877C93">
            <w:pPr>
              <w:spacing w:after="0"/>
              <w:ind w:left="720"/>
              <w:rPr>
                <w:rFonts w:ascii="Atkinson Hyperlegible" w:eastAsia="Calibri" w:hAnsi="Atkinson Hyperlegible" w:cs="Arial"/>
                <w:sz w:val="24"/>
                <w:szCs w:val="24"/>
              </w:rPr>
            </w:pPr>
            <w:r w:rsidRPr="5F95CA6B">
              <w:rPr>
                <w:rFonts w:ascii="Atkinson Hyperlegible" w:eastAsia="Calibri" w:hAnsi="Atkinson Hyperlegible" w:cs="Arial"/>
                <w:sz w:val="24"/>
                <w:szCs w:val="24"/>
              </w:rPr>
              <w:t>Aims outlined in the Library Strategy around research, </w:t>
            </w:r>
            <w:r w:rsidR="3DC46195" w:rsidRPr="5F95CA6B">
              <w:rPr>
                <w:rFonts w:ascii="Atkinson Hyperlegible" w:eastAsia="Calibri" w:hAnsi="Atkinson Hyperlegible" w:cs="Arial"/>
                <w:sz w:val="24"/>
                <w:szCs w:val="24"/>
              </w:rPr>
              <w:t>interpretation</w:t>
            </w:r>
            <w:r w:rsidRPr="5F95CA6B">
              <w:rPr>
                <w:rFonts w:ascii="Atkinson Hyperlegible" w:eastAsia="Calibri" w:hAnsi="Atkinson Hyperlegible" w:cs="Arial"/>
                <w:sz w:val="24"/>
                <w:szCs w:val="24"/>
              </w:rPr>
              <w:t xml:space="preserve">, and diversification of stories e.g. </w:t>
            </w:r>
            <w:r w:rsidR="00D5364E">
              <w:rPr>
                <w:rFonts w:ascii="Atkinson Hyperlegible" w:eastAsia="Calibri" w:hAnsi="Atkinson Hyperlegible" w:cs="Arial"/>
                <w:sz w:val="24"/>
                <w:szCs w:val="24"/>
              </w:rPr>
              <w:t>'</w:t>
            </w:r>
            <w:r w:rsidRPr="5F95CA6B">
              <w:rPr>
                <w:rFonts w:ascii="Atkinson Hyperlegible" w:eastAsia="Calibri" w:hAnsi="Atkinson Hyperlegible" w:cs="Arial"/>
                <w:sz w:val="24"/>
                <w:szCs w:val="24"/>
              </w:rPr>
              <w:t>Uncover and tell diverse stories through our exhibitions, outreach, events and programmes.</w:t>
            </w:r>
            <w:r w:rsidR="00D5364E">
              <w:rPr>
                <w:rFonts w:ascii="Atkinson Hyperlegible" w:eastAsia="Calibri" w:hAnsi="Atkinson Hyperlegible" w:cs="Arial"/>
                <w:sz w:val="24"/>
                <w:szCs w:val="24"/>
              </w:rPr>
              <w:t>'</w:t>
            </w:r>
            <w:r w:rsidRPr="5F95CA6B">
              <w:rPr>
                <w:rFonts w:ascii="Atkinson Hyperlegible" w:eastAsia="Calibri" w:hAnsi="Atkinson Hyperlegible" w:cs="Arial"/>
                <w:sz w:val="24"/>
                <w:szCs w:val="24"/>
              </w:rPr>
              <w:t> </w:t>
            </w:r>
          </w:p>
        </w:tc>
      </w:tr>
      <w:tr w:rsidR="00877C93" w:rsidRPr="00877C93" w14:paraId="3C1FF8A4" w14:textId="77777777" w:rsidTr="5F95CA6B">
        <w:trPr>
          <w:trHeight w:val="300"/>
        </w:trPr>
        <w:tc>
          <w:tcPr>
            <w:tcW w:w="3394" w:type="dxa"/>
            <w:tcBorders>
              <w:top w:val="single" w:sz="6" w:space="0" w:color="auto"/>
              <w:left w:val="single" w:sz="6" w:space="0" w:color="auto"/>
              <w:bottom w:val="single" w:sz="6" w:space="0" w:color="auto"/>
              <w:right w:val="single" w:sz="6" w:space="0" w:color="auto"/>
            </w:tcBorders>
            <w:hideMark/>
          </w:tcPr>
          <w:p w14:paraId="6865A270" w14:textId="77777777"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Exhibitions Framework </w:t>
            </w:r>
          </w:p>
        </w:tc>
        <w:tc>
          <w:tcPr>
            <w:tcW w:w="5606" w:type="dxa"/>
            <w:tcBorders>
              <w:top w:val="single" w:sz="6" w:space="0" w:color="auto"/>
              <w:left w:val="single" w:sz="6" w:space="0" w:color="auto"/>
              <w:bottom w:val="single" w:sz="6" w:space="0" w:color="auto"/>
              <w:right w:val="single" w:sz="6" w:space="0" w:color="auto"/>
            </w:tcBorders>
            <w:hideMark/>
          </w:tcPr>
          <w:p w14:paraId="1E158F1C" w14:textId="77777777" w:rsidR="00877C93" w:rsidRPr="00877C93" w:rsidRDefault="00877C93" w:rsidP="00877C93">
            <w:pPr>
              <w:spacing w:after="0"/>
              <w:ind w:left="720"/>
              <w:rPr>
                <w:rFonts w:ascii="Atkinson Hyperlegible" w:eastAsia="Calibri" w:hAnsi="Atkinson Hyperlegible" w:cs="Arial"/>
                <w:sz w:val="24"/>
                <w:szCs w:val="24"/>
              </w:rPr>
            </w:pPr>
            <w:r w:rsidRPr="00877C93">
              <w:rPr>
                <w:rFonts w:ascii="Atkinson Hyperlegible" w:eastAsia="Calibri" w:hAnsi="Atkinson Hyperlegible" w:cs="Arial"/>
                <w:sz w:val="24"/>
                <w:szCs w:val="24"/>
              </w:rPr>
              <w:t>The Framework sets out best practice in exhibition making based on sector standards, ensuring accessible and inclusive design.   </w:t>
            </w:r>
          </w:p>
        </w:tc>
      </w:tr>
    </w:tbl>
    <w:p w14:paraId="2C92F9FC" w14:textId="77777777" w:rsidR="00181EC1" w:rsidRPr="00477EA8" w:rsidRDefault="00181EC1" w:rsidP="00181EC1">
      <w:pPr>
        <w:spacing w:after="0"/>
        <w:ind w:left="720"/>
        <w:rPr>
          <w:rFonts w:ascii="Atkinson Hyperlegible" w:eastAsia="Calibri" w:hAnsi="Atkinson Hyperlegible" w:cs="Arial"/>
          <w:sz w:val="24"/>
          <w:szCs w:val="24"/>
        </w:rPr>
      </w:pPr>
    </w:p>
    <w:p w14:paraId="5560C6BB" w14:textId="77777777" w:rsidR="00877C93" w:rsidRDefault="00877C93">
      <w:pPr>
        <w:rPr>
          <w:rFonts w:ascii="Atkinson Hyperlegible" w:eastAsia="Calibri" w:hAnsi="Atkinson Hyperlegible" w:cs="Arial"/>
          <w:sz w:val="24"/>
          <w:szCs w:val="24"/>
        </w:rPr>
      </w:pPr>
      <w:r>
        <w:rPr>
          <w:rFonts w:ascii="Atkinson Hyperlegible" w:eastAsia="Calibri" w:hAnsi="Atkinson Hyperlegible" w:cs="Arial"/>
          <w:sz w:val="24"/>
          <w:szCs w:val="24"/>
        </w:rPr>
        <w:br w:type="page"/>
      </w:r>
    </w:p>
    <w:p w14:paraId="2C92F9FD" w14:textId="6D439966" w:rsidR="00181EC1" w:rsidRDefault="05596EDB" w:rsidP="00563502">
      <w:pPr>
        <w:spacing w:after="0"/>
        <w:contextualSpacing/>
        <w:rPr>
          <w:rFonts w:ascii="Atkinson Hyperlegible" w:eastAsia="Calibri" w:hAnsi="Atkinson Hyperlegible" w:cs="Arial"/>
          <w:sz w:val="24"/>
          <w:szCs w:val="24"/>
        </w:rPr>
      </w:pPr>
      <w:r w:rsidRPr="4EA72834">
        <w:rPr>
          <w:rFonts w:ascii="Atkinson Hyperlegible" w:eastAsia="Calibri" w:hAnsi="Atkinson Hyperlegible" w:cs="Arial"/>
          <w:sz w:val="24"/>
          <w:szCs w:val="24"/>
        </w:rPr>
        <w:lastRenderedPageBreak/>
        <w:t xml:space="preserve">What </w:t>
      </w:r>
      <w:r w:rsidRPr="00477EA8">
        <w:rPr>
          <w:rFonts w:ascii="Atkinson Hyperlegible" w:eastAsia="Calibri" w:hAnsi="Atkinson Hyperlegible" w:cs="Arial"/>
          <w:b/>
          <w:sz w:val="24"/>
          <w:szCs w:val="24"/>
        </w:rPr>
        <w:t>consultation</w:t>
      </w:r>
      <w:r w:rsidRPr="4EA72834">
        <w:rPr>
          <w:rFonts w:ascii="Atkinson Hyperlegible" w:eastAsia="Calibri" w:hAnsi="Atkinson Hyperlegible" w:cs="Arial"/>
          <w:sz w:val="24"/>
          <w:szCs w:val="24"/>
        </w:rPr>
        <w:t xml:space="preserve"> have you undertaken </w:t>
      </w:r>
      <w:r w:rsidR="14C39F5C" w:rsidRPr="4EA72834">
        <w:rPr>
          <w:rFonts w:ascii="Atkinson Hyperlegible" w:eastAsia="Calibri" w:hAnsi="Atkinson Hyperlegible" w:cs="Arial"/>
          <w:sz w:val="24"/>
          <w:szCs w:val="24"/>
        </w:rPr>
        <w:t xml:space="preserve">about this policy or activity </w:t>
      </w:r>
      <w:r w:rsidRPr="4EA72834">
        <w:rPr>
          <w:rFonts w:ascii="Atkinson Hyperlegible" w:eastAsia="Calibri" w:hAnsi="Atkinson Hyperlegible" w:cs="Arial"/>
          <w:sz w:val="24"/>
          <w:szCs w:val="24"/>
        </w:rPr>
        <w:t>and with whom?</w:t>
      </w:r>
    </w:p>
    <w:p w14:paraId="0D9900A7" w14:textId="41BAC442" w:rsidR="00563502" w:rsidRPr="00477EA8" w:rsidRDefault="00563502" w:rsidP="00563502">
      <w:pPr>
        <w:spacing w:after="0"/>
        <w:ind w:firstLine="720"/>
        <w:contextualSpacing/>
        <w:rPr>
          <w:rFonts w:ascii="Atkinson Hyperlegible" w:eastAsia="Calibri" w:hAnsi="Atkinson Hyperlegible" w:cs="Arial"/>
          <w:sz w:val="24"/>
          <w:szCs w:val="24"/>
        </w:rPr>
      </w:pPr>
      <w:r w:rsidRPr="63116E42">
        <w:rPr>
          <w:rFonts w:ascii="Atkinson Hyperlegible" w:eastAsia="Calibri" w:hAnsi="Atkinson Hyperlegible" w:cs="Arial"/>
          <w:sz w:val="24"/>
          <w:szCs w:val="24"/>
        </w:rPr>
        <w:t>No consultation undertaken</w:t>
      </w:r>
    </w:p>
    <w:p w14:paraId="2C92FA00" w14:textId="77777777" w:rsidR="00181EC1" w:rsidRPr="00477EA8" w:rsidRDefault="00181EC1" w:rsidP="00181EC1">
      <w:pPr>
        <w:spacing w:after="0"/>
        <w:ind w:left="720"/>
        <w:rPr>
          <w:rFonts w:ascii="Atkinson Hyperlegible" w:eastAsia="Calibri" w:hAnsi="Atkinson Hyperlegible" w:cs="Arial"/>
          <w:sz w:val="24"/>
          <w:szCs w:val="24"/>
        </w:rPr>
      </w:pPr>
    </w:p>
    <w:p w14:paraId="2C92FA01" w14:textId="77777777" w:rsidR="00181EC1" w:rsidRPr="00477EA8" w:rsidRDefault="00181EC1" w:rsidP="00181EC1">
      <w:pPr>
        <w:spacing w:after="0"/>
        <w:rPr>
          <w:rFonts w:ascii="Atkinson Hyperlegible" w:eastAsia="Calibri" w:hAnsi="Atkinson Hyperlegible" w:cs="Arial"/>
          <w:b/>
          <w:sz w:val="24"/>
          <w:szCs w:val="24"/>
        </w:rPr>
      </w:pPr>
    </w:p>
    <w:p w14:paraId="405F4B9B" w14:textId="5D2BF0F8" w:rsidR="00181EC1" w:rsidRPr="00477EA8" w:rsidRDefault="6A559651" w:rsidP="00CF3DA0">
      <w:pPr>
        <w:pStyle w:val="Heading3"/>
      </w:pPr>
      <w:r w:rsidRPr="6A559651">
        <w:t xml:space="preserve">1. </w:t>
      </w:r>
      <w:r w:rsidR="3C19BA3F" w:rsidRPr="6A559651">
        <w:t>Equality Impact Assessment</w:t>
      </w:r>
    </w:p>
    <w:p w14:paraId="284037A3" w14:textId="5FB6F74D" w:rsidR="00181EC1" w:rsidRPr="00477EA8" w:rsidRDefault="00181EC1" w:rsidP="6A559651">
      <w:pPr>
        <w:spacing w:after="0"/>
        <w:rPr>
          <w:rFonts w:ascii="Atkinson Hyperlegible" w:eastAsia="Calibri" w:hAnsi="Atkinson Hyperlegible" w:cs="Arial"/>
          <w:b/>
          <w:bCs/>
        </w:rPr>
      </w:pPr>
    </w:p>
    <w:p w14:paraId="2C92FA02" w14:textId="2BB58C2C" w:rsidR="00181EC1" w:rsidRPr="00477EA8" w:rsidRDefault="1724032C" w:rsidP="00E67F22">
      <w:pPr>
        <w:pStyle w:val="Heading4"/>
      </w:pPr>
      <w:r w:rsidRPr="6A559651">
        <w:t xml:space="preserve">Assessing </w:t>
      </w:r>
      <w:r w:rsidR="00E8578A">
        <w:t>i</w:t>
      </w:r>
      <w:r w:rsidRPr="6A559651">
        <w:t>mpact</w:t>
      </w:r>
    </w:p>
    <w:p w14:paraId="35388C49" w14:textId="0F07790D" w:rsidR="00236CCD" w:rsidRDefault="00236CCD" w:rsidP="16A52C3E">
      <w:pPr>
        <w:spacing w:after="0"/>
        <w:contextualSpacing/>
        <w:rPr>
          <w:rFonts w:ascii="Atkinson Hyperlegible" w:eastAsia="Calibri" w:hAnsi="Atkinson Hyperlegible" w:cs="Arial"/>
          <w:sz w:val="24"/>
          <w:szCs w:val="24"/>
        </w:rPr>
      </w:pPr>
    </w:p>
    <w:p w14:paraId="6CCABDD9" w14:textId="0CAE5986" w:rsidR="00236CCD" w:rsidRDefault="4086EDF4" w:rsidP="00181EC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What does the evidence tell you about the </w:t>
      </w:r>
      <w:r w:rsidRPr="6A559651">
        <w:rPr>
          <w:rFonts w:ascii="Atkinson Hyperlegible" w:eastAsia="Calibri" w:hAnsi="Atkinson Hyperlegible" w:cs="Arial"/>
          <w:b/>
          <w:bCs/>
          <w:sz w:val="24"/>
          <w:szCs w:val="24"/>
        </w:rPr>
        <w:t>positive impact</w:t>
      </w:r>
      <w:r w:rsidRPr="6A559651">
        <w:rPr>
          <w:rFonts w:ascii="Atkinson Hyperlegible" w:eastAsia="Calibri" w:hAnsi="Atkinson Hyperlegible" w:cs="Arial"/>
          <w:sz w:val="24"/>
          <w:szCs w:val="24"/>
        </w:rPr>
        <w:t xml:space="preserve"> this policy or activity could have</w:t>
      </w:r>
      <w:r w:rsidR="0FAAD3AF" w:rsidRPr="6A559651">
        <w:rPr>
          <w:rFonts w:ascii="Atkinson Hyperlegible" w:eastAsia="Calibri" w:hAnsi="Atkinson Hyperlegible" w:cs="Arial"/>
          <w:sz w:val="24"/>
          <w:szCs w:val="24"/>
        </w:rPr>
        <w:t xml:space="preserve">, </w:t>
      </w:r>
      <w:r w:rsidRPr="6A559651">
        <w:rPr>
          <w:rFonts w:ascii="Atkinson Hyperlegible" w:eastAsia="Calibri" w:hAnsi="Atkinson Hyperlegible" w:cs="Arial"/>
          <w:sz w:val="24"/>
          <w:szCs w:val="24"/>
        </w:rPr>
        <w:t xml:space="preserve">in particular </w:t>
      </w:r>
      <w:proofErr w:type="gramStart"/>
      <w:r w:rsidRPr="6A559651">
        <w:rPr>
          <w:rFonts w:ascii="Atkinson Hyperlegible" w:eastAsia="Calibri" w:hAnsi="Atkinson Hyperlegible" w:cs="Arial"/>
          <w:sz w:val="24"/>
          <w:szCs w:val="24"/>
        </w:rPr>
        <w:t>with regard to</w:t>
      </w:r>
      <w:proofErr w:type="gramEnd"/>
      <w:r w:rsidRPr="6A559651">
        <w:rPr>
          <w:rFonts w:ascii="Atkinson Hyperlegible" w:eastAsia="Calibri" w:hAnsi="Atkinson Hyperlegible" w:cs="Arial"/>
          <w:sz w:val="24"/>
          <w:szCs w:val="24"/>
        </w:rPr>
        <w:t xml:space="preserve"> advancing equality of opportunity or fostering good relations between those who share a protected</w:t>
      </w:r>
      <w:r w:rsidR="008D7974">
        <w:rPr>
          <w:rFonts w:ascii="Atkinson Hyperlegible" w:eastAsia="Calibri" w:hAnsi="Atkinson Hyperlegible" w:cs="Arial"/>
          <w:sz w:val="24"/>
          <w:szCs w:val="24"/>
        </w:rPr>
        <w:t xml:space="preserve"> </w:t>
      </w:r>
      <w:r w:rsidR="0052180C">
        <w:rPr>
          <w:rFonts w:ascii="Atkinson Hyperlegible" w:eastAsia="Calibri" w:hAnsi="Atkinson Hyperlegible" w:cs="Arial"/>
          <w:sz w:val="24"/>
          <w:szCs w:val="24"/>
        </w:rPr>
        <w:t xml:space="preserve">characteristic </w:t>
      </w:r>
      <w:r w:rsidR="008D7974">
        <w:rPr>
          <w:rFonts w:ascii="Atkinson Hyperlegible" w:eastAsia="Calibri" w:hAnsi="Atkinson Hyperlegible" w:cs="Arial"/>
          <w:sz w:val="24"/>
          <w:szCs w:val="24"/>
        </w:rPr>
        <w:t>and</w:t>
      </w:r>
      <w:r w:rsidR="00551499">
        <w:rPr>
          <w:rFonts w:ascii="Atkinson Hyperlegible" w:eastAsia="Calibri" w:hAnsi="Atkinson Hyperlegible" w:cs="Arial"/>
          <w:sz w:val="24"/>
          <w:szCs w:val="24"/>
        </w:rPr>
        <w:t xml:space="preserve"> those</w:t>
      </w:r>
      <w:r w:rsidRPr="6A559651">
        <w:rPr>
          <w:rFonts w:ascii="Atkinson Hyperlegible" w:eastAsia="Calibri" w:hAnsi="Atkinson Hyperlegible" w:cs="Arial"/>
          <w:sz w:val="24"/>
          <w:szCs w:val="24"/>
        </w:rPr>
        <w:t xml:space="preserve"> that do not?</w:t>
      </w:r>
    </w:p>
    <w:p w14:paraId="2B7B17E4" w14:textId="77777777" w:rsidR="008D7974" w:rsidRPr="008D7974" w:rsidRDefault="008D7974" w:rsidP="00181EC1">
      <w:pPr>
        <w:spacing w:after="0"/>
        <w:rPr>
          <w:rFonts w:ascii="Atkinson Hyperlegible" w:eastAsia="Calibri" w:hAnsi="Atkinson Hyperlegible" w:cs="Arial"/>
          <w:sz w:val="24"/>
          <w:szCs w:val="24"/>
        </w:rPr>
      </w:pPr>
    </w:p>
    <w:p w14:paraId="597C26B8" w14:textId="3AF429C5" w:rsidR="00236CCD" w:rsidRDefault="00236CCD" w:rsidP="00181EC1">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 xml:space="preserve">What does the evidence tell you about the negative impact this policy or activity could have on people with protected characteristics, including any </w:t>
      </w:r>
      <w:r w:rsidR="00BF7AA4">
        <w:rPr>
          <w:rFonts w:ascii="Atkinson Hyperlegible" w:eastAsia="Calibri" w:hAnsi="Atkinson Hyperlegible" w:cs="Arial"/>
          <w:bCs/>
          <w:sz w:val="24"/>
          <w:szCs w:val="24"/>
        </w:rPr>
        <w:t>di</w:t>
      </w:r>
      <w:r>
        <w:rPr>
          <w:rFonts w:ascii="Atkinson Hyperlegible" w:eastAsia="Calibri" w:hAnsi="Atkinson Hyperlegible" w:cs="Arial"/>
          <w:bCs/>
          <w:sz w:val="24"/>
          <w:szCs w:val="24"/>
        </w:rPr>
        <w:t xml:space="preserve">scrimination, harassment or victimisation which might result? </w:t>
      </w:r>
    </w:p>
    <w:p w14:paraId="4F301708" w14:textId="77777777" w:rsidR="00236CCD" w:rsidRDefault="00236CCD" w:rsidP="00181EC1">
      <w:pPr>
        <w:spacing w:after="0"/>
        <w:rPr>
          <w:rFonts w:ascii="Atkinson Hyperlegible" w:eastAsia="Calibri" w:hAnsi="Atkinson Hyperlegible" w:cs="Arial"/>
          <w:bCs/>
          <w:sz w:val="24"/>
          <w:szCs w:val="24"/>
        </w:rPr>
      </w:pPr>
    </w:p>
    <w:p w14:paraId="51BCA95A" w14:textId="1249F2F5" w:rsidR="00236CCD" w:rsidRPr="00236CCD" w:rsidRDefault="00236CCD" w:rsidP="00236CCD">
      <w:pPr>
        <w:spacing w:after="0"/>
        <w:rPr>
          <w:rFonts w:ascii="Atkinson Hyperlegible" w:eastAsia="Calibri" w:hAnsi="Atkinson Hyperlegible" w:cs="Arial"/>
          <w:bCs/>
          <w:sz w:val="24"/>
          <w:szCs w:val="24"/>
        </w:rPr>
      </w:pPr>
      <w:r>
        <w:rPr>
          <w:rFonts w:ascii="Atkinson Hyperlegible" w:eastAsia="Calibri" w:hAnsi="Atkinson Hyperlegible" w:cs="Arial"/>
          <w:b/>
          <w:bCs/>
          <w:sz w:val="24"/>
          <w:szCs w:val="24"/>
        </w:rPr>
        <w:t>[</w:t>
      </w:r>
      <w:r w:rsidRPr="00236CCD">
        <w:rPr>
          <w:rFonts w:ascii="Atkinson Hyperlegible" w:eastAsia="Calibri" w:hAnsi="Atkinson Hyperlegible" w:cs="Arial"/>
          <w:b/>
          <w:bCs/>
          <w:sz w:val="24"/>
          <w:szCs w:val="24"/>
        </w:rPr>
        <w:t>A positive impact</w:t>
      </w:r>
      <w:r w:rsidRPr="00236CCD">
        <w:rPr>
          <w:rFonts w:ascii="Atkinson Hyperlegible" w:eastAsia="Calibri" w:hAnsi="Atkinson Hyperlegible" w:cs="Arial"/>
          <w:bCs/>
          <w:sz w:val="24"/>
          <w:szCs w:val="24"/>
        </w:rPr>
        <w:t xml:space="preserve"> is one where the policy, practice, process or service can improve access to your policies, practices, processes or services by removing barriers for equality groups and/or improve understanding between groups. </w:t>
      </w:r>
    </w:p>
    <w:p w14:paraId="3BE11B15" w14:textId="69512679" w:rsidR="4086EDF4" w:rsidRDefault="4086EDF4"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b/>
          <w:bCs/>
          <w:sz w:val="24"/>
          <w:szCs w:val="24"/>
        </w:rPr>
        <w:t>A negative impact</w:t>
      </w:r>
      <w:r w:rsidRPr="6A559651">
        <w:rPr>
          <w:rFonts w:ascii="Atkinson Hyperlegible" w:eastAsia="Calibri" w:hAnsi="Atkinson Hyperlegible" w:cs="Arial"/>
          <w:sz w:val="24"/>
          <w:szCs w:val="24"/>
        </w:rPr>
        <w:t xml:space="preserve"> may indicate the potential for direct or indirect discrimination, both of which are unlawful</w:t>
      </w:r>
      <w:proofErr w:type="gramStart"/>
      <w:r w:rsidRPr="6A559651">
        <w:rPr>
          <w:rFonts w:ascii="Atkinson Hyperlegible" w:eastAsia="Calibri" w:hAnsi="Atkinson Hyperlegible" w:cs="Arial"/>
          <w:sz w:val="24"/>
          <w:szCs w:val="24"/>
        </w:rPr>
        <w:t>. ]</w:t>
      </w:r>
      <w:proofErr w:type="gramEnd"/>
    </w:p>
    <w:p w14:paraId="1EAA373B" w14:textId="77777777" w:rsidR="00236CCD" w:rsidRDefault="00236CCD" w:rsidP="00236CCD">
      <w:pPr>
        <w:spacing w:after="0"/>
        <w:rPr>
          <w:rFonts w:ascii="Atkinson Hyperlegible" w:eastAsia="Calibri" w:hAnsi="Atkinson Hyperlegible" w:cs="Arial"/>
          <w:bCs/>
          <w:sz w:val="24"/>
          <w:szCs w:val="24"/>
        </w:rPr>
      </w:pPr>
    </w:p>
    <w:p w14:paraId="55D0C9DE" w14:textId="4757E2E2" w:rsidR="00236CCD" w:rsidRPr="00877C93" w:rsidRDefault="71041108" w:rsidP="00E67F22">
      <w:pPr>
        <w:pStyle w:val="Heading5"/>
      </w:pPr>
      <w:r w:rsidRPr="6A559651">
        <w:t xml:space="preserve">1.1 </w:t>
      </w:r>
      <w:r w:rsidR="4086EDF4" w:rsidRPr="6A559651">
        <w:t>Age</w:t>
      </w:r>
    </w:p>
    <w:p w14:paraId="3E742BD0" w14:textId="77777777" w:rsidR="00236CCD" w:rsidRDefault="00236CCD" w:rsidP="00236CCD">
      <w:pPr>
        <w:spacing w:after="0"/>
        <w:rPr>
          <w:rFonts w:ascii="Atkinson Hyperlegible" w:eastAsia="Calibri" w:hAnsi="Atkinson Hyperlegible" w:cs="Arial"/>
          <w:bCs/>
          <w:sz w:val="24"/>
          <w:szCs w:val="24"/>
        </w:rPr>
      </w:pPr>
    </w:p>
    <w:p w14:paraId="1BA811A6" w14:textId="69CCD811" w:rsidR="00236CCD" w:rsidRPr="00236CCD" w:rsidRDefault="00236CCD" w:rsidP="4EA72834">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Does the policy or activity impact people of different ages differently?</w:t>
      </w: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09"/>
        <w:gridCol w:w="1158"/>
        <w:gridCol w:w="4259"/>
      </w:tblGrid>
      <w:tr w:rsidR="00236CCD" w:rsidRPr="00236CCD" w14:paraId="1CBF22FE" w14:textId="77777777" w:rsidTr="00953924">
        <w:trPr>
          <w:cantSplit/>
          <w:trHeight w:val="300"/>
          <w:tblHeader/>
        </w:trPr>
        <w:tc>
          <w:tcPr>
            <w:tcW w:w="1884" w:type="dxa"/>
            <w:tcBorders>
              <w:top w:val="single" w:sz="6" w:space="0" w:color="auto"/>
              <w:left w:val="single" w:sz="6" w:space="0" w:color="auto"/>
              <w:bottom w:val="single" w:sz="6" w:space="0" w:color="auto"/>
              <w:right w:val="single" w:sz="6" w:space="0" w:color="auto"/>
            </w:tcBorders>
            <w:hideMark/>
          </w:tcPr>
          <w:p w14:paraId="19B9D68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09" w:type="dxa"/>
            <w:tcBorders>
              <w:top w:val="single" w:sz="6" w:space="0" w:color="auto"/>
              <w:left w:val="single" w:sz="6" w:space="0" w:color="auto"/>
              <w:bottom w:val="single" w:sz="6" w:space="0" w:color="auto"/>
              <w:right w:val="single" w:sz="6" w:space="0" w:color="auto"/>
            </w:tcBorders>
            <w:hideMark/>
          </w:tcPr>
          <w:p w14:paraId="096724D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58" w:type="dxa"/>
            <w:tcBorders>
              <w:top w:val="single" w:sz="6" w:space="0" w:color="auto"/>
              <w:left w:val="single" w:sz="6" w:space="0" w:color="auto"/>
              <w:bottom w:val="single" w:sz="6" w:space="0" w:color="auto"/>
              <w:right w:val="single" w:sz="6" w:space="0" w:color="auto"/>
            </w:tcBorders>
            <w:hideMark/>
          </w:tcPr>
          <w:p w14:paraId="54FC863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9" w:type="dxa"/>
            <w:tcBorders>
              <w:top w:val="single" w:sz="6" w:space="0" w:color="auto"/>
              <w:left w:val="single" w:sz="6" w:space="0" w:color="auto"/>
              <w:bottom w:val="single" w:sz="6" w:space="0" w:color="auto"/>
              <w:right w:val="single" w:sz="6" w:space="0" w:color="auto"/>
            </w:tcBorders>
            <w:hideMark/>
          </w:tcPr>
          <w:p w14:paraId="76B51A4E" w14:textId="6ECF4FFE"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4F7764" w:rsidRPr="0072159C">
              <w:rPr>
                <w:rFonts w:ascii="Atkinson Hyperlegible" w:eastAsia="Calibri" w:hAnsi="Atkinson Hyperlegible" w:cs="Arial"/>
                <w:bCs/>
                <w:sz w:val="24"/>
                <w:szCs w:val="24"/>
              </w:rPr>
              <w:t>(inc</w:t>
            </w:r>
            <w:r w:rsidR="0029451A">
              <w:rPr>
                <w:rFonts w:ascii="Atkinson Hyperlegible" w:eastAsia="Calibri" w:hAnsi="Atkinson Hyperlegible" w:cs="Arial"/>
                <w:bCs/>
                <w:sz w:val="24"/>
                <w:szCs w:val="24"/>
              </w:rPr>
              <w:t>luding</w:t>
            </w:r>
            <w:r w:rsidR="004F7764" w:rsidRPr="0072159C">
              <w:rPr>
                <w:rFonts w:ascii="Atkinson Hyperlegible" w:eastAsia="Calibri" w:hAnsi="Atkinson Hyperlegible" w:cs="Arial"/>
                <w:bCs/>
                <w:sz w:val="24"/>
                <w:szCs w:val="24"/>
              </w:rPr>
              <w:t xml:space="preserve"> </w:t>
            </w:r>
            <w:r w:rsidR="0060326A" w:rsidRPr="0072159C">
              <w:rPr>
                <w:rFonts w:ascii="Atkinson Hyperlegible" w:eastAsia="Calibri" w:hAnsi="Atkinson Hyperlegible" w:cs="Arial"/>
                <w:bCs/>
                <w:sz w:val="24"/>
                <w:szCs w:val="24"/>
              </w:rPr>
              <w:t xml:space="preserve">any </w:t>
            </w:r>
            <w:r w:rsidR="004F7764" w:rsidRPr="0072159C">
              <w:rPr>
                <w:rFonts w:ascii="Atkinson Hyperlegible" w:eastAsia="Calibri" w:hAnsi="Atkinson Hyperlegible" w:cs="Arial"/>
                <w:bCs/>
                <w:sz w:val="24"/>
                <w:szCs w:val="24"/>
              </w:rPr>
              <w:t xml:space="preserve">mitigations or </w:t>
            </w:r>
            <w:r w:rsidR="0060326A" w:rsidRPr="0072159C">
              <w:rPr>
                <w:rFonts w:ascii="Atkinson Hyperlegible" w:eastAsia="Calibri" w:hAnsi="Atkinson Hyperlegible" w:cs="Arial"/>
                <w:bCs/>
                <w:sz w:val="24"/>
                <w:szCs w:val="24"/>
              </w:rPr>
              <w:t>objective justifications)</w:t>
            </w:r>
          </w:p>
        </w:tc>
      </w:tr>
      <w:tr w:rsidR="00236CCD" w:rsidRPr="00236CCD" w14:paraId="5C9AFCEC" w14:textId="77777777" w:rsidTr="4DB25C9F">
        <w:trPr>
          <w:trHeight w:val="300"/>
        </w:trPr>
        <w:tc>
          <w:tcPr>
            <w:tcW w:w="1884" w:type="dxa"/>
            <w:tcBorders>
              <w:top w:val="single" w:sz="6" w:space="0" w:color="auto"/>
              <w:left w:val="single" w:sz="6" w:space="0" w:color="auto"/>
              <w:bottom w:val="single" w:sz="6" w:space="0" w:color="auto"/>
              <w:right w:val="single" w:sz="6" w:space="0" w:color="auto"/>
            </w:tcBorders>
            <w:hideMark/>
          </w:tcPr>
          <w:p w14:paraId="2AB30368" w14:textId="29035CE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D56C96">
              <w:rPr>
                <w:rFonts w:ascii="Atkinson Hyperlegible" w:eastAsia="Calibri" w:hAnsi="Atkinson Hyperlegible" w:cs="Arial"/>
                <w:bCs/>
                <w:sz w:val="24"/>
                <w:szCs w:val="24"/>
              </w:rPr>
              <w:t>X</w:t>
            </w:r>
          </w:p>
          <w:p w14:paraId="309663C8"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09" w:type="dxa"/>
            <w:tcBorders>
              <w:top w:val="single" w:sz="6" w:space="0" w:color="auto"/>
              <w:left w:val="single" w:sz="6" w:space="0" w:color="auto"/>
              <w:bottom w:val="single" w:sz="6" w:space="0" w:color="auto"/>
              <w:right w:val="single" w:sz="6" w:space="0" w:color="auto"/>
            </w:tcBorders>
            <w:hideMark/>
          </w:tcPr>
          <w:p w14:paraId="147EAF9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58" w:type="dxa"/>
            <w:tcBorders>
              <w:top w:val="single" w:sz="6" w:space="0" w:color="auto"/>
              <w:left w:val="single" w:sz="6" w:space="0" w:color="auto"/>
              <w:bottom w:val="single" w:sz="6" w:space="0" w:color="auto"/>
              <w:right w:val="single" w:sz="6" w:space="0" w:color="auto"/>
            </w:tcBorders>
            <w:hideMark/>
          </w:tcPr>
          <w:p w14:paraId="5B224B8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259" w:type="dxa"/>
            <w:tcBorders>
              <w:top w:val="single" w:sz="6" w:space="0" w:color="auto"/>
              <w:left w:val="single" w:sz="6" w:space="0" w:color="auto"/>
              <w:bottom w:val="single" w:sz="6" w:space="0" w:color="auto"/>
              <w:right w:val="single" w:sz="6" w:space="0" w:color="auto"/>
            </w:tcBorders>
            <w:hideMark/>
          </w:tcPr>
          <w:p w14:paraId="00926639" w14:textId="4B92DD6E" w:rsidR="00877C93" w:rsidRPr="0072159C" w:rsidRDefault="00877C93"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b/>
                <w:bCs/>
                <w:sz w:val="24"/>
                <w:szCs w:val="24"/>
              </w:rPr>
              <w:t xml:space="preserve">The </w:t>
            </w:r>
            <w:r w:rsidR="00D56C96" w:rsidRPr="4DB25C9F">
              <w:rPr>
                <w:rFonts w:ascii="Atkinson Hyperlegible" w:eastAsia="Calibri" w:hAnsi="Atkinson Hyperlegible" w:cs="Arial"/>
                <w:b/>
                <w:bCs/>
                <w:sz w:val="24"/>
                <w:szCs w:val="24"/>
              </w:rPr>
              <w:t xml:space="preserve">exhibition is primarily designed to appeal to adult audiences, but we have taken an inclusive design approach. </w:t>
            </w:r>
            <w:r w:rsidRPr="4DB25C9F">
              <w:rPr>
                <w:rFonts w:ascii="Atkinson Hyperlegible" w:eastAsia="Calibri" w:hAnsi="Atkinson Hyperlegible" w:cs="Arial"/>
                <w:b/>
                <w:bCs/>
                <w:sz w:val="24"/>
                <w:szCs w:val="24"/>
              </w:rPr>
              <w:t> </w:t>
            </w:r>
            <w:r w:rsidRPr="4DB25C9F">
              <w:rPr>
                <w:rFonts w:ascii="Atkinson Hyperlegible" w:eastAsia="Calibri" w:hAnsi="Atkinson Hyperlegible" w:cs="Arial"/>
                <w:sz w:val="24"/>
                <w:szCs w:val="24"/>
              </w:rPr>
              <w:t>  </w:t>
            </w:r>
          </w:p>
          <w:p w14:paraId="0B68399B" w14:textId="77777777" w:rsidR="00877C93" w:rsidRPr="00877C93" w:rsidRDefault="00877C93"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w:t>
            </w:r>
          </w:p>
          <w:p w14:paraId="5943FA6B" w14:textId="77777777" w:rsidR="00877C93" w:rsidRPr="00877C93" w:rsidRDefault="00877C93"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The design of the gallery will include the following accessibility aides, which support people of different ages and needs to visit the exhibition:  </w:t>
            </w:r>
          </w:p>
          <w:p w14:paraId="1FEAB4B6" w14:textId="77777777" w:rsidR="00877C93" w:rsidRPr="00877C93" w:rsidRDefault="00877C93"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w:t>
            </w:r>
          </w:p>
          <w:p w14:paraId="0A237BCB" w14:textId="77777777" w:rsidR="00877C93" w:rsidRPr="00877C93" w:rsidRDefault="00877C93" w:rsidP="4DB25C9F">
            <w:pPr>
              <w:numPr>
                <w:ilvl w:val="0"/>
                <w:numId w:val="10"/>
              </w:num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Fixed seating </w:t>
            </w:r>
          </w:p>
          <w:p w14:paraId="0E50CDC7" w14:textId="77777777" w:rsidR="00877C93" w:rsidRPr="00877C93" w:rsidRDefault="00877C93" w:rsidP="4DB25C9F">
            <w:pPr>
              <w:numPr>
                <w:ilvl w:val="0"/>
                <w:numId w:val="11"/>
              </w:num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lastRenderedPageBreak/>
              <w:t>Portable stools/walking aides </w:t>
            </w:r>
          </w:p>
          <w:p w14:paraId="4CF2F328" w14:textId="77777777" w:rsidR="00877C93" w:rsidRPr="00877C93" w:rsidRDefault="00877C93" w:rsidP="4DB25C9F">
            <w:pPr>
              <w:numPr>
                <w:ilvl w:val="0"/>
                <w:numId w:val="12"/>
              </w:num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Magnifying glasses </w:t>
            </w:r>
          </w:p>
          <w:p w14:paraId="1F671149" w14:textId="77777777" w:rsidR="00877C93" w:rsidRPr="00877C93" w:rsidRDefault="00877C93" w:rsidP="4DB25C9F">
            <w:pPr>
              <w:numPr>
                <w:ilvl w:val="0"/>
                <w:numId w:val="13"/>
              </w:num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Large format labels </w:t>
            </w:r>
          </w:p>
          <w:p w14:paraId="500EE97F" w14:textId="77777777" w:rsidR="00877C93" w:rsidRPr="00877C93" w:rsidRDefault="00877C93" w:rsidP="4DB25C9F">
            <w:pPr>
              <w:numPr>
                <w:ilvl w:val="0"/>
                <w:numId w:val="14"/>
              </w:num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Hearing loop </w:t>
            </w:r>
          </w:p>
          <w:p w14:paraId="67208E04" w14:textId="77777777" w:rsidR="00877C93" w:rsidRPr="0072159C" w:rsidRDefault="00877C93" w:rsidP="4DB25C9F">
            <w:pPr>
              <w:numPr>
                <w:ilvl w:val="0"/>
                <w:numId w:val="15"/>
              </w:num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Adequate space for prams, with the option of buggy storage in the locker area </w:t>
            </w:r>
          </w:p>
          <w:p w14:paraId="7FB36595" w14:textId="77777777" w:rsidR="00877C93" w:rsidRPr="00877C93" w:rsidRDefault="00877C93" w:rsidP="4DB25C9F">
            <w:pPr>
              <w:spacing w:after="0"/>
              <w:ind w:left="720"/>
              <w:rPr>
                <w:rFonts w:ascii="Atkinson Hyperlegible" w:eastAsia="Calibri" w:hAnsi="Atkinson Hyperlegible" w:cs="Arial"/>
                <w:sz w:val="24"/>
                <w:szCs w:val="24"/>
              </w:rPr>
            </w:pPr>
          </w:p>
          <w:p w14:paraId="4DB9666B" w14:textId="66F52A55" w:rsidR="00236CCD" w:rsidRPr="0072159C" w:rsidRDefault="00236CCD" w:rsidP="4DB25C9F">
            <w:pPr>
              <w:spacing w:after="0"/>
              <w:rPr>
                <w:rFonts w:ascii="Atkinson Hyperlegible" w:eastAsia="Calibri" w:hAnsi="Atkinson Hyperlegible" w:cs="Arial"/>
                <w:sz w:val="24"/>
                <w:szCs w:val="24"/>
              </w:rPr>
            </w:pPr>
          </w:p>
        </w:tc>
      </w:tr>
      <w:tr w:rsidR="00877C93" w:rsidRPr="00236CCD" w14:paraId="67B48C7B" w14:textId="77777777" w:rsidTr="4DB25C9F">
        <w:trPr>
          <w:trHeight w:val="300"/>
        </w:trPr>
        <w:tc>
          <w:tcPr>
            <w:tcW w:w="1884" w:type="dxa"/>
            <w:tcBorders>
              <w:top w:val="single" w:sz="6" w:space="0" w:color="auto"/>
              <w:left w:val="single" w:sz="6" w:space="0" w:color="auto"/>
              <w:bottom w:val="single" w:sz="6" w:space="0" w:color="auto"/>
              <w:right w:val="single" w:sz="6" w:space="0" w:color="auto"/>
            </w:tcBorders>
          </w:tcPr>
          <w:p w14:paraId="40900FE2" w14:textId="59B93AA7" w:rsidR="00877C93" w:rsidRPr="00236CCD" w:rsidRDefault="00877C93" w:rsidP="00236CCD">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lastRenderedPageBreak/>
              <w:t>X</w:t>
            </w:r>
          </w:p>
        </w:tc>
        <w:tc>
          <w:tcPr>
            <w:tcW w:w="1709" w:type="dxa"/>
            <w:tcBorders>
              <w:top w:val="single" w:sz="6" w:space="0" w:color="auto"/>
              <w:left w:val="single" w:sz="6" w:space="0" w:color="auto"/>
              <w:bottom w:val="single" w:sz="6" w:space="0" w:color="auto"/>
              <w:right w:val="single" w:sz="6" w:space="0" w:color="auto"/>
            </w:tcBorders>
          </w:tcPr>
          <w:p w14:paraId="71BE1A01" w14:textId="77777777" w:rsidR="00877C93" w:rsidRPr="00236CCD" w:rsidRDefault="00877C93" w:rsidP="00236CCD">
            <w:pPr>
              <w:spacing w:after="0"/>
              <w:rPr>
                <w:rFonts w:ascii="Atkinson Hyperlegible" w:eastAsia="Calibri" w:hAnsi="Atkinson Hyperlegible" w:cs="Arial"/>
                <w:bCs/>
                <w:sz w:val="24"/>
                <w:szCs w:val="24"/>
              </w:rPr>
            </w:pPr>
          </w:p>
        </w:tc>
        <w:tc>
          <w:tcPr>
            <w:tcW w:w="1158" w:type="dxa"/>
            <w:tcBorders>
              <w:top w:val="single" w:sz="6" w:space="0" w:color="auto"/>
              <w:left w:val="single" w:sz="6" w:space="0" w:color="auto"/>
              <w:bottom w:val="single" w:sz="6" w:space="0" w:color="auto"/>
              <w:right w:val="single" w:sz="6" w:space="0" w:color="auto"/>
            </w:tcBorders>
          </w:tcPr>
          <w:p w14:paraId="24F88E74" w14:textId="77777777" w:rsidR="00877C93" w:rsidRPr="00236CCD" w:rsidRDefault="00877C93" w:rsidP="00236CCD">
            <w:pPr>
              <w:spacing w:after="0"/>
              <w:rPr>
                <w:rFonts w:ascii="Atkinson Hyperlegible" w:eastAsia="Calibri" w:hAnsi="Atkinson Hyperlegible" w:cs="Arial"/>
                <w:bCs/>
                <w:sz w:val="24"/>
                <w:szCs w:val="24"/>
              </w:rPr>
            </w:pPr>
          </w:p>
        </w:tc>
        <w:tc>
          <w:tcPr>
            <w:tcW w:w="4259" w:type="dxa"/>
            <w:tcBorders>
              <w:top w:val="single" w:sz="6" w:space="0" w:color="auto"/>
              <w:left w:val="single" w:sz="6" w:space="0" w:color="auto"/>
              <w:bottom w:val="single" w:sz="6" w:space="0" w:color="auto"/>
              <w:right w:val="single" w:sz="6" w:space="0" w:color="auto"/>
            </w:tcBorders>
          </w:tcPr>
          <w:p w14:paraId="76EC4223" w14:textId="77777777" w:rsidR="00D56C96" w:rsidRPr="00D56C96" w:rsidRDefault="00877C93" w:rsidP="4DB25C9F">
            <w:pPr>
              <w:spacing w:after="0"/>
              <w:rPr>
                <w:rFonts w:ascii="Atkinson Hyperlegible" w:eastAsia="Calibri" w:hAnsi="Atkinson Hyperlegible" w:cs="Arial"/>
                <w:b/>
                <w:bCs/>
                <w:sz w:val="24"/>
                <w:szCs w:val="24"/>
              </w:rPr>
            </w:pPr>
            <w:r w:rsidRPr="4DB25C9F">
              <w:rPr>
                <w:rFonts w:ascii="Atkinson Hyperlegible" w:eastAsia="Calibri" w:hAnsi="Atkinson Hyperlegible" w:cs="Arial"/>
                <w:b/>
                <w:bCs/>
                <w:sz w:val="24"/>
                <w:szCs w:val="24"/>
              </w:rPr>
              <w:t>The content of th</w:t>
            </w:r>
            <w:r w:rsidR="00D56C96" w:rsidRPr="4DB25C9F">
              <w:rPr>
                <w:rFonts w:ascii="Atkinson Hyperlegible" w:eastAsia="Calibri" w:hAnsi="Atkinson Hyperlegible" w:cs="Arial"/>
                <w:b/>
                <w:bCs/>
                <w:sz w:val="24"/>
                <w:szCs w:val="24"/>
              </w:rPr>
              <w:t>e exhibition includes representation of different types of literature for a variety of ages.</w:t>
            </w:r>
          </w:p>
          <w:p w14:paraId="2E0AFA78" w14:textId="77777777" w:rsidR="00D56C96" w:rsidRPr="00D56C96" w:rsidRDefault="00D56C96" w:rsidP="4DB25C9F">
            <w:pPr>
              <w:spacing w:after="0"/>
              <w:rPr>
                <w:rFonts w:ascii="Atkinson Hyperlegible" w:eastAsia="Calibri" w:hAnsi="Atkinson Hyperlegible" w:cs="Arial"/>
                <w:b/>
                <w:bCs/>
                <w:sz w:val="24"/>
                <w:szCs w:val="24"/>
              </w:rPr>
            </w:pPr>
          </w:p>
          <w:p w14:paraId="3FC19054" w14:textId="6A5347B1" w:rsidR="00877C93" w:rsidRPr="00D56C96" w:rsidRDefault="00D56C96"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This includes children</w:t>
            </w:r>
            <w:r w:rsidR="00D5364E">
              <w:rPr>
                <w:rFonts w:ascii="Atkinson Hyperlegible" w:eastAsia="Calibri" w:hAnsi="Atkinson Hyperlegible" w:cs="Arial"/>
                <w:sz w:val="24"/>
                <w:szCs w:val="24"/>
              </w:rPr>
              <w:t>'</w:t>
            </w:r>
            <w:r w:rsidRPr="4DB25C9F">
              <w:rPr>
                <w:rFonts w:ascii="Atkinson Hyperlegible" w:eastAsia="Calibri" w:hAnsi="Atkinson Hyperlegible" w:cs="Arial"/>
                <w:sz w:val="24"/>
                <w:szCs w:val="24"/>
              </w:rPr>
              <w:t>s books, young adult fiction, and adult literature.</w:t>
            </w:r>
          </w:p>
          <w:p w14:paraId="6E7DB5CE" w14:textId="7206F716" w:rsidR="00877C93" w:rsidRPr="0072159C" w:rsidRDefault="00877C93"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w:t>
            </w:r>
          </w:p>
        </w:tc>
      </w:tr>
    </w:tbl>
    <w:p w14:paraId="6D366D56" w14:textId="679E86F3" w:rsid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1D16B9D6" w14:textId="01C9DEFB" w:rsidR="00236CCD" w:rsidRPr="00877C93" w:rsidRDefault="5753F79A" w:rsidP="00E67F22">
      <w:pPr>
        <w:pStyle w:val="Heading5"/>
      </w:pPr>
      <w:r w:rsidRPr="6A559651">
        <w:t xml:space="preserve">1.2 </w:t>
      </w:r>
      <w:r w:rsidR="4086EDF4" w:rsidRPr="6A559651">
        <w:t>Disability</w:t>
      </w:r>
    </w:p>
    <w:p w14:paraId="7F2FC554" w14:textId="77777777" w:rsidR="00236CCD" w:rsidRDefault="00236CCD" w:rsidP="00236CCD">
      <w:pPr>
        <w:spacing w:after="0"/>
        <w:rPr>
          <w:rFonts w:ascii="Atkinson Hyperlegible" w:eastAsia="Calibri" w:hAnsi="Atkinson Hyperlegible" w:cs="Arial"/>
          <w:bCs/>
          <w:sz w:val="24"/>
          <w:szCs w:val="24"/>
        </w:rPr>
      </w:pPr>
    </w:p>
    <w:p w14:paraId="3622A43E" w14:textId="4B882F92" w:rsidR="00236CCD" w:rsidRDefault="00236CCD" w:rsidP="00236CCD">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Does the policy or activity impact on disabled people differently to non-disabled people?</w:t>
      </w:r>
    </w:p>
    <w:p w14:paraId="6ED9057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6"/>
        <w:gridCol w:w="1712"/>
        <w:gridCol w:w="1160"/>
        <w:gridCol w:w="4252"/>
      </w:tblGrid>
      <w:tr w:rsidR="00236CCD" w:rsidRPr="00236CCD" w14:paraId="6BEC6A1F" w14:textId="77777777" w:rsidTr="00953924">
        <w:trPr>
          <w:cantSplit/>
          <w:trHeight w:val="300"/>
          <w:tblHeader/>
        </w:trPr>
        <w:tc>
          <w:tcPr>
            <w:tcW w:w="1886" w:type="dxa"/>
            <w:tcBorders>
              <w:top w:val="single" w:sz="6" w:space="0" w:color="auto"/>
              <w:left w:val="single" w:sz="6" w:space="0" w:color="auto"/>
              <w:bottom w:val="single" w:sz="6" w:space="0" w:color="auto"/>
              <w:right w:val="single" w:sz="6" w:space="0" w:color="auto"/>
            </w:tcBorders>
            <w:hideMark/>
          </w:tcPr>
          <w:p w14:paraId="16B4AF4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2" w:type="dxa"/>
            <w:tcBorders>
              <w:top w:val="single" w:sz="6" w:space="0" w:color="auto"/>
              <w:left w:val="single" w:sz="6" w:space="0" w:color="auto"/>
              <w:bottom w:val="single" w:sz="6" w:space="0" w:color="auto"/>
              <w:right w:val="single" w:sz="6" w:space="0" w:color="auto"/>
            </w:tcBorders>
            <w:hideMark/>
          </w:tcPr>
          <w:p w14:paraId="2CB618F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60" w:type="dxa"/>
            <w:tcBorders>
              <w:top w:val="single" w:sz="6" w:space="0" w:color="auto"/>
              <w:left w:val="single" w:sz="6" w:space="0" w:color="auto"/>
              <w:bottom w:val="single" w:sz="6" w:space="0" w:color="auto"/>
              <w:right w:val="single" w:sz="6" w:space="0" w:color="auto"/>
            </w:tcBorders>
            <w:hideMark/>
          </w:tcPr>
          <w:p w14:paraId="60E9204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2" w:type="dxa"/>
            <w:tcBorders>
              <w:top w:val="single" w:sz="6" w:space="0" w:color="auto"/>
              <w:left w:val="single" w:sz="6" w:space="0" w:color="auto"/>
              <w:bottom w:val="single" w:sz="6" w:space="0" w:color="auto"/>
              <w:right w:val="single" w:sz="6" w:space="0" w:color="auto"/>
            </w:tcBorders>
            <w:hideMark/>
          </w:tcPr>
          <w:p w14:paraId="6A878454" w14:textId="223CC593"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29451A">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877C93" w:rsidRPr="00236CCD" w14:paraId="7A0E682F"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67B01EC5" w14:textId="2B50D2E8"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p w14:paraId="6A9960FA"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192A48DD"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63A0B4C"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2" w:type="dxa"/>
            <w:tcBorders>
              <w:top w:val="single" w:sz="6" w:space="0" w:color="auto"/>
              <w:left w:val="single" w:sz="6" w:space="0" w:color="auto"/>
              <w:bottom w:val="single" w:sz="6" w:space="0" w:color="auto"/>
              <w:right w:val="single" w:sz="6" w:space="0" w:color="auto"/>
            </w:tcBorders>
            <w:hideMark/>
          </w:tcPr>
          <w:p w14:paraId="7BD0213F"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60" w:type="dxa"/>
            <w:tcBorders>
              <w:top w:val="single" w:sz="6" w:space="0" w:color="auto"/>
              <w:left w:val="single" w:sz="6" w:space="0" w:color="auto"/>
              <w:bottom w:val="single" w:sz="6" w:space="0" w:color="auto"/>
              <w:right w:val="single" w:sz="6" w:space="0" w:color="auto"/>
            </w:tcBorders>
            <w:hideMark/>
          </w:tcPr>
          <w:p w14:paraId="7A986864"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252" w:type="dxa"/>
            <w:tcBorders>
              <w:top w:val="single" w:sz="6" w:space="0" w:color="auto"/>
              <w:left w:val="single" w:sz="6" w:space="0" w:color="auto"/>
              <w:bottom w:val="single" w:sz="6" w:space="0" w:color="auto"/>
              <w:right w:val="single" w:sz="6" w:space="0" w:color="auto"/>
            </w:tcBorders>
            <w:hideMark/>
          </w:tcPr>
          <w:p w14:paraId="10A4A231" w14:textId="77777777" w:rsidR="00877C93" w:rsidRPr="0072159C" w:rsidRDefault="00877C93" w:rsidP="4DB25C9F">
            <w:pPr>
              <w:pStyle w:val="paragraph"/>
              <w:spacing w:before="0" w:beforeAutospacing="0" w:after="0" w:afterAutospacing="0"/>
              <w:textAlignment w:val="baseline"/>
              <w:rPr>
                <w:rStyle w:val="eop"/>
                <w:rFonts w:ascii="Atkinson Hyperlegible" w:hAnsi="Atkinson Hyperlegible" w:cs="Arial"/>
              </w:rPr>
            </w:pPr>
            <w:r w:rsidRPr="4DB25C9F">
              <w:rPr>
                <w:rStyle w:val="normaltextrun"/>
                <w:rFonts w:ascii="Atkinson Hyperlegible" w:hAnsi="Atkinson Hyperlegible" w:cs="Arial"/>
                <w:b/>
                <w:bCs/>
              </w:rPr>
              <w:t>The gallery is fully accessible and will adhere to inclusive design guidelines.</w:t>
            </w:r>
            <w:r w:rsidRPr="4DB25C9F">
              <w:rPr>
                <w:rStyle w:val="eop"/>
                <w:rFonts w:ascii="Atkinson Hyperlegible" w:hAnsi="Atkinson Hyperlegible" w:cs="Arial"/>
              </w:rPr>
              <w:t> </w:t>
            </w:r>
          </w:p>
          <w:p w14:paraId="2D3006A3"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p>
          <w:p w14:paraId="16EEF0F8"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The exhibition gallery is fully accessible to visitors with lift access from the main entrance, accessible routes, wayfinding signage, and Visitor Services staff </w:t>
            </w:r>
            <w:proofErr w:type="gramStart"/>
            <w:r w:rsidRPr="4DB25C9F">
              <w:rPr>
                <w:rStyle w:val="normaltextrun"/>
                <w:rFonts w:ascii="Atkinson Hyperlegible" w:hAnsi="Atkinson Hyperlegible" w:cs="Arial"/>
              </w:rPr>
              <w:t>on-hand</w:t>
            </w:r>
            <w:proofErr w:type="gramEnd"/>
            <w:r w:rsidRPr="4DB25C9F">
              <w:rPr>
                <w:rStyle w:val="normaltextrun"/>
                <w:rFonts w:ascii="Atkinson Hyperlegible" w:hAnsi="Atkinson Hyperlegible" w:cs="Arial"/>
              </w:rPr>
              <w:t> to support access if required. Accessible toilets are located nearby. </w:t>
            </w:r>
            <w:r w:rsidRPr="4DB25C9F">
              <w:rPr>
                <w:rStyle w:val="eop"/>
                <w:rFonts w:ascii="Atkinson Hyperlegible" w:hAnsi="Atkinson Hyperlegible" w:cs="Arial"/>
              </w:rPr>
              <w:t> </w:t>
            </w:r>
          </w:p>
          <w:p w14:paraId="679F124A"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5C8D8390" w14:textId="45BD7894"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The exhibition is designed in accordance with the Library</w:t>
            </w:r>
            <w:r w:rsidR="00D5364E">
              <w:rPr>
                <w:rStyle w:val="normaltextrun"/>
                <w:rFonts w:ascii="Atkinson Hyperlegible" w:hAnsi="Atkinson Hyperlegible" w:cs="Arial"/>
              </w:rPr>
              <w:t>'</w:t>
            </w:r>
            <w:r w:rsidRPr="4DB25C9F">
              <w:rPr>
                <w:rStyle w:val="normaltextrun"/>
                <w:rFonts w:ascii="Atkinson Hyperlegible" w:hAnsi="Atkinson Hyperlegible" w:cs="Arial"/>
              </w:rPr>
              <w:t>s Exhibition Framework which includes sector-standard access guidelines:</w:t>
            </w:r>
            <w:r w:rsidRPr="4DB25C9F">
              <w:rPr>
                <w:rStyle w:val="eop"/>
                <w:rFonts w:ascii="Atkinson Hyperlegible" w:hAnsi="Atkinson Hyperlegible" w:cs="Arial"/>
              </w:rPr>
              <w:t> </w:t>
            </w:r>
          </w:p>
          <w:p w14:paraId="3BFD0D9E"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lastRenderedPageBreak/>
              <w:t> </w:t>
            </w:r>
          </w:p>
          <w:p w14:paraId="76004C39" w14:textId="77777777" w:rsidR="00877C93" w:rsidRPr="0072159C" w:rsidRDefault="00877C93" w:rsidP="4DB25C9F">
            <w:pPr>
              <w:pStyle w:val="paragraph"/>
              <w:numPr>
                <w:ilvl w:val="0"/>
                <w:numId w:val="16"/>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Sightlines for text, displays and graphics (takes into consideration wheelchair users)</w:t>
            </w:r>
            <w:r w:rsidRPr="4DB25C9F">
              <w:rPr>
                <w:rStyle w:val="eop"/>
                <w:rFonts w:ascii="Atkinson Hyperlegible" w:hAnsi="Atkinson Hyperlegible" w:cs="Arial"/>
              </w:rPr>
              <w:t> </w:t>
            </w:r>
          </w:p>
          <w:p w14:paraId="04792125" w14:textId="77777777" w:rsidR="00877C93" w:rsidRPr="0072159C" w:rsidRDefault="00877C93" w:rsidP="4DB25C9F">
            <w:pPr>
              <w:pStyle w:val="paragraph"/>
              <w:numPr>
                <w:ilvl w:val="0"/>
                <w:numId w:val="17"/>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Physical access routes (for people with a range of physical access needs)</w:t>
            </w:r>
            <w:r w:rsidRPr="4DB25C9F">
              <w:rPr>
                <w:rStyle w:val="eop"/>
                <w:rFonts w:ascii="Atkinson Hyperlegible" w:hAnsi="Atkinson Hyperlegible" w:cs="Arial"/>
              </w:rPr>
              <w:t> </w:t>
            </w:r>
          </w:p>
          <w:p w14:paraId="35F9346D" w14:textId="77777777" w:rsidR="00877C93" w:rsidRPr="0072159C" w:rsidRDefault="00877C93" w:rsidP="4DB25C9F">
            <w:pPr>
              <w:pStyle w:val="paragraph"/>
              <w:numPr>
                <w:ilvl w:val="0"/>
                <w:numId w:val="18"/>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Visibility of graphics and readability of text (takes into consideration visual access needs and neurodiversity)</w:t>
            </w:r>
            <w:r w:rsidRPr="4DB25C9F">
              <w:rPr>
                <w:rStyle w:val="eop"/>
                <w:rFonts w:ascii="Atkinson Hyperlegible" w:hAnsi="Atkinson Hyperlegible" w:cs="Arial"/>
              </w:rPr>
              <w:t> </w:t>
            </w:r>
          </w:p>
          <w:p w14:paraId="345D04FA" w14:textId="77777777" w:rsidR="00877C93" w:rsidRPr="0072159C" w:rsidRDefault="00877C93" w:rsidP="4DB25C9F">
            <w:pPr>
              <w:pStyle w:val="paragraph"/>
              <w:numPr>
                <w:ilvl w:val="0"/>
                <w:numId w:val="19"/>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Accessibility aides (design enhancements to improve accessibility for people with disabilities) </w:t>
            </w:r>
            <w:r w:rsidRPr="4DB25C9F">
              <w:rPr>
                <w:rStyle w:val="eop"/>
                <w:rFonts w:ascii="Atkinson Hyperlegible" w:hAnsi="Atkinson Hyperlegible" w:cs="Arial"/>
              </w:rPr>
              <w:t> </w:t>
            </w:r>
          </w:p>
          <w:p w14:paraId="6F94BA51"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37BCAAEA"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Aides to support accessibility include:</w:t>
            </w:r>
            <w:r w:rsidRPr="4DB25C9F">
              <w:rPr>
                <w:rStyle w:val="eop"/>
                <w:rFonts w:ascii="Atkinson Hyperlegible" w:hAnsi="Atkinson Hyperlegible" w:cs="Arial"/>
              </w:rPr>
              <w:t> </w:t>
            </w:r>
          </w:p>
          <w:p w14:paraId="5BF5A5A7"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Segoe UI"/>
                <w:sz w:val="22"/>
                <w:szCs w:val="22"/>
              </w:rPr>
              <w:t> </w:t>
            </w:r>
          </w:p>
          <w:p w14:paraId="79E0DEEA" w14:textId="77777777" w:rsidR="00877C93" w:rsidRPr="0072159C" w:rsidRDefault="00877C93" w:rsidP="4DB25C9F">
            <w:pPr>
              <w:pStyle w:val="paragraph"/>
              <w:numPr>
                <w:ilvl w:val="0"/>
                <w:numId w:val="20"/>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Hearing loop within the gallery and for audio equipment</w:t>
            </w:r>
            <w:r w:rsidRPr="4DB25C9F">
              <w:rPr>
                <w:rStyle w:val="eop"/>
                <w:rFonts w:ascii="Atkinson Hyperlegible" w:hAnsi="Atkinson Hyperlegible" w:cs="Arial"/>
              </w:rPr>
              <w:t> </w:t>
            </w:r>
          </w:p>
          <w:p w14:paraId="42D4C2C0" w14:textId="77777777" w:rsidR="00877C93" w:rsidRPr="0072159C" w:rsidRDefault="00877C93" w:rsidP="4DB25C9F">
            <w:pPr>
              <w:pStyle w:val="paragraph"/>
              <w:numPr>
                <w:ilvl w:val="0"/>
                <w:numId w:val="21"/>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Large-print guide</w:t>
            </w:r>
            <w:r w:rsidRPr="4DB25C9F">
              <w:rPr>
                <w:rStyle w:val="eop"/>
                <w:rFonts w:ascii="Atkinson Hyperlegible" w:hAnsi="Atkinson Hyperlegible" w:cs="Arial"/>
              </w:rPr>
              <w:t> </w:t>
            </w:r>
          </w:p>
          <w:p w14:paraId="77401072" w14:textId="77777777" w:rsidR="00877C93" w:rsidRPr="0072159C" w:rsidRDefault="00877C93" w:rsidP="4DB25C9F">
            <w:pPr>
              <w:pStyle w:val="paragraph"/>
              <w:numPr>
                <w:ilvl w:val="0"/>
                <w:numId w:val="22"/>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Portable magnifying glasses</w:t>
            </w:r>
            <w:r w:rsidRPr="4DB25C9F">
              <w:rPr>
                <w:rStyle w:val="eop"/>
                <w:rFonts w:ascii="Atkinson Hyperlegible" w:hAnsi="Atkinson Hyperlegible" w:cs="Arial"/>
              </w:rPr>
              <w:t> </w:t>
            </w:r>
          </w:p>
          <w:p w14:paraId="6FC3D74D" w14:textId="77777777" w:rsidR="00877C93" w:rsidRPr="0072159C" w:rsidRDefault="00877C93" w:rsidP="4DB25C9F">
            <w:pPr>
              <w:pStyle w:val="paragraph"/>
              <w:numPr>
                <w:ilvl w:val="0"/>
                <w:numId w:val="23"/>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Seating in the gallery</w:t>
            </w:r>
            <w:r w:rsidRPr="4DB25C9F">
              <w:rPr>
                <w:rStyle w:val="eop"/>
                <w:rFonts w:ascii="Atkinson Hyperlegible" w:hAnsi="Atkinson Hyperlegible" w:cs="Arial"/>
              </w:rPr>
              <w:t> </w:t>
            </w:r>
          </w:p>
          <w:p w14:paraId="4727A8C5" w14:textId="77777777" w:rsidR="00877C93" w:rsidRPr="0072159C" w:rsidRDefault="00877C93" w:rsidP="4DB25C9F">
            <w:pPr>
              <w:pStyle w:val="paragraph"/>
              <w:numPr>
                <w:ilvl w:val="0"/>
                <w:numId w:val="24"/>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Portable stools/walking aides</w:t>
            </w:r>
            <w:r w:rsidRPr="4DB25C9F">
              <w:rPr>
                <w:rStyle w:val="eop"/>
                <w:rFonts w:ascii="Atkinson Hyperlegible" w:hAnsi="Atkinson Hyperlegible" w:cs="Arial"/>
              </w:rPr>
              <w:t> </w:t>
            </w:r>
          </w:p>
          <w:p w14:paraId="57827AE3" w14:textId="77777777" w:rsidR="00877C93" w:rsidRPr="0072159C" w:rsidRDefault="00877C93" w:rsidP="4DB25C9F">
            <w:pPr>
              <w:pStyle w:val="paragraph"/>
              <w:numPr>
                <w:ilvl w:val="0"/>
                <w:numId w:val="25"/>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Accessible sightlines and access routes  </w:t>
            </w:r>
            <w:r w:rsidRPr="4DB25C9F">
              <w:rPr>
                <w:rStyle w:val="eop"/>
                <w:rFonts w:ascii="Atkinson Hyperlegible" w:hAnsi="Atkinson Hyperlegible" w:cs="Arial"/>
              </w:rPr>
              <w:t> </w:t>
            </w:r>
          </w:p>
          <w:p w14:paraId="60BBF559" w14:textId="2FE02717" w:rsidR="00877C93" w:rsidRPr="00D56C96" w:rsidRDefault="00877C93" w:rsidP="4DB25C9F">
            <w:pPr>
              <w:pStyle w:val="paragraph"/>
              <w:numPr>
                <w:ilvl w:val="0"/>
                <w:numId w:val="26"/>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Warning given at entrance about low light levels due to conservation of collections </w:t>
            </w:r>
            <w:r w:rsidRPr="4DB25C9F">
              <w:rPr>
                <w:rStyle w:val="eop"/>
                <w:rFonts w:ascii="Atkinson Hyperlegible" w:hAnsi="Atkinson Hyperlegible" w:cs="Arial"/>
              </w:rPr>
              <w:t>  </w:t>
            </w:r>
          </w:p>
          <w:p w14:paraId="43E9C3EE" w14:textId="25C04E8B" w:rsidR="00877C93" w:rsidRPr="0072159C" w:rsidRDefault="00877C93"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r w:rsidR="00877C93" w:rsidRPr="00236CCD" w14:paraId="18FB7E37"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tcPr>
          <w:p w14:paraId="08D1AAFE" w14:textId="267CBDBE" w:rsidR="00877C93" w:rsidRPr="00236CCD" w:rsidRDefault="00877C93" w:rsidP="00877C93">
            <w:pPr>
              <w:spacing w:after="0"/>
              <w:rPr>
                <w:rFonts w:ascii="Atkinson Hyperlegible" w:eastAsia="Calibri" w:hAnsi="Atkinson Hyperlegible" w:cs="Arial"/>
                <w:bCs/>
                <w:sz w:val="24"/>
                <w:szCs w:val="24"/>
              </w:rPr>
            </w:pPr>
          </w:p>
        </w:tc>
        <w:tc>
          <w:tcPr>
            <w:tcW w:w="1712" w:type="dxa"/>
            <w:tcBorders>
              <w:top w:val="single" w:sz="6" w:space="0" w:color="auto"/>
              <w:left w:val="single" w:sz="6" w:space="0" w:color="auto"/>
              <w:bottom w:val="single" w:sz="6" w:space="0" w:color="auto"/>
              <w:right w:val="single" w:sz="6" w:space="0" w:color="auto"/>
            </w:tcBorders>
          </w:tcPr>
          <w:p w14:paraId="6E9993D5" w14:textId="77777777" w:rsidR="00877C93" w:rsidRPr="00236CCD" w:rsidRDefault="00877C93" w:rsidP="00877C93">
            <w:pPr>
              <w:spacing w:after="0"/>
              <w:rPr>
                <w:rFonts w:ascii="Atkinson Hyperlegible" w:eastAsia="Calibri" w:hAnsi="Atkinson Hyperlegible" w:cs="Arial"/>
                <w:bCs/>
                <w:sz w:val="24"/>
                <w:szCs w:val="24"/>
              </w:rPr>
            </w:pPr>
          </w:p>
        </w:tc>
        <w:tc>
          <w:tcPr>
            <w:tcW w:w="1160" w:type="dxa"/>
            <w:tcBorders>
              <w:top w:val="single" w:sz="6" w:space="0" w:color="auto"/>
              <w:left w:val="single" w:sz="6" w:space="0" w:color="auto"/>
              <w:bottom w:val="single" w:sz="6" w:space="0" w:color="auto"/>
              <w:right w:val="single" w:sz="6" w:space="0" w:color="auto"/>
            </w:tcBorders>
          </w:tcPr>
          <w:p w14:paraId="14C9501D" w14:textId="77777777" w:rsidR="00877C93" w:rsidRPr="00236CCD" w:rsidRDefault="00877C93" w:rsidP="00877C93">
            <w:pPr>
              <w:spacing w:after="0"/>
              <w:rPr>
                <w:rFonts w:ascii="Atkinson Hyperlegible" w:eastAsia="Calibri" w:hAnsi="Atkinson Hyperlegible" w:cs="Arial"/>
                <w:bCs/>
                <w:sz w:val="24"/>
                <w:szCs w:val="24"/>
              </w:rPr>
            </w:pPr>
          </w:p>
        </w:tc>
        <w:tc>
          <w:tcPr>
            <w:tcW w:w="4252" w:type="dxa"/>
            <w:tcBorders>
              <w:top w:val="single" w:sz="6" w:space="0" w:color="auto"/>
              <w:left w:val="single" w:sz="6" w:space="0" w:color="auto"/>
              <w:bottom w:val="single" w:sz="6" w:space="0" w:color="auto"/>
              <w:right w:val="single" w:sz="6" w:space="0" w:color="auto"/>
            </w:tcBorders>
          </w:tcPr>
          <w:p w14:paraId="53E193DF" w14:textId="7B5CAC32" w:rsidR="00877C93" w:rsidRPr="00D56C96" w:rsidRDefault="2F28F9C9" w:rsidP="4DB25C9F">
            <w:pPr>
              <w:pStyle w:val="paragraph"/>
              <w:spacing w:before="0" w:beforeAutospacing="0" w:after="0" w:afterAutospacing="0"/>
              <w:textAlignment w:val="baseline"/>
              <w:rPr>
                <w:rFonts w:ascii="Atkinson Hyperlegible" w:hAnsi="Atkinson Hyperlegible" w:cs="Segoe UI"/>
                <w:b/>
                <w:bCs/>
              </w:rPr>
            </w:pPr>
            <w:r w:rsidRPr="4DB25C9F">
              <w:rPr>
                <w:rFonts w:ascii="Atkinson Hyperlegible" w:hAnsi="Atkinson Hyperlegible" w:cs="Segoe UI"/>
                <w:b/>
                <w:bCs/>
              </w:rPr>
              <w:t>D</w:t>
            </w:r>
            <w:r w:rsidR="00D56C96" w:rsidRPr="4DB25C9F">
              <w:rPr>
                <w:rFonts w:ascii="Atkinson Hyperlegible" w:hAnsi="Atkinson Hyperlegible" w:cs="Segoe UI"/>
                <w:b/>
                <w:bCs/>
              </w:rPr>
              <w:t>isability</w:t>
            </w:r>
            <w:r w:rsidR="7D331154" w:rsidRPr="4DB25C9F">
              <w:rPr>
                <w:rFonts w:ascii="Atkinson Hyperlegible" w:hAnsi="Atkinson Hyperlegible" w:cs="Segoe UI"/>
                <w:b/>
                <w:bCs/>
              </w:rPr>
              <w:t xml:space="preserve"> is not a central topic within the exhibition. </w:t>
            </w:r>
          </w:p>
          <w:p w14:paraId="5EA36DE0" w14:textId="149C31E0" w:rsidR="4DB25C9F" w:rsidRDefault="4DB25C9F" w:rsidP="4DB25C9F">
            <w:pPr>
              <w:pStyle w:val="paragraph"/>
              <w:spacing w:before="0" w:beforeAutospacing="0" w:after="0" w:afterAutospacing="0"/>
              <w:rPr>
                <w:rFonts w:ascii="Atkinson Hyperlegible" w:hAnsi="Atkinson Hyperlegible" w:cs="Segoe UI"/>
              </w:rPr>
            </w:pPr>
          </w:p>
          <w:p w14:paraId="38CE2C65" w14:textId="7B08B81A" w:rsidR="7D331154" w:rsidRDefault="7D331154" w:rsidP="4DB25C9F">
            <w:pPr>
              <w:pStyle w:val="paragraph"/>
              <w:spacing w:before="0" w:beforeAutospacing="0" w:after="0" w:afterAutospacing="0"/>
              <w:rPr>
                <w:rFonts w:ascii="Atkinson Hyperlegible" w:hAnsi="Atkinson Hyperlegible" w:cs="Segoe UI"/>
                <w:b/>
                <w:bCs/>
              </w:rPr>
            </w:pPr>
            <w:r w:rsidRPr="4DB25C9F">
              <w:rPr>
                <w:rFonts w:ascii="Atkinson Hyperlegible" w:hAnsi="Atkinson Hyperlegible" w:cs="Segoe UI"/>
              </w:rPr>
              <w:t>However disabled authors and characters are represented within the displays.</w:t>
            </w:r>
            <w:r w:rsidRPr="4DB25C9F">
              <w:rPr>
                <w:rFonts w:ascii="Atkinson Hyperlegible" w:hAnsi="Atkinson Hyperlegible" w:cs="Segoe UI"/>
                <w:b/>
                <w:bCs/>
              </w:rPr>
              <w:t xml:space="preserve"> </w:t>
            </w:r>
          </w:p>
          <w:p w14:paraId="0A131439" w14:textId="0FF2B1D9" w:rsidR="00877C93" w:rsidRPr="00D56C96" w:rsidRDefault="00877C93"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bl>
    <w:p w14:paraId="15BFD46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1EB87A7" w14:textId="77777777" w:rsidR="00236CCD" w:rsidRDefault="00236CCD" w:rsidP="00236CCD">
      <w:pPr>
        <w:spacing w:after="0"/>
        <w:rPr>
          <w:rFonts w:ascii="Atkinson Hyperlegible" w:eastAsia="Calibri" w:hAnsi="Atkinson Hyperlegible" w:cs="Arial"/>
          <w:bCs/>
          <w:sz w:val="24"/>
          <w:szCs w:val="24"/>
        </w:rPr>
      </w:pPr>
    </w:p>
    <w:p w14:paraId="0C8C3E6C" w14:textId="6D994D44" w:rsidR="00236CCD" w:rsidRPr="00877C93" w:rsidRDefault="6F4DB9BA" w:rsidP="00E67F22">
      <w:pPr>
        <w:pStyle w:val="Heading5"/>
      </w:pPr>
      <w:r w:rsidRPr="6A559651">
        <w:lastRenderedPageBreak/>
        <w:t xml:space="preserve">1.3 </w:t>
      </w:r>
      <w:r w:rsidR="4086EDF4" w:rsidRPr="6A559651">
        <w:t>Gender reassignment</w:t>
      </w:r>
    </w:p>
    <w:p w14:paraId="3F5B82C9" w14:textId="77777777" w:rsidR="00236CCD" w:rsidRDefault="00236CCD" w:rsidP="00236CCD">
      <w:pPr>
        <w:spacing w:after="0"/>
        <w:rPr>
          <w:rFonts w:ascii="Atkinson Hyperlegible" w:eastAsia="Calibri" w:hAnsi="Atkinson Hyperlegible" w:cs="Arial"/>
          <w:bCs/>
          <w:sz w:val="24"/>
          <w:szCs w:val="24"/>
        </w:rPr>
      </w:pPr>
    </w:p>
    <w:p w14:paraId="6BEA2E67" w14:textId="069F54F4" w:rsidR="00236CCD" w:rsidRDefault="00236CCD" w:rsidP="51A289B6">
      <w:pPr>
        <w:spacing w:after="0"/>
        <w:rPr>
          <w:rFonts w:ascii="Atkinson Hyperlegible" w:eastAsia="Calibri" w:hAnsi="Atkinson Hyperlegible" w:cs="Arial"/>
          <w:sz w:val="24"/>
          <w:szCs w:val="24"/>
        </w:rPr>
      </w:pPr>
      <w:r w:rsidRPr="0F17351F">
        <w:rPr>
          <w:rFonts w:ascii="Atkinson Hyperlegible" w:eastAsia="Calibri" w:hAnsi="Atkinson Hyperlegible" w:cs="Arial"/>
          <w:sz w:val="24"/>
          <w:szCs w:val="24"/>
        </w:rPr>
        <w:t xml:space="preserve">Does this work impact on transgender </w:t>
      </w:r>
      <w:r w:rsidR="487E0B49" w:rsidRPr="0F17351F">
        <w:rPr>
          <w:rFonts w:ascii="Atkinson Hyperlegible" w:eastAsia="Calibri" w:hAnsi="Atkinson Hyperlegible" w:cs="Arial"/>
          <w:sz w:val="24"/>
          <w:szCs w:val="24"/>
        </w:rPr>
        <w:t>people</w:t>
      </w:r>
      <w:r w:rsidRPr="0F17351F">
        <w:rPr>
          <w:rFonts w:ascii="Atkinson Hyperlegible" w:eastAsia="Calibri" w:hAnsi="Atkinson Hyperlegible" w:cs="Arial"/>
          <w:sz w:val="24"/>
          <w:szCs w:val="24"/>
        </w:rPr>
        <w:t xml:space="preserve"> differently?</w:t>
      </w:r>
    </w:p>
    <w:p w14:paraId="544AEB08" w14:textId="47AC0AFE" w:rsidR="00236CCD" w:rsidRPr="00236CCD" w:rsidRDefault="00236CCD" w:rsidP="00236CCD">
      <w:pPr>
        <w:spacing w:after="0"/>
        <w:rPr>
          <w:rFonts w:ascii="Atkinson Hyperlegible" w:eastAsia="Calibri" w:hAnsi="Atkinson Hyperlegible" w:cs="Arial"/>
          <w:bCs/>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6"/>
        <w:gridCol w:w="1712"/>
        <w:gridCol w:w="1160"/>
        <w:gridCol w:w="4252"/>
      </w:tblGrid>
      <w:tr w:rsidR="00236CCD" w:rsidRPr="00236CCD" w14:paraId="05ADEA09" w14:textId="77777777" w:rsidTr="00953924">
        <w:trPr>
          <w:cantSplit/>
          <w:trHeight w:val="300"/>
          <w:tblHeader/>
        </w:trPr>
        <w:tc>
          <w:tcPr>
            <w:tcW w:w="1886" w:type="dxa"/>
            <w:tcBorders>
              <w:top w:val="single" w:sz="6" w:space="0" w:color="auto"/>
              <w:left w:val="single" w:sz="6" w:space="0" w:color="auto"/>
              <w:bottom w:val="single" w:sz="6" w:space="0" w:color="auto"/>
              <w:right w:val="single" w:sz="6" w:space="0" w:color="auto"/>
            </w:tcBorders>
            <w:hideMark/>
          </w:tcPr>
          <w:p w14:paraId="5927701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2" w:type="dxa"/>
            <w:tcBorders>
              <w:top w:val="single" w:sz="6" w:space="0" w:color="auto"/>
              <w:left w:val="single" w:sz="6" w:space="0" w:color="auto"/>
              <w:bottom w:val="single" w:sz="6" w:space="0" w:color="auto"/>
              <w:right w:val="single" w:sz="6" w:space="0" w:color="auto"/>
            </w:tcBorders>
            <w:hideMark/>
          </w:tcPr>
          <w:p w14:paraId="5904088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60" w:type="dxa"/>
            <w:tcBorders>
              <w:top w:val="single" w:sz="6" w:space="0" w:color="auto"/>
              <w:left w:val="single" w:sz="6" w:space="0" w:color="auto"/>
              <w:bottom w:val="single" w:sz="6" w:space="0" w:color="auto"/>
              <w:right w:val="single" w:sz="6" w:space="0" w:color="auto"/>
            </w:tcBorders>
            <w:hideMark/>
          </w:tcPr>
          <w:p w14:paraId="0AC9268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2" w:type="dxa"/>
            <w:tcBorders>
              <w:top w:val="single" w:sz="6" w:space="0" w:color="auto"/>
              <w:left w:val="single" w:sz="6" w:space="0" w:color="auto"/>
              <w:bottom w:val="single" w:sz="6" w:space="0" w:color="auto"/>
              <w:right w:val="single" w:sz="6" w:space="0" w:color="auto"/>
            </w:tcBorders>
            <w:hideMark/>
          </w:tcPr>
          <w:p w14:paraId="61D6BA17" w14:textId="10746D73"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29451A">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877C93" w:rsidRPr="00236CCD" w14:paraId="599CA033"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7BF82166"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92646DA"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4C7922B0"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E349FC3"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2" w:type="dxa"/>
            <w:tcBorders>
              <w:top w:val="single" w:sz="6" w:space="0" w:color="auto"/>
              <w:left w:val="single" w:sz="6" w:space="0" w:color="auto"/>
              <w:bottom w:val="single" w:sz="6" w:space="0" w:color="auto"/>
              <w:right w:val="single" w:sz="6" w:space="0" w:color="auto"/>
            </w:tcBorders>
            <w:hideMark/>
          </w:tcPr>
          <w:p w14:paraId="23E1F646" w14:textId="77777777"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60" w:type="dxa"/>
            <w:tcBorders>
              <w:top w:val="single" w:sz="6" w:space="0" w:color="auto"/>
              <w:left w:val="single" w:sz="6" w:space="0" w:color="auto"/>
              <w:bottom w:val="single" w:sz="6" w:space="0" w:color="auto"/>
              <w:right w:val="single" w:sz="6" w:space="0" w:color="auto"/>
            </w:tcBorders>
            <w:hideMark/>
          </w:tcPr>
          <w:p w14:paraId="2EB1ADA1" w14:textId="03638EF9" w:rsidR="00877C93" w:rsidRPr="00236CCD" w:rsidRDefault="00877C93" w:rsidP="00877C93">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tc>
        <w:tc>
          <w:tcPr>
            <w:tcW w:w="4252" w:type="dxa"/>
            <w:tcBorders>
              <w:top w:val="single" w:sz="6" w:space="0" w:color="auto"/>
              <w:left w:val="single" w:sz="6" w:space="0" w:color="auto"/>
              <w:bottom w:val="single" w:sz="6" w:space="0" w:color="auto"/>
              <w:right w:val="single" w:sz="6" w:space="0" w:color="auto"/>
            </w:tcBorders>
            <w:hideMark/>
          </w:tcPr>
          <w:p w14:paraId="4986436E"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b/>
                <w:bCs/>
              </w:rPr>
              <w:t>The exhibition venue is a welcoming place for cisgender and transgender people. </w:t>
            </w:r>
            <w:r w:rsidRPr="4DB25C9F">
              <w:rPr>
                <w:rStyle w:val="eop"/>
                <w:rFonts w:ascii="Atkinson Hyperlegible" w:hAnsi="Atkinson Hyperlegible" w:cs="Arial"/>
              </w:rPr>
              <w:t> </w:t>
            </w:r>
          </w:p>
          <w:p w14:paraId="3ED59EB7"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24369E76" w14:textId="77777777" w:rsidR="00877C93" w:rsidRPr="0072159C"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George IV Bridge provides gender-neutral toilet facilities.</w:t>
            </w:r>
            <w:r w:rsidRPr="4DB25C9F">
              <w:rPr>
                <w:rStyle w:val="eop"/>
                <w:rFonts w:ascii="Atkinson Hyperlegible" w:hAnsi="Atkinson Hyperlegible" w:cs="Arial"/>
              </w:rPr>
              <w:t> </w:t>
            </w:r>
          </w:p>
          <w:p w14:paraId="715EB6ED" w14:textId="5E69CF62" w:rsidR="00877C93" w:rsidRPr="0072159C" w:rsidRDefault="00877C93"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r w:rsidR="00877C93" w:rsidRPr="00236CCD" w14:paraId="71AC8B29"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tcPr>
          <w:p w14:paraId="105BE7B8" w14:textId="77777777" w:rsidR="00877C93" w:rsidRPr="00236CCD" w:rsidRDefault="00877C93" w:rsidP="00877C93">
            <w:pPr>
              <w:spacing w:after="0"/>
              <w:rPr>
                <w:rFonts w:ascii="Atkinson Hyperlegible" w:eastAsia="Calibri" w:hAnsi="Atkinson Hyperlegible" w:cs="Arial"/>
                <w:bCs/>
                <w:sz w:val="24"/>
                <w:szCs w:val="24"/>
              </w:rPr>
            </w:pPr>
          </w:p>
        </w:tc>
        <w:tc>
          <w:tcPr>
            <w:tcW w:w="1712" w:type="dxa"/>
            <w:tcBorders>
              <w:top w:val="single" w:sz="6" w:space="0" w:color="auto"/>
              <w:left w:val="single" w:sz="6" w:space="0" w:color="auto"/>
              <w:bottom w:val="single" w:sz="6" w:space="0" w:color="auto"/>
              <w:right w:val="single" w:sz="6" w:space="0" w:color="auto"/>
            </w:tcBorders>
          </w:tcPr>
          <w:p w14:paraId="30D54075" w14:textId="77777777" w:rsidR="00877C93" w:rsidRPr="00236CCD" w:rsidRDefault="00877C93" w:rsidP="00877C93">
            <w:pPr>
              <w:spacing w:after="0"/>
              <w:rPr>
                <w:rFonts w:ascii="Atkinson Hyperlegible" w:eastAsia="Calibri" w:hAnsi="Atkinson Hyperlegible" w:cs="Arial"/>
                <w:bCs/>
                <w:sz w:val="24"/>
                <w:szCs w:val="24"/>
              </w:rPr>
            </w:pPr>
          </w:p>
        </w:tc>
        <w:tc>
          <w:tcPr>
            <w:tcW w:w="1160" w:type="dxa"/>
            <w:tcBorders>
              <w:top w:val="single" w:sz="6" w:space="0" w:color="auto"/>
              <w:left w:val="single" w:sz="6" w:space="0" w:color="auto"/>
              <w:bottom w:val="single" w:sz="6" w:space="0" w:color="auto"/>
              <w:right w:val="single" w:sz="6" w:space="0" w:color="auto"/>
            </w:tcBorders>
          </w:tcPr>
          <w:p w14:paraId="00168E57" w14:textId="1D70894D" w:rsidR="00877C93" w:rsidRPr="00236CCD" w:rsidRDefault="00877C93" w:rsidP="00877C93">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252" w:type="dxa"/>
            <w:tcBorders>
              <w:top w:val="single" w:sz="6" w:space="0" w:color="auto"/>
              <w:left w:val="single" w:sz="6" w:space="0" w:color="auto"/>
              <w:bottom w:val="single" w:sz="6" w:space="0" w:color="auto"/>
              <w:right w:val="single" w:sz="6" w:space="0" w:color="auto"/>
            </w:tcBorders>
          </w:tcPr>
          <w:p w14:paraId="1C45DD7D" w14:textId="56486336" w:rsidR="00877C93" w:rsidRPr="000632C8"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b/>
                <w:bCs/>
              </w:rPr>
              <w:t>Gender reassignment isn</w:t>
            </w:r>
            <w:r w:rsidR="00D5364E">
              <w:rPr>
                <w:rStyle w:val="normaltextrun"/>
                <w:rFonts w:ascii="Atkinson Hyperlegible" w:hAnsi="Atkinson Hyperlegible" w:cs="Arial"/>
                <w:b/>
                <w:bCs/>
              </w:rPr>
              <w:t>'</w:t>
            </w:r>
            <w:r w:rsidRPr="4DB25C9F">
              <w:rPr>
                <w:rStyle w:val="normaltextrun"/>
                <w:rFonts w:ascii="Atkinson Hyperlegible" w:hAnsi="Atkinson Hyperlegible" w:cs="Arial"/>
                <w:b/>
                <w:bCs/>
              </w:rPr>
              <w:t>t explicitly explored or represented within the exhibition as a central theme. </w:t>
            </w:r>
            <w:r w:rsidRPr="4DB25C9F">
              <w:rPr>
                <w:rStyle w:val="eop"/>
                <w:rFonts w:ascii="Atkinson Hyperlegible" w:hAnsi="Atkinson Hyperlegible" w:cs="Arial"/>
              </w:rPr>
              <w:t> </w:t>
            </w:r>
          </w:p>
          <w:p w14:paraId="3F4EB3B1" w14:textId="77777777" w:rsidR="00877C93" w:rsidRPr="000632C8" w:rsidRDefault="00877C93"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49505861" w14:textId="374DAFD3" w:rsidR="00877C93" w:rsidRPr="000632C8" w:rsidRDefault="00877C93" w:rsidP="4DB25C9F">
            <w:pPr>
              <w:pStyle w:val="paragraph"/>
              <w:spacing w:before="0" w:beforeAutospacing="0" w:after="0" w:afterAutospacing="0"/>
              <w:textAlignment w:val="baseline"/>
              <w:rPr>
                <w:rStyle w:val="normaltextrun"/>
                <w:rFonts w:ascii="Atkinson Hyperlegible" w:hAnsi="Atkinson Hyperlegible" w:cs="Arial"/>
              </w:rPr>
            </w:pPr>
            <w:r w:rsidRPr="4DB25C9F">
              <w:rPr>
                <w:rStyle w:val="normaltextrun"/>
                <w:rFonts w:ascii="Atkinson Hyperlegible" w:hAnsi="Atkinson Hyperlegible" w:cs="Arial"/>
              </w:rPr>
              <w:t>One of the</w:t>
            </w:r>
            <w:r w:rsidR="11606F37" w:rsidRPr="4DB25C9F">
              <w:rPr>
                <w:rStyle w:val="normaltextrun"/>
                <w:rFonts w:ascii="Atkinson Hyperlegible" w:hAnsi="Atkinson Hyperlegible" w:cs="Arial"/>
              </w:rPr>
              <w:t xml:space="preserve"> displayed</w:t>
            </w:r>
            <w:r w:rsidRPr="4DB25C9F">
              <w:rPr>
                <w:rStyle w:val="normaltextrun"/>
                <w:rFonts w:ascii="Atkinson Hyperlegible" w:hAnsi="Atkinson Hyperlegible" w:cs="Arial"/>
              </w:rPr>
              <w:t xml:space="preserve"> </w:t>
            </w:r>
            <w:r w:rsidR="422B0673" w:rsidRPr="4DB25C9F">
              <w:rPr>
                <w:rStyle w:val="normaltextrun"/>
                <w:rFonts w:ascii="Atkinson Hyperlegible" w:hAnsi="Atkinson Hyperlegible" w:cs="Arial"/>
              </w:rPr>
              <w:t>books features a transgender</w:t>
            </w:r>
            <w:r w:rsidR="7EA647EB" w:rsidRPr="4DB25C9F">
              <w:rPr>
                <w:rStyle w:val="normaltextrun"/>
                <w:rFonts w:ascii="Atkinson Hyperlegible" w:hAnsi="Atkinson Hyperlegible" w:cs="Arial"/>
              </w:rPr>
              <w:t xml:space="preserve"> person</w:t>
            </w:r>
            <w:r w:rsidR="422B0673" w:rsidRPr="4DB25C9F">
              <w:rPr>
                <w:rStyle w:val="normaltextrun"/>
                <w:rFonts w:ascii="Atkinson Hyperlegible" w:hAnsi="Atkinson Hyperlegible" w:cs="Arial"/>
              </w:rPr>
              <w:t>.</w:t>
            </w:r>
          </w:p>
          <w:p w14:paraId="7C5F5E2B" w14:textId="2A5B5B3B" w:rsidR="00877C93" w:rsidRPr="0072159C" w:rsidRDefault="00877C93"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bl>
    <w:p w14:paraId="68BAB95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50035A1" w14:textId="77777777" w:rsidR="00236CCD" w:rsidRDefault="00236CCD" w:rsidP="00236CCD">
      <w:pPr>
        <w:spacing w:after="0"/>
        <w:rPr>
          <w:rFonts w:ascii="Atkinson Hyperlegible" w:eastAsia="Calibri" w:hAnsi="Atkinson Hyperlegible" w:cs="Arial"/>
          <w:bCs/>
          <w:sz w:val="24"/>
          <w:szCs w:val="24"/>
        </w:rPr>
      </w:pPr>
    </w:p>
    <w:p w14:paraId="157F314A" w14:textId="5D978E78" w:rsidR="00236CCD" w:rsidRPr="00877C93" w:rsidRDefault="0B10CAAB" w:rsidP="00954C81">
      <w:pPr>
        <w:pStyle w:val="Heading5"/>
      </w:pPr>
      <w:r w:rsidRPr="6A559651">
        <w:t xml:space="preserve">1.4 </w:t>
      </w:r>
      <w:r w:rsidR="4086EDF4" w:rsidRPr="6A559651">
        <w:t xml:space="preserve">Pregnancy and </w:t>
      </w:r>
      <w:r w:rsidR="0029451A">
        <w:t>m</w:t>
      </w:r>
      <w:r w:rsidR="4086EDF4" w:rsidRPr="6A559651">
        <w:t>aternity</w:t>
      </w:r>
    </w:p>
    <w:p w14:paraId="3EF965F2" w14:textId="77777777" w:rsidR="00236CCD" w:rsidRDefault="00236CCD" w:rsidP="00236CCD">
      <w:pPr>
        <w:spacing w:after="0"/>
        <w:rPr>
          <w:rFonts w:ascii="Atkinson Hyperlegible" w:eastAsia="Calibri" w:hAnsi="Atkinson Hyperlegible" w:cs="Arial"/>
          <w:bCs/>
          <w:sz w:val="24"/>
          <w:szCs w:val="24"/>
        </w:rPr>
      </w:pPr>
    </w:p>
    <w:p w14:paraId="27ED0BB0" w14:textId="7A93C44E" w:rsidR="00236CCD" w:rsidRDefault="00236CCD" w:rsidP="00236CCD">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Does this work impact on people because of maternity and pregnancy?</w:t>
      </w:r>
    </w:p>
    <w:p w14:paraId="6199E21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6"/>
        <w:gridCol w:w="1712"/>
        <w:gridCol w:w="1160"/>
        <w:gridCol w:w="4252"/>
      </w:tblGrid>
      <w:tr w:rsidR="00236CCD" w:rsidRPr="00236CCD" w14:paraId="621DDFAB" w14:textId="77777777" w:rsidTr="00953924">
        <w:trPr>
          <w:cantSplit/>
          <w:trHeight w:val="300"/>
          <w:tblHeader/>
        </w:trPr>
        <w:tc>
          <w:tcPr>
            <w:tcW w:w="1886" w:type="dxa"/>
            <w:tcBorders>
              <w:top w:val="single" w:sz="6" w:space="0" w:color="auto"/>
              <w:left w:val="single" w:sz="6" w:space="0" w:color="auto"/>
              <w:bottom w:val="single" w:sz="6" w:space="0" w:color="auto"/>
              <w:right w:val="single" w:sz="6" w:space="0" w:color="auto"/>
            </w:tcBorders>
            <w:hideMark/>
          </w:tcPr>
          <w:p w14:paraId="6784036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2" w:type="dxa"/>
            <w:tcBorders>
              <w:top w:val="single" w:sz="6" w:space="0" w:color="auto"/>
              <w:left w:val="single" w:sz="6" w:space="0" w:color="auto"/>
              <w:bottom w:val="single" w:sz="6" w:space="0" w:color="auto"/>
              <w:right w:val="single" w:sz="6" w:space="0" w:color="auto"/>
            </w:tcBorders>
            <w:hideMark/>
          </w:tcPr>
          <w:p w14:paraId="4E830E8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60" w:type="dxa"/>
            <w:tcBorders>
              <w:top w:val="single" w:sz="6" w:space="0" w:color="auto"/>
              <w:left w:val="single" w:sz="6" w:space="0" w:color="auto"/>
              <w:bottom w:val="single" w:sz="6" w:space="0" w:color="auto"/>
              <w:right w:val="single" w:sz="6" w:space="0" w:color="auto"/>
            </w:tcBorders>
            <w:hideMark/>
          </w:tcPr>
          <w:p w14:paraId="14D082B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2" w:type="dxa"/>
            <w:tcBorders>
              <w:top w:val="single" w:sz="6" w:space="0" w:color="auto"/>
              <w:left w:val="single" w:sz="6" w:space="0" w:color="auto"/>
              <w:bottom w:val="single" w:sz="6" w:space="0" w:color="auto"/>
              <w:right w:val="single" w:sz="6" w:space="0" w:color="auto"/>
            </w:tcBorders>
            <w:hideMark/>
          </w:tcPr>
          <w:p w14:paraId="1E3493FC" w14:textId="1A418C8E"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EA7A32">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72159C" w:rsidRPr="00236CCD" w14:paraId="583A35C0"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2F1A9B02" w14:textId="0305E13E"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p w14:paraId="2AB9672E"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5B8262E"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49D7DB7"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2" w:type="dxa"/>
            <w:tcBorders>
              <w:top w:val="single" w:sz="6" w:space="0" w:color="auto"/>
              <w:left w:val="single" w:sz="6" w:space="0" w:color="auto"/>
              <w:bottom w:val="single" w:sz="6" w:space="0" w:color="auto"/>
              <w:right w:val="single" w:sz="6" w:space="0" w:color="auto"/>
            </w:tcBorders>
            <w:hideMark/>
          </w:tcPr>
          <w:p w14:paraId="48ECA880"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60" w:type="dxa"/>
            <w:tcBorders>
              <w:top w:val="single" w:sz="6" w:space="0" w:color="auto"/>
              <w:left w:val="single" w:sz="6" w:space="0" w:color="auto"/>
              <w:bottom w:val="single" w:sz="6" w:space="0" w:color="auto"/>
              <w:right w:val="single" w:sz="6" w:space="0" w:color="auto"/>
            </w:tcBorders>
            <w:hideMark/>
          </w:tcPr>
          <w:p w14:paraId="3A091A3B"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252" w:type="dxa"/>
            <w:tcBorders>
              <w:top w:val="single" w:sz="6" w:space="0" w:color="auto"/>
              <w:left w:val="single" w:sz="6" w:space="0" w:color="auto"/>
              <w:bottom w:val="single" w:sz="6" w:space="0" w:color="auto"/>
              <w:right w:val="single" w:sz="6" w:space="0" w:color="auto"/>
            </w:tcBorders>
            <w:hideMark/>
          </w:tcPr>
          <w:p w14:paraId="76C631D2"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b/>
                <w:bCs/>
              </w:rPr>
              <w:t>The exhibition venue is a welcoming place for pregnant people and people with young children. </w:t>
            </w:r>
            <w:r w:rsidRPr="4DB25C9F">
              <w:rPr>
                <w:rStyle w:val="eop"/>
                <w:rFonts w:ascii="Atkinson Hyperlegible" w:hAnsi="Atkinson Hyperlegible" w:cs="Arial"/>
              </w:rPr>
              <w:t> </w:t>
            </w:r>
          </w:p>
          <w:p w14:paraId="2C723250"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3400E5A1" w14:textId="1BA5F415"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The exhibition venue at George IV Bridge is a breastfeeding-friendly venue. Baby-changing facilities are located near the gallery. The café provides facilities to heat milk and there</w:t>
            </w:r>
            <w:r w:rsidR="00D5364E">
              <w:rPr>
                <w:rStyle w:val="normaltextrun"/>
                <w:rFonts w:ascii="Atkinson Hyperlegible" w:hAnsi="Atkinson Hyperlegible" w:cs="Arial"/>
              </w:rPr>
              <w:t>'</w:t>
            </w:r>
            <w:r w:rsidRPr="4DB25C9F">
              <w:rPr>
                <w:rStyle w:val="normaltextrun"/>
                <w:rFonts w:ascii="Atkinson Hyperlegible" w:hAnsi="Atkinson Hyperlegible" w:cs="Arial"/>
              </w:rPr>
              <w:t>s a designated family area for young children within the café. Prams can be taken into the gallery or stored within the locker area.  </w:t>
            </w:r>
            <w:r w:rsidRPr="4DB25C9F">
              <w:rPr>
                <w:rStyle w:val="eop"/>
                <w:rFonts w:ascii="Atkinson Hyperlegible" w:hAnsi="Atkinson Hyperlegible" w:cs="Arial"/>
              </w:rPr>
              <w:t> </w:t>
            </w:r>
          </w:p>
          <w:p w14:paraId="21761EAB"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4B833D0B"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lastRenderedPageBreak/>
              <w:t>The design of the exhibition will ensure the gallery is accessible for pregnant visitors and people with babies and young children. This includes:</w:t>
            </w:r>
            <w:r w:rsidRPr="4DB25C9F">
              <w:rPr>
                <w:rStyle w:val="eop"/>
                <w:rFonts w:ascii="Atkinson Hyperlegible" w:hAnsi="Atkinson Hyperlegible" w:cs="Arial"/>
              </w:rPr>
              <w:t> </w:t>
            </w:r>
          </w:p>
          <w:p w14:paraId="04C9AE4F"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4830C1F9" w14:textId="77777777" w:rsidR="0072159C" w:rsidRPr="0072159C" w:rsidRDefault="30285CFE" w:rsidP="4DB25C9F">
            <w:pPr>
              <w:pStyle w:val="paragraph"/>
              <w:numPr>
                <w:ilvl w:val="0"/>
                <w:numId w:val="27"/>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Seating in the gallery</w:t>
            </w:r>
            <w:r w:rsidRPr="4DB25C9F">
              <w:rPr>
                <w:rStyle w:val="eop"/>
                <w:rFonts w:ascii="Atkinson Hyperlegible" w:hAnsi="Atkinson Hyperlegible" w:cs="Arial"/>
              </w:rPr>
              <w:t> </w:t>
            </w:r>
          </w:p>
          <w:p w14:paraId="118E4CEB" w14:textId="5FB9D9D5" w:rsidR="0072159C" w:rsidRPr="0072159C" w:rsidRDefault="30285CFE" w:rsidP="4DB25C9F">
            <w:pPr>
              <w:pStyle w:val="paragraph"/>
              <w:numPr>
                <w:ilvl w:val="0"/>
                <w:numId w:val="28"/>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Portable stools</w:t>
            </w:r>
            <w:r w:rsidR="00EA7A32">
              <w:rPr>
                <w:rStyle w:val="normaltextrun"/>
                <w:rFonts w:ascii="Atkinson Hyperlegible" w:hAnsi="Atkinson Hyperlegible" w:cs="Arial"/>
              </w:rPr>
              <w:t xml:space="preserve"> and </w:t>
            </w:r>
            <w:r w:rsidRPr="4DB25C9F">
              <w:rPr>
                <w:rStyle w:val="normaltextrun"/>
                <w:rFonts w:ascii="Atkinson Hyperlegible" w:hAnsi="Atkinson Hyperlegible" w:cs="Arial"/>
              </w:rPr>
              <w:t>walking aides</w:t>
            </w:r>
            <w:r w:rsidRPr="4DB25C9F">
              <w:rPr>
                <w:rStyle w:val="eop"/>
                <w:rFonts w:ascii="Atkinson Hyperlegible" w:hAnsi="Atkinson Hyperlegible" w:cs="Arial"/>
              </w:rPr>
              <w:t> </w:t>
            </w:r>
          </w:p>
          <w:p w14:paraId="1B299696" w14:textId="77777777" w:rsidR="0072159C" w:rsidRPr="0072159C" w:rsidRDefault="30285CFE" w:rsidP="4DB25C9F">
            <w:pPr>
              <w:pStyle w:val="paragraph"/>
              <w:numPr>
                <w:ilvl w:val="0"/>
                <w:numId w:val="29"/>
              </w:numPr>
              <w:spacing w:before="0" w:beforeAutospacing="0" w:after="0" w:afterAutospacing="0"/>
              <w:ind w:left="1080" w:firstLine="0"/>
              <w:textAlignment w:val="baseline"/>
              <w:rPr>
                <w:rFonts w:ascii="Atkinson Hyperlegible" w:hAnsi="Atkinson Hyperlegible" w:cs="Arial"/>
              </w:rPr>
            </w:pPr>
            <w:r w:rsidRPr="4DB25C9F">
              <w:rPr>
                <w:rStyle w:val="normaltextrun"/>
                <w:rFonts w:ascii="Atkinson Hyperlegible" w:hAnsi="Atkinson Hyperlegible" w:cs="Arial"/>
              </w:rPr>
              <w:t>Accessible routes for prams</w:t>
            </w:r>
            <w:r w:rsidRPr="4DB25C9F">
              <w:rPr>
                <w:rStyle w:val="eop"/>
                <w:rFonts w:ascii="Atkinson Hyperlegible" w:hAnsi="Atkinson Hyperlegible" w:cs="Arial"/>
              </w:rPr>
              <w:t> </w:t>
            </w:r>
          </w:p>
          <w:p w14:paraId="0A401A36" w14:textId="2582A959" w:rsidR="0072159C" w:rsidRPr="0072159C" w:rsidRDefault="30285CFE"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r w:rsidR="0072159C" w:rsidRPr="00236CCD" w14:paraId="1CCB0B94"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tcPr>
          <w:p w14:paraId="59E06377" w14:textId="77777777" w:rsidR="0072159C" w:rsidRPr="00236CCD" w:rsidRDefault="0072159C" w:rsidP="0072159C">
            <w:pPr>
              <w:spacing w:after="0"/>
              <w:rPr>
                <w:rFonts w:ascii="Atkinson Hyperlegible" w:eastAsia="Calibri" w:hAnsi="Atkinson Hyperlegible" w:cs="Arial"/>
                <w:bCs/>
                <w:sz w:val="24"/>
                <w:szCs w:val="24"/>
              </w:rPr>
            </w:pPr>
          </w:p>
        </w:tc>
        <w:tc>
          <w:tcPr>
            <w:tcW w:w="1712" w:type="dxa"/>
            <w:tcBorders>
              <w:top w:val="single" w:sz="6" w:space="0" w:color="auto"/>
              <w:left w:val="single" w:sz="6" w:space="0" w:color="auto"/>
              <w:bottom w:val="single" w:sz="6" w:space="0" w:color="auto"/>
              <w:right w:val="single" w:sz="6" w:space="0" w:color="auto"/>
            </w:tcBorders>
          </w:tcPr>
          <w:p w14:paraId="1054A6AC" w14:textId="77777777" w:rsidR="0072159C" w:rsidRPr="00236CCD" w:rsidRDefault="0072159C" w:rsidP="0072159C">
            <w:pPr>
              <w:spacing w:after="0"/>
              <w:rPr>
                <w:rFonts w:ascii="Atkinson Hyperlegible" w:eastAsia="Calibri" w:hAnsi="Atkinson Hyperlegible" w:cs="Arial"/>
                <w:bCs/>
                <w:sz w:val="24"/>
                <w:szCs w:val="24"/>
              </w:rPr>
            </w:pPr>
          </w:p>
        </w:tc>
        <w:tc>
          <w:tcPr>
            <w:tcW w:w="1160" w:type="dxa"/>
            <w:tcBorders>
              <w:top w:val="single" w:sz="6" w:space="0" w:color="auto"/>
              <w:left w:val="single" w:sz="6" w:space="0" w:color="auto"/>
              <w:bottom w:val="single" w:sz="6" w:space="0" w:color="auto"/>
              <w:right w:val="single" w:sz="6" w:space="0" w:color="auto"/>
            </w:tcBorders>
          </w:tcPr>
          <w:p w14:paraId="1A8AD12E" w14:textId="139EC245" w:rsidR="0072159C" w:rsidRPr="00236CCD" w:rsidRDefault="0072159C" w:rsidP="0072159C">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252" w:type="dxa"/>
            <w:tcBorders>
              <w:top w:val="single" w:sz="6" w:space="0" w:color="auto"/>
              <w:left w:val="single" w:sz="6" w:space="0" w:color="auto"/>
              <w:bottom w:val="single" w:sz="6" w:space="0" w:color="auto"/>
              <w:right w:val="single" w:sz="6" w:space="0" w:color="auto"/>
            </w:tcBorders>
          </w:tcPr>
          <w:p w14:paraId="26789084" w14:textId="121453FD" w:rsidR="0072159C" w:rsidRPr="000632C8"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b/>
                <w:bCs/>
              </w:rPr>
              <w:t>The topic of pregnancy and maternity isn</w:t>
            </w:r>
            <w:r w:rsidR="00D5364E">
              <w:rPr>
                <w:rStyle w:val="normaltextrun"/>
                <w:rFonts w:ascii="Atkinson Hyperlegible" w:hAnsi="Atkinson Hyperlegible" w:cs="Arial"/>
                <w:b/>
                <w:bCs/>
              </w:rPr>
              <w:t>'</w:t>
            </w:r>
            <w:r w:rsidRPr="4DB25C9F">
              <w:rPr>
                <w:rStyle w:val="normaltextrun"/>
                <w:rFonts w:ascii="Atkinson Hyperlegible" w:hAnsi="Atkinson Hyperlegible" w:cs="Arial"/>
                <w:b/>
                <w:bCs/>
              </w:rPr>
              <w:t>t explicitly explored or represented in the exhibition.  </w:t>
            </w:r>
            <w:r w:rsidRPr="4DB25C9F">
              <w:rPr>
                <w:rStyle w:val="normaltextrun"/>
                <w:rFonts w:ascii="Atkinson Hyperlegible" w:hAnsi="Atkinson Hyperlegible" w:cs="Arial"/>
              </w:rPr>
              <w:t> </w:t>
            </w:r>
          </w:p>
          <w:p w14:paraId="3B46BC73" w14:textId="4158BF78" w:rsidR="0072159C" w:rsidRPr="000632C8" w:rsidRDefault="0072159C" w:rsidP="4DB25C9F">
            <w:pPr>
              <w:pStyle w:val="paragraph"/>
              <w:spacing w:before="0" w:beforeAutospacing="0" w:after="0" w:afterAutospacing="0"/>
              <w:textAlignment w:val="baseline"/>
              <w:rPr>
                <w:rStyle w:val="eop"/>
                <w:rFonts w:ascii="Atkinson Hyperlegible" w:hAnsi="Atkinson Hyperlegible" w:cs="Arial"/>
              </w:rPr>
            </w:pPr>
          </w:p>
          <w:p w14:paraId="20A77F4B" w14:textId="3FC5D6FC" w:rsidR="0072159C" w:rsidRPr="000632C8" w:rsidRDefault="04AE3164" w:rsidP="4DB25C9F">
            <w:pPr>
              <w:pStyle w:val="paragraph"/>
              <w:spacing w:before="0" w:beforeAutospacing="0" w:after="0" w:afterAutospacing="0"/>
              <w:textAlignment w:val="baseline"/>
              <w:rPr>
                <w:rStyle w:val="eop"/>
                <w:rFonts w:ascii="Atkinson Hyperlegible" w:hAnsi="Atkinson Hyperlegible" w:cs="Arial"/>
              </w:rPr>
            </w:pPr>
            <w:r w:rsidRPr="4DB25C9F">
              <w:rPr>
                <w:rStyle w:val="eop"/>
                <w:rFonts w:ascii="Atkinson Hyperlegible" w:hAnsi="Atkinson Hyperlegible" w:cs="Arial"/>
              </w:rPr>
              <w:t>However, the topic is explored within some of the displayed books.</w:t>
            </w:r>
            <w:r w:rsidR="30285CFE" w:rsidRPr="4DB25C9F">
              <w:rPr>
                <w:rStyle w:val="eop"/>
                <w:rFonts w:ascii="Atkinson Hyperlegible" w:hAnsi="Atkinson Hyperlegible" w:cs="Arial"/>
              </w:rPr>
              <w:t> </w:t>
            </w:r>
          </w:p>
          <w:p w14:paraId="5A878A21" w14:textId="54CB306B" w:rsidR="0072159C" w:rsidRPr="0072159C" w:rsidRDefault="30285CFE"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bl>
    <w:p w14:paraId="4C2CE01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32B843B3" w14:textId="77777777" w:rsidR="00236CCD" w:rsidRDefault="00236CCD" w:rsidP="00236CCD">
      <w:pPr>
        <w:spacing w:after="0"/>
        <w:rPr>
          <w:rFonts w:ascii="Atkinson Hyperlegible" w:eastAsia="Calibri" w:hAnsi="Atkinson Hyperlegible" w:cs="Arial"/>
          <w:bCs/>
          <w:sz w:val="24"/>
          <w:szCs w:val="24"/>
        </w:rPr>
      </w:pPr>
    </w:p>
    <w:p w14:paraId="5675C624" w14:textId="749E9E57" w:rsidR="00236CCD" w:rsidRPr="0072159C" w:rsidRDefault="5340776E" w:rsidP="00954C81">
      <w:pPr>
        <w:pStyle w:val="Heading5"/>
      </w:pPr>
      <w:r w:rsidRPr="5E920730">
        <w:t xml:space="preserve">1.5 </w:t>
      </w:r>
      <w:r w:rsidR="4086EDF4" w:rsidRPr="5E920730">
        <w:t>Race</w:t>
      </w:r>
    </w:p>
    <w:p w14:paraId="45BD334B" w14:textId="77777777" w:rsidR="00236CCD" w:rsidRDefault="00236CCD" w:rsidP="00236CCD">
      <w:pPr>
        <w:spacing w:after="0"/>
        <w:rPr>
          <w:rFonts w:ascii="Atkinson Hyperlegible" w:eastAsia="Calibri" w:hAnsi="Atkinson Hyperlegible" w:cs="Arial"/>
          <w:bCs/>
          <w:sz w:val="24"/>
          <w:szCs w:val="24"/>
        </w:rPr>
      </w:pPr>
    </w:p>
    <w:p w14:paraId="0AB9EF3E" w14:textId="7E55CEA4" w:rsidR="00236CCD" w:rsidRDefault="00236CCD" w:rsidP="00236CCD">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Does this policy or activity impact on people of different races differently?</w:t>
      </w:r>
    </w:p>
    <w:p w14:paraId="3A6CBF6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6"/>
        <w:gridCol w:w="1712"/>
        <w:gridCol w:w="1155"/>
        <w:gridCol w:w="4257"/>
      </w:tblGrid>
      <w:tr w:rsidR="00236CCD" w:rsidRPr="00236CCD" w14:paraId="2C21F37D" w14:textId="77777777" w:rsidTr="00953924">
        <w:trPr>
          <w:cantSplit/>
          <w:trHeight w:val="300"/>
          <w:tblHeader/>
        </w:trPr>
        <w:tc>
          <w:tcPr>
            <w:tcW w:w="1886" w:type="dxa"/>
            <w:tcBorders>
              <w:top w:val="single" w:sz="6" w:space="0" w:color="auto"/>
              <w:left w:val="single" w:sz="6" w:space="0" w:color="auto"/>
              <w:bottom w:val="single" w:sz="6" w:space="0" w:color="auto"/>
              <w:right w:val="single" w:sz="6" w:space="0" w:color="auto"/>
            </w:tcBorders>
            <w:hideMark/>
          </w:tcPr>
          <w:p w14:paraId="78F6F5B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2" w:type="dxa"/>
            <w:tcBorders>
              <w:top w:val="single" w:sz="6" w:space="0" w:color="auto"/>
              <w:left w:val="single" w:sz="6" w:space="0" w:color="auto"/>
              <w:bottom w:val="single" w:sz="6" w:space="0" w:color="auto"/>
              <w:right w:val="single" w:sz="6" w:space="0" w:color="auto"/>
            </w:tcBorders>
            <w:hideMark/>
          </w:tcPr>
          <w:p w14:paraId="353DECB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55" w:type="dxa"/>
            <w:tcBorders>
              <w:top w:val="single" w:sz="6" w:space="0" w:color="auto"/>
              <w:left w:val="single" w:sz="6" w:space="0" w:color="auto"/>
              <w:bottom w:val="single" w:sz="6" w:space="0" w:color="auto"/>
              <w:right w:val="single" w:sz="6" w:space="0" w:color="auto"/>
            </w:tcBorders>
            <w:hideMark/>
          </w:tcPr>
          <w:p w14:paraId="23ADE93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7" w:type="dxa"/>
            <w:tcBorders>
              <w:top w:val="single" w:sz="6" w:space="0" w:color="auto"/>
              <w:left w:val="single" w:sz="6" w:space="0" w:color="auto"/>
              <w:bottom w:val="single" w:sz="6" w:space="0" w:color="auto"/>
              <w:right w:val="single" w:sz="6" w:space="0" w:color="auto"/>
            </w:tcBorders>
            <w:hideMark/>
          </w:tcPr>
          <w:p w14:paraId="61D7BAB1" w14:textId="77E6ADB2"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3C456C">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72159C" w:rsidRPr="00236CCD" w14:paraId="14C1754D"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2D86DE6C"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A0FB12C"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370CB9F4"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E469EBA"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2" w:type="dxa"/>
            <w:tcBorders>
              <w:top w:val="single" w:sz="6" w:space="0" w:color="auto"/>
              <w:left w:val="single" w:sz="6" w:space="0" w:color="auto"/>
              <w:bottom w:val="single" w:sz="6" w:space="0" w:color="auto"/>
              <w:right w:val="single" w:sz="6" w:space="0" w:color="auto"/>
            </w:tcBorders>
            <w:hideMark/>
          </w:tcPr>
          <w:p w14:paraId="764444A5" w14:textId="07BE3D58"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tc>
        <w:tc>
          <w:tcPr>
            <w:tcW w:w="1155" w:type="dxa"/>
            <w:tcBorders>
              <w:top w:val="single" w:sz="6" w:space="0" w:color="auto"/>
              <w:left w:val="single" w:sz="6" w:space="0" w:color="auto"/>
              <w:bottom w:val="single" w:sz="6" w:space="0" w:color="auto"/>
              <w:right w:val="single" w:sz="6" w:space="0" w:color="auto"/>
            </w:tcBorders>
            <w:hideMark/>
          </w:tcPr>
          <w:p w14:paraId="340A708B"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257" w:type="dxa"/>
            <w:tcBorders>
              <w:top w:val="single" w:sz="6" w:space="0" w:color="auto"/>
              <w:left w:val="single" w:sz="6" w:space="0" w:color="auto"/>
              <w:bottom w:val="single" w:sz="6" w:space="0" w:color="auto"/>
              <w:right w:val="single" w:sz="6" w:space="0" w:color="auto"/>
            </w:tcBorders>
            <w:hideMark/>
          </w:tcPr>
          <w:p w14:paraId="1547516C"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b/>
                <w:bCs/>
              </w:rPr>
              <w:t>Multi-lingual interpretation is not available.</w:t>
            </w:r>
            <w:r w:rsidRPr="4DB25C9F">
              <w:rPr>
                <w:rStyle w:val="eop"/>
                <w:rFonts w:ascii="Atkinson Hyperlegible" w:hAnsi="Atkinson Hyperlegible" w:cs="Arial"/>
              </w:rPr>
              <w:t> </w:t>
            </w:r>
          </w:p>
          <w:p w14:paraId="6C0B5879"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0A4E1BA9"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Due to financial constraints, we are unable to provide multi-lingual language guides. </w:t>
            </w:r>
            <w:r w:rsidRPr="4DB25C9F">
              <w:rPr>
                <w:rStyle w:val="eop"/>
                <w:rFonts w:ascii="Atkinson Hyperlegible" w:hAnsi="Atkinson Hyperlegible" w:cs="Arial"/>
              </w:rPr>
              <w:t> </w:t>
            </w:r>
          </w:p>
          <w:p w14:paraId="0F8C4F0E" w14:textId="7187E60D" w:rsidR="0072159C" w:rsidRPr="0072159C" w:rsidRDefault="30285CFE"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r w:rsidR="0072159C" w:rsidRPr="00236CCD" w14:paraId="61B68521"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tcPr>
          <w:p w14:paraId="635C4ED2" w14:textId="2843FD29" w:rsidR="0072159C" w:rsidRPr="00236CCD" w:rsidRDefault="0072159C" w:rsidP="0072159C">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1712" w:type="dxa"/>
            <w:tcBorders>
              <w:top w:val="single" w:sz="6" w:space="0" w:color="auto"/>
              <w:left w:val="single" w:sz="6" w:space="0" w:color="auto"/>
              <w:bottom w:val="single" w:sz="6" w:space="0" w:color="auto"/>
              <w:right w:val="single" w:sz="6" w:space="0" w:color="auto"/>
            </w:tcBorders>
          </w:tcPr>
          <w:p w14:paraId="6748C8F2" w14:textId="77777777" w:rsidR="0072159C" w:rsidRPr="00236CCD" w:rsidRDefault="0072159C" w:rsidP="0072159C">
            <w:pPr>
              <w:spacing w:after="0"/>
              <w:rPr>
                <w:rFonts w:ascii="Atkinson Hyperlegible" w:eastAsia="Calibri" w:hAnsi="Atkinson Hyperlegible" w:cs="Arial"/>
                <w:bCs/>
                <w:sz w:val="24"/>
                <w:szCs w:val="24"/>
              </w:rPr>
            </w:pPr>
          </w:p>
        </w:tc>
        <w:tc>
          <w:tcPr>
            <w:tcW w:w="1155" w:type="dxa"/>
            <w:tcBorders>
              <w:top w:val="single" w:sz="6" w:space="0" w:color="auto"/>
              <w:left w:val="single" w:sz="6" w:space="0" w:color="auto"/>
              <w:bottom w:val="single" w:sz="6" w:space="0" w:color="auto"/>
              <w:right w:val="single" w:sz="6" w:space="0" w:color="auto"/>
            </w:tcBorders>
          </w:tcPr>
          <w:p w14:paraId="6E51D303" w14:textId="77777777" w:rsidR="0072159C" w:rsidRPr="00236CCD" w:rsidRDefault="0072159C" w:rsidP="0072159C">
            <w:pPr>
              <w:spacing w:after="0"/>
              <w:rPr>
                <w:rFonts w:ascii="Atkinson Hyperlegible" w:eastAsia="Calibri" w:hAnsi="Atkinson Hyperlegible" w:cs="Arial"/>
                <w:bCs/>
                <w:sz w:val="24"/>
                <w:szCs w:val="24"/>
              </w:rPr>
            </w:pPr>
          </w:p>
        </w:tc>
        <w:tc>
          <w:tcPr>
            <w:tcW w:w="4257" w:type="dxa"/>
            <w:tcBorders>
              <w:top w:val="single" w:sz="6" w:space="0" w:color="auto"/>
              <w:left w:val="single" w:sz="6" w:space="0" w:color="auto"/>
              <w:bottom w:val="single" w:sz="6" w:space="0" w:color="auto"/>
              <w:right w:val="single" w:sz="6" w:space="0" w:color="auto"/>
            </w:tcBorders>
          </w:tcPr>
          <w:p w14:paraId="27D3F9EF" w14:textId="23A39220" w:rsidR="0072159C" w:rsidRPr="0072159C" w:rsidRDefault="30285CFE" w:rsidP="4DB25C9F">
            <w:pPr>
              <w:pStyle w:val="paragraph"/>
              <w:spacing w:before="0" w:beforeAutospacing="0" w:after="0" w:afterAutospacing="0"/>
              <w:textAlignment w:val="baseline"/>
              <w:rPr>
                <w:rStyle w:val="normaltextrun"/>
                <w:rFonts w:ascii="Atkinson Hyperlegible" w:hAnsi="Atkinson Hyperlegible" w:cs="Arial"/>
              </w:rPr>
            </w:pPr>
            <w:r w:rsidRPr="4DB25C9F">
              <w:rPr>
                <w:rStyle w:val="normaltextrun"/>
                <w:rFonts w:ascii="Atkinson Hyperlegible" w:hAnsi="Atkinson Hyperlegible" w:cs="Arial"/>
                <w:b/>
                <w:bCs/>
              </w:rPr>
              <w:t>The exhibition</w:t>
            </w:r>
            <w:r w:rsidR="15741BF5" w:rsidRPr="4DB25C9F">
              <w:rPr>
                <w:rStyle w:val="normaltextrun"/>
                <w:rFonts w:ascii="Atkinson Hyperlegible" w:hAnsi="Atkinson Hyperlegible" w:cs="Arial"/>
                <w:b/>
                <w:bCs/>
              </w:rPr>
              <w:t xml:space="preserve"> doesn</w:t>
            </w:r>
            <w:r w:rsidR="00D5364E">
              <w:rPr>
                <w:rStyle w:val="normaltextrun"/>
                <w:rFonts w:ascii="Atkinson Hyperlegible" w:hAnsi="Atkinson Hyperlegible" w:cs="Arial"/>
                <w:b/>
                <w:bCs/>
              </w:rPr>
              <w:t>'</w:t>
            </w:r>
            <w:r w:rsidR="15741BF5" w:rsidRPr="4DB25C9F">
              <w:rPr>
                <w:rStyle w:val="normaltextrun"/>
                <w:rFonts w:ascii="Atkinson Hyperlegible" w:hAnsi="Atkinson Hyperlegible" w:cs="Arial"/>
                <w:b/>
                <w:bCs/>
              </w:rPr>
              <w:t xml:space="preserve">t explicitly address the topic of race and </w:t>
            </w:r>
            <w:r w:rsidR="5C0A383A" w:rsidRPr="4DB25C9F">
              <w:rPr>
                <w:rStyle w:val="normaltextrun"/>
                <w:rFonts w:ascii="Atkinson Hyperlegible" w:hAnsi="Atkinson Hyperlegible" w:cs="Arial"/>
                <w:b/>
                <w:bCs/>
              </w:rPr>
              <w:t>nationality</w:t>
            </w:r>
            <w:r w:rsidR="15741BF5" w:rsidRPr="4DB25C9F">
              <w:rPr>
                <w:rStyle w:val="normaltextrun"/>
                <w:rFonts w:ascii="Atkinson Hyperlegible" w:hAnsi="Atkinson Hyperlegible" w:cs="Arial"/>
                <w:b/>
                <w:bCs/>
              </w:rPr>
              <w:t xml:space="preserve">. </w:t>
            </w:r>
          </w:p>
          <w:p w14:paraId="4319D799" w14:textId="77F87DBC" w:rsidR="0072159C" w:rsidRPr="0072159C" w:rsidRDefault="0072159C" w:rsidP="4DB25C9F">
            <w:pPr>
              <w:pStyle w:val="paragraph"/>
              <w:spacing w:before="0" w:beforeAutospacing="0" w:after="0" w:afterAutospacing="0"/>
              <w:textAlignment w:val="baseline"/>
              <w:rPr>
                <w:rStyle w:val="normaltextrun"/>
                <w:rFonts w:ascii="Atkinson Hyperlegible" w:hAnsi="Atkinson Hyperlegible" w:cs="Arial"/>
              </w:rPr>
            </w:pPr>
          </w:p>
          <w:p w14:paraId="541917E5" w14:textId="4F126940" w:rsidR="0072159C" w:rsidRPr="0072159C" w:rsidRDefault="15741BF5" w:rsidP="4DB25C9F">
            <w:pPr>
              <w:pStyle w:val="paragraph"/>
              <w:spacing w:before="0" w:beforeAutospacing="0" w:after="0" w:afterAutospacing="0"/>
              <w:textAlignment w:val="baseline"/>
              <w:rPr>
                <w:rStyle w:val="eop"/>
                <w:rFonts w:ascii="Atkinson Hyperlegible" w:hAnsi="Atkinson Hyperlegible" w:cs="Arial"/>
              </w:rPr>
            </w:pPr>
            <w:r w:rsidRPr="4DB25C9F">
              <w:rPr>
                <w:rStyle w:val="normaltextrun"/>
                <w:rFonts w:ascii="Atkinson Hyperlegible" w:hAnsi="Atkinson Hyperlegible" w:cs="Arial"/>
              </w:rPr>
              <w:t>However, the display</w:t>
            </w:r>
            <w:r w:rsidR="30285CFE" w:rsidRPr="4DB25C9F">
              <w:rPr>
                <w:rStyle w:val="normaltextrun"/>
                <w:rFonts w:ascii="Atkinson Hyperlegible" w:hAnsi="Atkinson Hyperlegible" w:cs="Arial"/>
              </w:rPr>
              <w:t> represents people of different races and nationalities</w:t>
            </w:r>
            <w:r w:rsidR="4B20475E" w:rsidRPr="4DB25C9F">
              <w:rPr>
                <w:rStyle w:val="normaltextrun"/>
                <w:rFonts w:ascii="Atkinson Hyperlegible" w:hAnsi="Atkinson Hyperlegible" w:cs="Arial"/>
              </w:rPr>
              <w:t xml:space="preserve">. The </w:t>
            </w:r>
            <w:r w:rsidR="6FA1EF83" w:rsidRPr="4DB25C9F">
              <w:rPr>
                <w:rStyle w:val="normaltextrun"/>
                <w:rFonts w:ascii="Atkinson Hyperlegible" w:hAnsi="Atkinson Hyperlegible" w:cs="Arial"/>
              </w:rPr>
              <w:t>titles include</w:t>
            </w:r>
            <w:r w:rsidR="4B20475E" w:rsidRPr="4DB25C9F">
              <w:rPr>
                <w:rStyle w:val="normaltextrun"/>
                <w:rFonts w:ascii="Atkinson Hyperlegible" w:hAnsi="Atkinson Hyperlegible" w:cs="Arial"/>
              </w:rPr>
              <w:t xml:space="preserve"> writers and publications </w:t>
            </w:r>
            <w:r w:rsidR="4B20475E" w:rsidRPr="4DB25C9F">
              <w:rPr>
                <w:rStyle w:val="normaltextrun"/>
                <w:rFonts w:ascii="Atkinson Hyperlegible" w:hAnsi="Atkinson Hyperlegible" w:cs="Arial"/>
              </w:rPr>
              <w:lastRenderedPageBreak/>
              <w:t xml:space="preserve">from </w:t>
            </w:r>
            <w:proofErr w:type="gramStart"/>
            <w:r w:rsidR="4B20475E" w:rsidRPr="4DB25C9F">
              <w:rPr>
                <w:rStyle w:val="normaltextrun"/>
                <w:rFonts w:ascii="Atkinson Hyperlegible" w:hAnsi="Atkinson Hyperlegible" w:cs="Arial"/>
              </w:rPr>
              <w:t>all across</w:t>
            </w:r>
            <w:proofErr w:type="gramEnd"/>
            <w:r w:rsidR="4B20475E" w:rsidRPr="4DB25C9F">
              <w:rPr>
                <w:rStyle w:val="normaltextrun"/>
                <w:rFonts w:ascii="Atkinson Hyperlegible" w:hAnsi="Atkinson Hyperlegible" w:cs="Arial"/>
              </w:rPr>
              <w:t xml:space="preserve"> the world and show the diversification of British publi</w:t>
            </w:r>
            <w:r w:rsidR="1EDF39B8" w:rsidRPr="4DB25C9F">
              <w:rPr>
                <w:rStyle w:val="normaltextrun"/>
                <w:rFonts w:ascii="Atkinson Hyperlegible" w:hAnsi="Atkinson Hyperlegible" w:cs="Arial"/>
              </w:rPr>
              <w:t>shing.</w:t>
            </w:r>
            <w:r w:rsidR="30285CFE" w:rsidRPr="4DB25C9F">
              <w:rPr>
                <w:rStyle w:val="normaltextrun"/>
                <w:rFonts w:ascii="Atkinson Hyperlegible" w:hAnsi="Atkinson Hyperlegible" w:cs="Arial"/>
              </w:rPr>
              <w:t> </w:t>
            </w:r>
          </w:p>
        </w:tc>
      </w:tr>
    </w:tbl>
    <w:p w14:paraId="5CBDBAB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 </w:t>
      </w:r>
    </w:p>
    <w:p w14:paraId="52940E2C" w14:textId="77777777" w:rsidR="00236CCD" w:rsidRDefault="00236CCD" w:rsidP="00236CCD">
      <w:pPr>
        <w:spacing w:after="0"/>
        <w:rPr>
          <w:rFonts w:ascii="Atkinson Hyperlegible" w:eastAsia="Calibri" w:hAnsi="Atkinson Hyperlegible" w:cs="Arial"/>
          <w:bCs/>
          <w:sz w:val="24"/>
          <w:szCs w:val="24"/>
        </w:rPr>
      </w:pPr>
    </w:p>
    <w:p w14:paraId="35B01604" w14:textId="54D0698C" w:rsidR="00236CCD" w:rsidRPr="00954C81" w:rsidRDefault="448DAD33" w:rsidP="00954C81">
      <w:pPr>
        <w:pStyle w:val="Heading5"/>
      </w:pPr>
      <w:r w:rsidRPr="00954C81">
        <w:t xml:space="preserve">1.6 </w:t>
      </w:r>
      <w:r w:rsidR="4086EDF4" w:rsidRPr="00954C81">
        <w:t>Sex</w:t>
      </w:r>
    </w:p>
    <w:p w14:paraId="3EBE27FC" w14:textId="77777777" w:rsidR="00236CCD" w:rsidRDefault="00236CCD" w:rsidP="00236CCD">
      <w:pPr>
        <w:spacing w:after="0"/>
        <w:rPr>
          <w:rFonts w:ascii="Atkinson Hyperlegible" w:eastAsia="Calibri" w:hAnsi="Atkinson Hyperlegible" w:cs="Arial"/>
          <w:bCs/>
          <w:sz w:val="24"/>
          <w:szCs w:val="24"/>
        </w:rPr>
      </w:pPr>
    </w:p>
    <w:p w14:paraId="3B2F9D1B" w14:textId="415A29E7"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impact on men and women in different ways</w:t>
      </w:r>
      <w:r w:rsidR="055A3716" w:rsidRPr="1F73C856">
        <w:rPr>
          <w:rFonts w:ascii="Atkinson Hyperlegible" w:eastAsia="Calibri" w:hAnsi="Atkinson Hyperlegible" w:cs="Arial"/>
          <w:sz w:val="24"/>
          <w:szCs w:val="24"/>
        </w:rPr>
        <w:t>?</w:t>
      </w:r>
    </w:p>
    <w:p w14:paraId="0896AEC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6"/>
        <w:gridCol w:w="1712"/>
        <w:gridCol w:w="1160"/>
        <w:gridCol w:w="4252"/>
      </w:tblGrid>
      <w:tr w:rsidR="00236CCD" w:rsidRPr="00236CCD" w14:paraId="49C65E87"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17BB053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2" w:type="dxa"/>
            <w:tcBorders>
              <w:top w:val="single" w:sz="6" w:space="0" w:color="auto"/>
              <w:left w:val="single" w:sz="6" w:space="0" w:color="auto"/>
              <w:bottom w:val="single" w:sz="6" w:space="0" w:color="auto"/>
              <w:right w:val="single" w:sz="6" w:space="0" w:color="auto"/>
            </w:tcBorders>
            <w:hideMark/>
          </w:tcPr>
          <w:p w14:paraId="7CC5014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60" w:type="dxa"/>
            <w:tcBorders>
              <w:top w:val="single" w:sz="6" w:space="0" w:color="auto"/>
              <w:left w:val="single" w:sz="6" w:space="0" w:color="auto"/>
              <w:bottom w:val="single" w:sz="6" w:space="0" w:color="auto"/>
              <w:right w:val="single" w:sz="6" w:space="0" w:color="auto"/>
            </w:tcBorders>
            <w:hideMark/>
          </w:tcPr>
          <w:p w14:paraId="2CCECDE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2" w:type="dxa"/>
            <w:tcBorders>
              <w:top w:val="single" w:sz="6" w:space="0" w:color="auto"/>
              <w:left w:val="single" w:sz="6" w:space="0" w:color="auto"/>
              <w:bottom w:val="single" w:sz="6" w:space="0" w:color="auto"/>
              <w:right w:val="single" w:sz="6" w:space="0" w:color="auto"/>
            </w:tcBorders>
            <w:hideMark/>
          </w:tcPr>
          <w:p w14:paraId="14BDA096" w14:textId="67A28664"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956C34">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72159C" w:rsidRPr="00236CCD" w14:paraId="50F56EB6"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5A25382F"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0E9466D"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03FBE41"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872AAB7"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2" w:type="dxa"/>
            <w:tcBorders>
              <w:top w:val="single" w:sz="6" w:space="0" w:color="auto"/>
              <w:left w:val="single" w:sz="6" w:space="0" w:color="auto"/>
              <w:bottom w:val="single" w:sz="6" w:space="0" w:color="auto"/>
              <w:right w:val="single" w:sz="6" w:space="0" w:color="auto"/>
            </w:tcBorders>
            <w:hideMark/>
          </w:tcPr>
          <w:p w14:paraId="420C05EC"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60" w:type="dxa"/>
            <w:tcBorders>
              <w:top w:val="single" w:sz="6" w:space="0" w:color="auto"/>
              <w:left w:val="single" w:sz="6" w:space="0" w:color="auto"/>
              <w:bottom w:val="single" w:sz="6" w:space="0" w:color="auto"/>
              <w:right w:val="single" w:sz="6" w:space="0" w:color="auto"/>
            </w:tcBorders>
            <w:hideMark/>
          </w:tcPr>
          <w:p w14:paraId="624C0799" w14:textId="0B500B4A"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tc>
        <w:tc>
          <w:tcPr>
            <w:tcW w:w="4252" w:type="dxa"/>
            <w:tcBorders>
              <w:top w:val="single" w:sz="6" w:space="0" w:color="auto"/>
              <w:left w:val="single" w:sz="6" w:space="0" w:color="auto"/>
              <w:bottom w:val="single" w:sz="6" w:space="0" w:color="auto"/>
              <w:right w:val="single" w:sz="6" w:space="0" w:color="auto"/>
            </w:tcBorders>
            <w:hideMark/>
          </w:tcPr>
          <w:p w14:paraId="4A7E3DEE"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b/>
                <w:bCs/>
              </w:rPr>
              <w:t>The exhibition venue is a welcoming place for men and women. </w:t>
            </w:r>
            <w:r w:rsidRPr="4DB25C9F">
              <w:rPr>
                <w:rStyle w:val="eop"/>
                <w:rFonts w:ascii="Atkinson Hyperlegible" w:hAnsi="Atkinson Hyperlegible" w:cs="Arial"/>
              </w:rPr>
              <w:t> </w:t>
            </w:r>
          </w:p>
          <w:p w14:paraId="681AA8E1"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eop"/>
                <w:rFonts w:ascii="Atkinson Hyperlegible" w:hAnsi="Atkinson Hyperlegible" w:cs="Arial"/>
              </w:rPr>
              <w:t> </w:t>
            </w:r>
          </w:p>
          <w:p w14:paraId="61CD9C46" w14:textId="77777777" w:rsidR="0072159C" w:rsidRPr="0072159C" w:rsidRDefault="30285CFE"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George IV Bridge provides gender-neutral and single-sex toilet facilities.</w:t>
            </w:r>
            <w:r w:rsidRPr="4DB25C9F">
              <w:rPr>
                <w:rStyle w:val="eop"/>
                <w:rFonts w:ascii="Atkinson Hyperlegible" w:hAnsi="Atkinson Hyperlegible" w:cs="Arial"/>
              </w:rPr>
              <w:t> </w:t>
            </w:r>
          </w:p>
          <w:p w14:paraId="19CC62C2" w14:textId="27F10FC9" w:rsidR="0072159C" w:rsidRPr="0072159C" w:rsidRDefault="30285CFE"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r w:rsidR="0072159C" w:rsidRPr="00236CCD" w14:paraId="6BFB275B"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tcPr>
          <w:p w14:paraId="537DE1A1" w14:textId="18CDCA1C" w:rsidR="0072159C" w:rsidRPr="00236CCD" w:rsidRDefault="0072159C" w:rsidP="0072159C">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1712" w:type="dxa"/>
            <w:tcBorders>
              <w:top w:val="single" w:sz="6" w:space="0" w:color="auto"/>
              <w:left w:val="single" w:sz="6" w:space="0" w:color="auto"/>
              <w:bottom w:val="single" w:sz="6" w:space="0" w:color="auto"/>
              <w:right w:val="single" w:sz="6" w:space="0" w:color="auto"/>
            </w:tcBorders>
          </w:tcPr>
          <w:p w14:paraId="1F45BFDF" w14:textId="77777777" w:rsidR="0072159C" w:rsidRPr="00236CCD" w:rsidRDefault="0072159C" w:rsidP="0072159C">
            <w:pPr>
              <w:spacing w:after="0"/>
              <w:rPr>
                <w:rFonts w:ascii="Atkinson Hyperlegible" w:eastAsia="Calibri" w:hAnsi="Atkinson Hyperlegible" w:cs="Arial"/>
                <w:bCs/>
                <w:sz w:val="24"/>
                <w:szCs w:val="24"/>
              </w:rPr>
            </w:pPr>
          </w:p>
        </w:tc>
        <w:tc>
          <w:tcPr>
            <w:tcW w:w="1160" w:type="dxa"/>
            <w:tcBorders>
              <w:top w:val="single" w:sz="6" w:space="0" w:color="auto"/>
              <w:left w:val="single" w:sz="6" w:space="0" w:color="auto"/>
              <w:bottom w:val="single" w:sz="6" w:space="0" w:color="auto"/>
              <w:right w:val="single" w:sz="6" w:space="0" w:color="auto"/>
            </w:tcBorders>
          </w:tcPr>
          <w:p w14:paraId="51DE9472" w14:textId="77777777" w:rsidR="0072159C" w:rsidRPr="00236CCD" w:rsidRDefault="0072159C" w:rsidP="0072159C">
            <w:pPr>
              <w:spacing w:after="0"/>
              <w:rPr>
                <w:rFonts w:ascii="Atkinson Hyperlegible" w:eastAsia="Calibri" w:hAnsi="Atkinson Hyperlegible" w:cs="Arial"/>
                <w:bCs/>
                <w:sz w:val="24"/>
                <w:szCs w:val="24"/>
              </w:rPr>
            </w:pPr>
          </w:p>
        </w:tc>
        <w:tc>
          <w:tcPr>
            <w:tcW w:w="4252" w:type="dxa"/>
            <w:tcBorders>
              <w:top w:val="single" w:sz="6" w:space="0" w:color="auto"/>
              <w:left w:val="single" w:sz="6" w:space="0" w:color="auto"/>
              <w:bottom w:val="single" w:sz="6" w:space="0" w:color="auto"/>
              <w:right w:val="single" w:sz="6" w:space="0" w:color="auto"/>
            </w:tcBorders>
          </w:tcPr>
          <w:p w14:paraId="727A4319" w14:textId="22B1A3BB" w:rsidR="0072159C" w:rsidRPr="000632C8" w:rsidRDefault="30285CFE" w:rsidP="4DB25C9F">
            <w:pPr>
              <w:pStyle w:val="paragraph"/>
              <w:spacing w:before="0" w:beforeAutospacing="0" w:after="0" w:afterAutospacing="0"/>
              <w:textAlignment w:val="baseline"/>
              <w:rPr>
                <w:rStyle w:val="normaltextrun"/>
                <w:rFonts w:ascii="Atkinson Hyperlegible" w:hAnsi="Atkinson Hyperlegible" w:cs="Arial"/>
                <w:b/>
                <w:bCs/>
              </w:rPr>
            </w:pPr>
            <w:r w:rsidRPr="4DB25C9F">
              <w:rPr>
                <w:rStyle w:val="normaltextrun"/>
                <w:rFonts w:ascii="Atkinson Hyperlegible" w:hAnsi="Atkinson Hyperlegible" w:cs="Arial"/>
                <w:b/>
                <w:bCs/>
              </w:rPr>
              <w:t>Women and men are equally represented within the exhibition.</w:t>
            </w:r>
          </w:p>
          <w:p w14:paraId="33C170FA" w14:textId="0B568F3C" w:rsidR="0072159C" w:rsidRPr="000632C8" w:rsidRDefault="0072159C" w:rsidP="4DB25C9F">
            <w:pPr>
              <w:pStyle w:val="paragraph"/>
              <w:spacing w:before="0" w:beforeAutospacing="0" w:after="0" w:afterAutospacing="0"/>
              <w:textAlignment w:val="baseline"/>
              <w:rPr>
                <w:rStyle w:val="normaltextrun"/>
                <w:rFonts w:ascii="Atkinson Hyperlegible" w:hAnsi="Atkinson Hyperlegible" w:cs="Arial"/>
              </w:rPr>
            </w:pPr>
          </w:p>
          <w:p w14:paraId="65F74A24" w14:textId="4C4435C2" w:rsidR="0072159C" w:rsidRPr="000632C8" w:rsidRDefault="1F5759E6" w:rsidP="4DB25C9F">
            <w:pPr>
              <w:pStyle w:val="paragraph"/>
              <w:spacing w:before="0" w:beforeAutospacing="0" w:after="0" w:afterAutospacing="0"/>
              <w:textAlignment w:val="baseline"/>
              <w:rPr>
                <w:rFonts w:ascii="Atkinson Hyperlegible" w:hAnsi="Atkinson Hyperlegible" w:cs="Segoe UI"/>
                <w:sz w:val="18"/>
                <w:szCs w:val="18"/>
              </w:rPr>
            </w:pPr>
            <w:r w:rsidRPr="4DB25C9F">
              <w:rPr>
                <w:rStyle w:val="normaltextrun"/>
                <w:rFonts w:ascii="Atkinson Hyperlegible" w:hAnsi="Atkinson Hyperlegible" w:cs="Arial"/>
              </w:rPr>
              <w:t xml:space="preserve">One of the topics of the exhibition includes the </w:t>
            </w:r>
            <w:r w:rsidR="5CE9C531" w:rsidRPr="4DB25C9F">
              <w:rPr>
                <w:rStyle w:val="normaltextrun"/>
                <w:rFonts w:ascii="Atkinson Hyperlegible" w:hAnsi="Atkinson Hyperlegible" w:cs="Arial"/>
              </w:rPr>
              <w:t xml:space="preserve">increased status of women authors. </w:t>
            </w:r>
            <w:r w:rsidR="30285CFE" w:rsidRPr="4DB25C9F">
              <w:rPr>
                <w:rStyle w:val="normaltextrun"/>
                <w:rFonts w:ascii="Atkinson Hyperlegible" w:hAnsi="Atkinson Hyperlegible" w:cs="Arial"/>
              </w:rPr>
              <w:t> </w:t>
            </w:r>
            <w:r w:rsidR="30285CFE" w:rsidRPr="4DB25C9F">
              <w:rPr>
                <w:rStyle w:val="eop"/>
                <w:rFonts w:ascii="Atkinson Hyperlegible" w:hAnsi="Atkinson Hyperlegible" w:cs="Arial"/>
              </w:rPr>
              <w:t> </w:t>
            </w:r>
          </w:p>
          <w:p w14:paraId="62F1A95C" w14:textId="7DAF44FB" w:rsidR="0072159C" w:rsidRPr="0072159C" w:rsidRDefault="30285CFE" w:rsidP="4DB25C9F">
            <w:pPr>
              <w:pStyle w:val="paragraph"/>
              <w:spacing w:before="0" w:beforeAutospacing="0" w:after="0" w:afterAutospacing="0"/>
              <w:textAlignment w:val="baseline"/>
              <w:rPr>
                <w:rFonts w:ascii="Atkinson Hyperlegible" w:eastAsia="Calibri" w:hAnsi="Atkinson Hyperlegible" w:cs="Arial"/>
              </w:rPr>
            </w:pPr>
            <w:r w:rsidRPr="4DB25C9F">
              <w:rPr>
                <w:rStyle w:val="eop"/>
                <w:rFonts w:ascii="Atkinson Hyperlegible" w:hAnsi="Atkinson Hyperlegible" w:cs="Arial"/>
              </w:rPr>
              <w:t>  </w:t>
            </w:r>
          </w:p>
        </w:tc>
      </w:tr>
    </w:tbl>
    <w:p w14:paraId="72A52BD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84F0DDD" w14:textId="77777777" w:rsidR="00236CCD" w:rsidRDefault="00236CCD" w:rsidP="00236CCD">
      <w:pPr>
        <w:spacing w:after="0"/>
        <w:rPr>
          <w:rFonts w:ascii="Atkinson Hyperlegible" w:eastAsia="Calibri" w:hAnsi="Atkinson Hyperlegible" w:cs="Arial"/>
          <w:bCs/>
          <w:sz w:val="24"/>
          <w:szCs w:val="24"/>
        </w:rPr>
      </w:pPr>
    </w:p>
    <w:p w14:paraId="6DA39762" w14:textId="610A8690" w:rsidR="00236CCD" w:rsidRPr="0072159C" w:rsidRDefault="2E25B36C" w:rsidP="00954C81">
      <w:pPr>
        <w:pStyle w:val="Heading5"/>
      </w:pPr>
      <w:r w:rsidRPr="6A559651">
        <w:t xml:space="preserve">1.7 </w:t>
      </w:r>
      <w:r w:rsidR="4086EDF4" w:rsidRPr="6A559651">
        <w:t xml:space="preserve">Sexual </w:t>
      </w:r>
      <w:r w:rsidR="004A6388">
        <w:t>o</w:t>
      </w:r>
      <w:r w:rsidR="4086EDF4" w:rsidRPr="6A559651">
        <w:t>rientation</w:t>
      </w:r>
    </w:p>
    <w:p w14:paraId="67B7A44A" w14:textId="77777777" w:rsidR="00236CCD" w:rsidRDefault="00236CCD" w:rsidP="00236CCD">
      <w:pPr>
        <w:spacing w:after="0"/>
        <w:rPr>
          <w:rFonts w:ascii="Atkinson Hyperlegible" w:eastAsia="Calibri" w:hAnsi="Atkinson Hyperlegible" w:cs="Arial"/>
          <w:bCs/>
          <w:sz w:val="24"/>
          <w:szCs w:val="24"/>
        </w:rPr>
      </w:pPr>
    </w:p>
    <w:p w14:paraId="0E53584F" w14:textId="0AB3DAA6"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affect people with different sexual orientations differently?</w:t>
      </w:r>
    </w:p>
    <w:p w14:paraId="36D32A0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07211376" w14:textId="77777777" w:rsidTr="00953924">
        <w:trPr>
          <w:cantSplit/>
          <w:trHeight w:val="300"/>
          <w:tblHeader/>
        </w:trPr>
        <w:tc>
          <w:tcPr>
            <w:tcW w:w="1905" w:type="dxa"/>
            <w:tcBorders>
              <w:top w:val="single" w:sz="6" w:space="0" w:color="auto"/>
              <w:left w:val="single" w:sz="6" w:space="0" w:color="auto"/>
              <w:bottom w:val="single" w:sz="6" w:space="0" w:color="auto"/>
              <w:right w:val="single" w:sz="6" w:space="0" w:color="auto"/>
            </w:tcBorders>
            <w:hideMark/>
          </w:tcPr>
          <w:p w14:paraId="5DFFF35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3F26E4D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5225C13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0D72C5F6" w14:textId="6BD93327" w:rsidR="00236CCD" w:rsidRPr="00236CCD" w:rsidRDefault="00236CCD"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Reasons for decision </w:t>
            </w:r>
            <w:r w:rsidR="1002F9C7" w:rsidRPr="4DB25C9F">
              <w:rPr>
                <w:rFonts w:ascii="Atkinson Hyperlegible" w:eastAsia="Calibri" w:hAnsi="Atkinson Hyperlegible" w:cs="Arial"/>
                <w:sz w:val="24"/>
                <w:szCs w:val="24"/>
              </w:rPr>
              <w:t>(inc</w:t>
            </w:r>
            <w:r w:rsidR="003A73A9">
              <w:rPr>
                <w:rFonts w:ascii="Atkinson Hyperlegible" w:eastAsia="Calibri" w:hAnsi="Atkinson Hyperlegible" w:cs="Arial"/>
                <w:sz w:val="24"/>
                <w:szCs w:val="24"/>
              </w:rPr>
              <w:t>luding</w:t>
            </w:r>
            <w:r w:rsidR="1002F9C7" w:rsidRPr="4DB25C9F">
              <w:rPr>
                <w:rFonts w:ascii="Atkinson Hyperlegible" w:eastAsia="Calibri" w:hAnsi="Atkinson Hyperlegible" w:cs="Arial"/>
                <w:sz w:val="24"/>
                <w:szCs w:val="24"/>
              </w:rPr>
              <w:t xml:space="preserve"> any mitigations or objective justifications)</w:t>
            </w:r>
          </w:p>
        </w:tc>
      </w:tr>
      <w:tr w:rsidR="00236CCD" w:rsidRPr="00236CCD" w14:paraId="04DAF417" w14:textId="77777777" w:rsidTr="4DB25C9F">
        <w:trPr>
          <w:trHeight w:val="300"/>
        </w:trPr>
        <w:tc>
          <w:tcPr>
            <w:tcW w:w="1905" w:type="dxa"/>
            <w:tcBorders>
              <w:top w:val="single" w:sz="6" w:space="0" w:color="auto"/>
              <w:left w:val="single" w:sz="6" w:space="0" w:color="auto"/>
              <w:bottom w:val="single" w:sz="6" w:space="0" w:color="auto"/>
              <w:right w:val="single" w:sz="6" w:space="0" w:color="auto"/>
            </w:tcBorders>
            <w:hideMark/>
          </w:tcPr>
          <w:p w14:paraId="1AF445F9"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82D2C7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80F7DE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355D513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5800BBF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2F36B8AF" w14:textId="0EC36DF3"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72159C">
              <w:rPr>
                <w:rFonts w:ascii="Atkinson Hyperlegible" w:eastAsia="Calibri" w:hAnsi="Atkinson Hyperlegible" w:cs="Arial"/>
                <w:bCs/>
                <w:sz w:val="24"/>
                <w:szCs w:val="24"/>
              </w:rPr>
              <w:t>X</w:t>
            </w:r>
          </w:p>
        </w:tc>
        <w:tc>
          <w:tcPr>
            <w:tcW w:w="4305" w:type="dxa"/>
            <w:tcBorders>
              <w:top w:val="single" w:sz="6" w:space="0" w:color="auto"/>
              <w:left w:val="single" w:sz="6" w:space="0" w:color="auto"/>
              <w:bottom w:val="single" w:sz="6" w:space="0" w:color="auto"/>
              <w:right w:val="single" w:sz="6" w:space="0" w:color="auto"/>
            </w:tcBorders>
            <w:hideMark/>
          </w:tcPr>
          <w:p w14:paraId="751EA0D9" w14:textId="258A8C22" w:rsidR="0072159C" w:rsidRPr="00EF7762" w:rsidRDefault="30285CFE"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b/>
                <w:bCs/>
                <w:sz w:val="24"/>
                <w:szCs w:val="24"/>
              </w:rPr>
              <w:t>Sexual orientation i</w:t>
            </w:r>
            <w:r w:rsidR="1D72AFF9" w:rsidRPr="4DB25C9F">
              <w:rPr>
                <w:rFonts w:ascii="Atkinson Hyperlegible" w:eastAsia="Calibri" w:hAnsi="Atkinson Hyperlegible" w:cs="Arial"/>
                <w:b/>
                <w:bCs/>
                <w:sz w:val="24"/>
                <w:szCs w:val="24"/>
              </w:rPr>
              <w:t xml:space="preserve">s included in the display as part of the story of publishing. </w:t>
            </w:r>
            <w:r w:rsidRPr="4DB25C9F">
              <w:rPr>
                <w:rFonts w:ascii="Atkinson Hyperlegible" w:eastAsia="Calibri" w:hAnsi="Atkinson Hyperlegible" w:cs="Arial"/>
                <w:b/>
                <w:bCs/>
                <w:sz w:val="24"/>
                <w:szCs w:val="24"/>
              </w:rPr>
              <w:t> </w:t>
            </w:r>
            <w:r w:rsidRPr="4DB25C9F">
              <w:rPr>
                <w:rFonts w:ascii="Atkinson Hyperlegible" w:eastAsia="Calibri" w:hAnsi="Atkinson Hyperlegible" w:cs="Arial"/>
                <w:sz w:val="24"/>
                <w:szCs w:val="24"/>
              </w:rPr>
              <w:t> </w:t>
            </w:r>
          </w:p>
          <w:p w14:paraId="330D905B" w14:textId="77777777" w:rsidR="0072159C" w:rsidRPr="00EF7762" w:rsidRDefault="30285CFE"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w:t>
            </w:r>
          </w:p>
          <w:p w14:paraId="2A67BFB6" w14:textId="7A29B28C" w:rsidR="0072159C" w:rsidRPr="00EF7762" w:rsidRDefault="30285CFE"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xml:space="preserve">LGBTQ+ authors and stories </w:t>
            </w:r>
            <w:r w:rsidR="7F7CFA77" w:rsidRPr="4DB25C9F">
              <w:rPr>
                <w:rFonts w:ascii="Atkinson Hyperlegible" w:eastAsia="Calibri" w:hAnsi="Atkinson Hyperlegible" w:cs="Arial"/>
                <w:sz w:val="24"/>
                <w:szCs w:val="24"/>
              </w:rPr>
              <w:t>will be</w:t>
            </w:r>
            <w:r w:rsidRPr="4DB25C9F">
              <w:rPr>
                <w:rFonts w:ascii="Atkinson Hyperlegible" w:eastAsia="Calibri" w:hAnsi="Atkinson Hyperlegible" w:cs="Arial"/>
                <w:sz w:val="24"/>
                <w:szCs w:val="24"/>
              </w:rPr>
              <w:t xml:space="preserve"> </w:t>
            </w:r>
            <w:r w:rsidR="3E98090B" w:rsidRPr="4DB25C9F">
              <w:rPr>
                <w:rFonts w:ascii="Atkinson Hyperlegible" w:eastAsia="Calibri" w:hAnsi="Atkinson Hyperlegible" w:cs="Arial"/>
                <w:sz w:val="24"/>
                <w:szCs w:val="24"/>
              </w:rPr>
              <w:t>on display.</w:t>
            </w:r>
            <w:r w:rsidRPr="4DB25C9F">
              <w:rPr>
                <w:rFonts w:ascii="Atkinson Hyperlegible" w:eastAsia="Calibri" w:hAnsi="Atkinson Hyperlegible" w:cs="Arial"/>
                <w:sz w:val="24"/>
                <w:szCs w:val="24"/>
              </w:rPr>
              <w:t> </w:t>
            </w:r>
          </w:p>
          <w:p w14:paraId="6157EAE3" w14:textId="69327BFC" w:rsidR="00236CCD" w:rsidRPr="00EF7762" w:rsidRDefault="00236CCD" w:rsidP="4DB25C9F">
            <w:pPr>
              <w:spacing w:after="0"/>
              <w:rPr>
                <w:rFonts w:ascii="Atkinson Hyperlegible" w:eastAsia="Calibri" w:hAnsi="Atkinson Hyperlegible" w:cs="Arial"/>
                <w:sz w:val="24"/>
                <w:szCs w:val="24"/>
              </w:rPr>
            </w:pPr>
          </w:p>
        </w:tc>
      </w:tr>
    </w:tbl>
    <w:p w14:paraId="5ED2BFDD"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48944BAF" w14:textId="77777777" w:rsidR="00236CCD" w:rsidRDefault="00236CCD" w:rsidP="00236CCD">
      <w:pPr>
        <w:spacing w:after="0"/>
        <w:rPr>
          <w:rFonts w:ascii="Atkinson Hyperlegible" w:eastAsia="Calibri" w:hAnsi="Atkinson Hyperlegible" w:cs="Arial"/>
          <w:bCs/>
          <w:sz w:val="24"/>
          <w:szCs w:val="24"/>
        </w:rPr>
      </w:pPr>
    </w:p>
    <w:p w14:paraId="0AD38CDD" w14:textId="068C4E24" w:rsidR="00236CCD" w:rsidRPr="0072159C" w:rsidRDefault="3FEF5495" w:rsidP="00954C81">
      <w:pPr>
        <w:pStyle w:val="Heading5"/>
      </w:pPr>
      <w:r w:rsidRPr="6A559651">
        <w:lastRenderedPageBreak/>
        <w:t xml:space="preserve">1.8 </w:t>
      </w:r>
      <w:r w:rsidR="4086EDF4" w:rsidRPr="6A559651">
        <w:t xml:space="preserve">Religion or </w:t>
      </w:r>
      <w:r w:rsidR="00E333D9">
        <w:t>b</w:t>
      </w:r>
      <w:r w:rsidR="4086EDF4" w:rsidRPr="6A559651">
        <w:t>elief</w:t>
      </w:r>
    </w:p>
    <w:p w14:paraId="30B3D0F3" w14:textId="77777777" w:rsidR="00236CCD" w:rsidRDefault="00236CCD" w:rsidP="00236CCD">
      <w:pPr>
        <w:spacing w:after="0"/>
        <w:rPr>
          <w:rFonts w:ascii="Atkinson Hyperlegible" w:eastAsia="Calibri" w:hAnsi="Atkinson Hyperlegible" w:cs="Arial"/>
          <w:bCs/>
          <w:sz w:val="24"/>
          <w:szCs w:val="24"/>
        </w:rPr>
      </w:pPr>
    </w:p>
    <w:p w14:paraId="34E1B8E6" w14:textId="5B2FC2B6"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impact on people of different religions and beliefs differently</w:t>
      </w:r>
      <w:r w:rsidR="1CB92AD0" w:rsidRPr="1F73C856">
        <w:rPr>
          <w:rFonts w:ascii="Atkinson Hyperlegible" w:eastAsia="Calibri" w:hAnsi="Atkinson Hyperlegible" w:cs="Arial"/>
          <w:sz w:val="24"/>
          <w:szCs w:val="24"/>
        </w:rPr>
        <w:t>?</w:t>
      </w:r>
    </w:p>
    <w:p w14:paraId="45A52988" w14:textId="227AA259" w:rsidR="00236CCD" w:rsidRPr="00236CCD" w:rsidRDefault="00236CCD" w:rsidP="1F73C856">
      <w:pPr>
        <w:spacing w:after="0"/>
        <w:rPr>
          <w:rFonts w:ascii="Atkinson Hyperlegible" w:eastAsia="Calibri" w:hAnsi="Atkinson Hyperlegible" w:cs="Arial"/>
          <w:sz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6"/>
        <w:gridCol w:w="1712"/>
        <w:gridCol w:w="1160"/>
        <w:gridCol w:w="4252"/>
      </w:tblGrid>
      <w:tr w:rsidR="00236CCD" w:rsidRPr="00236CCD" w14:paraId="4A05B779"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6C37323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12" w:type="dxa"/>
            <w:tcBorders>
              <w:top w:val="single" w:sz="6" w:space="0" w:color="auto"/>
              <w:left w:val="single" w:sz="6" w:space="0" w:color="auto"/>
              <w:bottom w:val="single" w:sz="6" w:space="0" w:color="auto"/>
              <w:right w:val="single" w:sz="6" w:space="0" w:color="auto"/>
            </w:tcBorders>
            <w:hideMark/>
          </w:tcPr>
          <w:p w14:paraId="1C8EC38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60" w:type="dxa"/>
            <w:tcBorders>
              <w:top w:val="single" w:sz="6" w:space="0" w:color="auto"/>
              <w:left w:val="single" w:sz="6" w:space="0" w:color="auto"/>
              <w:bottom w:val="single" w:sz="6" w:space="0" w:color="auto"/>
              <w:right w:val="single" w:sz="6" w:space="0" w:color="auto"/>
            </w:tcBorders>
            <w:hideMark/>
          </w:tcPr>
          <w:p w14:paraId="2BEFA74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252" w:type="dxa"/>
            <w:tcBorders>
              <w:top w:val="single" w:sz="6" w:space="0" w:color="auto"/>
              <w:left w:val="single" w:sz="6" w:space="0" w:color="auto"/>
              <w:bottom w:val="single" w:sz="6" w:space="0" w:color="auto"/>
              <w:right w:val="single" w:sz="6" w:space="0" w:color="auto"/>
            </w:tcBorders>
            <w:hideMark/>
          </w:tcPr>
          <w:p w14:paraId="23F0053D" w14:textId="4F9E6F01"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E333D9">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236CCD" w:rsidRPr="00236CCD" w14:paraId="04A9C5A6"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hideMark/>
          </w:tcPr>
          <w:p w14:paraId="585C6D47" w14:textId="164D9B9A"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72159C">
              <w:rPr>
                <w:rFonts w:ascii="Atkinson Hyperlegible" w:eastAsia="Calibri" w:hAnsi="Atkinson Hyperlegible" w:cs="Arial"/>
                <w:bCs/>
                <w:sz w:val="24"/>
                <w:szCs w:val="24"/>
              </w:rPr>
              <w:t>X</w:t>
            </w:r>
          </w:p>
          <w:p w14:paraId="6CD9323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367E6E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41323FC"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12" w:type="dxa"/>
            <w:tcBorders>
              <w:top w:val="single" w:sz="6" w:space="0" w:color="auto"/>
              <w:left w:val="single" w:sz="6" w:space="0" w:color="auto"/>
              <w:bottom w:val="single" w:sz="6" w:space="0" w:color="auto"/>
              <w:right w:val="single" w:sz="6" w:space="0" w:color="auto"/>
            </w:tcBorders>
            <w:hideMark/>
          </w:tcPr>
          <w:p w14:paraId="0D58472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60" w:type="dxa"/>
            <w:tcBorders>
              <w:top w:val="single" w:sz="6" w:space="0" w:color="auto"/>
              <w:left w:val="single" w:sz="6" w:space="0" w:color="auto"/>
              <w:bottom w:val="single" w:sz="6" w:space="0" w:color="auto"/>
              <w:right w:val="single" w:sz="6" w:space="0" w:color="auto"/>
            </w:tcBorders>
            <w:hideMark/>
          </w:tcPr>
          <w:p w14:paraId="0EAD6288"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252" w:type="dxa"/>
            <w:tcBorders>
              <w:top w:val="single" w:sz="6" w:space="0" w:color="auto"/>
              <w:left w:val="single" w:sz="6" w:space="0" w:color="auto"/>
              <w:bottom w:val="single" w:sz="6" w:space="0" w:color="auto"/>
              <w:right w:val="single" w:sz="6" w:space="0" w:color="auto"/>
            </w:tcBorders>
            <w:hideMark/>
          </w:tcPr>
          <w:p w14:paraId="36C0140C" w14:textId="043C5E93" w:rsidR="0072159C" w:rsidRPr="0072159C" w:rsidRDefault="30285CFE"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b/>
                <w:bCs/>
                <w:sz w:val="24"/>
                <w:szCs w:val="24"/>
              </w:rPr>
              <w:t>The exhibition venue at George IV Bridge is a secular space. </w:t>
            </w:r>
            <w:r w:rsidRPr="4DB25C9F">
              <w:rPr>
                <w:rFonts w:ascii="Atkinson Hyperlegible" w:eastAsia="Calibri" w:hAnsi="Atkinson Hyperlegible" w:cs="Arial"/>
                <w:sz w:val="24"/>
                <w:szCs w:val="24"/>
              </w:rPr>
              <w:t> </w:t>
            </w:r>
          </w:p>
          <w:p w14:paraId="01CDD440" w14:textId="77777777" w:rsidR="0072159C" w:rsidRPr="0072159C" w:rsidRDefault="30285CFE"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w:t>
            </w:r>
          </w:p>
          <w:p w14:paraId="50543E17" w14:textId="77777777" w:rsidR="0072159C" w:rsidRPr="0072159C" w:rsidRDefault="30285CFE"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The building is open to people of all faiths and of none. There is a contemplation space available for visitors who need a private space for prayer or reflection. </w:t>
            </w:r>
          </w:p>
          <w:p w14:paraId="2CA9AEF5" w14:textId="4ADEE3F4" w:rsidR="00236CCD" w:rsidRPr="0072159C" w:rsidRDefault="00236CCD" w:rsidP="4DB25C9F">
            <w:pPr>
              <w:spacing w:after="0"/>
              <w:rPr>
                <w:rFonts w:ascii="Atkinson Hyperlegible" w:eastAsia="Calibri" w:hAnsi="Atkinson Hyperlegible" w:cs="Arial"/>
                <w:sz w:val="24"/>
                <w:szCs w:val="24"/>
              </w:rPr>
            </w:pPr>
          </w:p>
        </w:tc>
      </w:tr>
      <w:tr w:rsidR="0072159C" w:rsidRPr="00236CCD" w14:paraId="65406B97" w14:textId="77777777" w:rsidTr="4DB25C9F">
        <w:trPr>
          <w:trHeight w:val="300"/>
        </w:trPr>
        <w:tc>
          <w:tcPr>
            <w:tcW w:w="1886" w:type="dxa"/>
            <w:tcBorders>
              <w:top w:val="single" w:sz="6" w:space="0" w:color="auto"/>
              <w:left w:val="single" w:sz="6" w:space="0" w:color="auto"/>
              <w:bottom w:val="single" w:sz="6" w:space="0" w:color="auto"/>
              <w:right w:val="single" w:sz="6" w:space="0" w:color="auto"/>
            </w:tcBorders>
          </w:tcPr>
          <w:p w14:paraId="16CE6D54" w14:textId="25B8761F" w:rsidR="0072159C" w:rsidRPr="00236CCD" w:rsidRDefault="0072159C" w:rsidP="0072159C">
            <w:pPr>
              <w:spacing w:after="0"/>
              <w:rPr>
                <w:rFonts w:ascii="Atkinson Hyperlegible" w:eastAsia="Calibri" w:hAnsi="Atkinson Hyperlegible" w:cs="Arial"/>
                <w:bCs/>
                <w:sz w:val="24"/>
                <w:szCs w:val="24"/>
              </w:rPr>
            </w:pPr>
          </w:p>
        </w:tc>
        <w:tc>
          <w:tcPr>
            <w:tcW w:w="1712" w:type="dxa"/>
            <w:tcBorders>
              <w:top w:val="single" w:sz="6" w:space="0" w:color="auto"/>
              <w:left w:val="single" w:sz="6" w:space="0" w:color="auto"/>
              <w:bottom w:val="single" w:sz="6" w:space="0" w:color="auto"/>
              <w:right w:val="single" w:sz="6" w:space="0" w:color="auto"/>
            </w:tcBorders>
          </w:tcPr>
          <w:p w14:paraId="0844E94A" w14:textId="54C37F85" w:rsidR="0072159C" w:rsidRPr="00236CCD" w:rsidRDefault="0072159C" w:rsidP="0072159C">
            <w:pPr>
              <w:spacing w:after="0"/>
              <w:rPr>
                <w:rFonts w:ascii="Atkinson Hyperlegible" w:eastAsia="Calibri" w:hAnsi="Atkinson Hyperlegible" w:cs="Arial"/>
                <w:bCs/>
                <w:sz w:val="24"/>
                <w:szCs w:val="24"/>
              </w:rPr>
            </w:pPr>
          </w:p>
        </w:tc>
        <w:tc>
          <w:tcPr>
            <w:tcW w:w="1160" w:type="dxa"/>
            <w:tcBorders>
              <w:top w:val="single" w:sz="6" w:space="0" w:color="auto"/>
              <w:left w:val="single" w:sz="6" w:space="0" w:color="auto"/>
              <w:bottom w:val="single" w:sz="6" w:space="0" w:color="auto"/>
              <w:right w:val="single" w:sz="6" w:space="0" w:color="auto"/>
            </w:tcBorders>
          </w:tcPr>
          <w:p w14:paraId="56B67115" w14:textId="3098475F" w:rsidR="0072159C" w:rsidRPr="00236CCD" w:rsidRDefault="00EF7762" w:rsidP="0072159C">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4252" w:type="dxa"/>
            <w:tcBorders>
              <w:top w:val="single" w:sz="6" w:space="0" w:color="auto"/>
              <w:left w:val="single" w:sz="6" w:space="0" w:color="auto"/>
              <w:bottom w:val="single" w:sz="6" w:space="0" w:color="auto"/>
              <w:right w:val="single" w:sz="6" w:space="0" w:color="auto"/>
            </w:tcBorders>
          </w:tcPr>
          <w:p w14:paraId="7DDAAE35" w14:textId="3865FA9F" w:rsidR="0072159C" w:rsidRDefault="007064F8" w:rsidP="4DB25C9F">
            <w:pPr>
              <w:pStyle w:val="paragraph"/>
              <w:spacing w:before="0" w:beforeAutospacing="0" w:after="0" w:afterAutospacing="0"/>
              <w:rPr>
                <w:rStyle w:val="eop"/>
                <w:rFonts w:ascii="Atkinson Hyperlegible" w:hAnsi="Atkinson Hyperlegible" w:cs="Arial"/>
              </w:rPr>
            </w:pPr>
            <w:r w:rsidRPr="4DB25C9F">
              <w:rPr>
                <w:rStyle w:val="normaltextrun"/>
                <w:rFonts w:ascii="Atkinson Hyperlegible" w:hAnsi="Atkinson Hyperlegible" w:cs="Arial"/>
                <w:b/>
                <w:bCs/>
              </w:rPr>
              <w:t>The topic of religion and belief isn</w:t>
            </w:r>
            <w:r w:rsidR="00D5364E">
              <w:rPr>
                <w:rStyle w:val="normaltextrun"/>
                <w:rFonts w:ascii="Atkinson Hyperlegible" w:hAnsi="Atkinson Hyperlegible" w:cs="Arial"/>
                <w:b/>
                <w:bCs/>
              </w:rPr>
              <w:t>'</w:t>
            </w:r>
            <w:r w:rsidRPr="4DB25C9F">
              <w:rPr>
                <w:rStyle w:val="normaltextrun"/>
                <w:rFonts w:ascii="Atkinson Hyperlegible" w:hAnsi="Atkinson Hyperlegible" w:cs="Arial"/>
                <w:b/>
                <w:bCs/>
              </w:rPr>
              <w:t>t explicitly explored or represented in the exhibition</w:t>
            </w:r>
            <w:r w:rsidR="30285CFE" w:rsidRPr="4DB25C9F">
              <w:rPr>
                <w:rStyle w:val="normaltextrun"/>
                <w:rFonts w:ascii="Atkinson Hyperlegible" w:hAnsi="Atkinson Hyperlegible" w:cs="Arial"/>
                <w:b/>
                <w:bCs/>
              </w:rPr>
              <w:t>.</w:t>
            </w:r>
            <w:r w:rsidR="30285CFE" w:rsidRPr="4DB25C9F">
              <w:rPr>
                <w:rStyle w:val="normaltextrun"/>
                <w:rFonts w:ascii="Atkinson Hyperlegible" w:hAnsi="Atkinson Hyperlegible" w:cs="Arial"/>
              </w:rPr>
              <w:t> </w:t>
            </w:r>
            <w:r w:rsidR="30285CFE" w:rsidRPr="4DB25C9F">
              <w:rPr>
                <w:rStyle w:val="eop"/>
                <w:rFonts w:ascii="Atkinson Hyperlegible" w:hAnsi="Atkinson Hyperlegible" w:cs="Arial"/>
              </w:rPr>
              <w:t>  </w:t>
            </w:r>
          </w:p>
          <w:p w14:paraId="6D9BC853" w14:textId="77777777" w:rsidR="004B3F3F" w:rsidRDefault="004B3F3F" w:rsidP="4DB25C9F">
            <w:pPr>
              <w:pStyle w:val="paragraph"/>
              <w:spacing w:before="0" w:beforeAutospacing="0" w:after="0" w:afterAutospacing="0"/>
              <w:rPr>
                <w:rStyle w:val="eop"/>
                <w:rFonts w:ascii="Atkinson Hyperlegible" w:hAnsi="Atkinson Hyperlegible"/>
              </w:rPr>
            </w:pPr>
          </w:p>
          <w:p w14:paraId="7F726088" w14:textId="01568E47" w:rsidR="004B3F3F" w:rsidRPr="0072159C" w:rsidRDefault="004B3F3F" w:rsidP="4DB25C9F">
            <w:pPr>
              <w:pStyle w:val="paragraph"/>
              <w:spacing w:before="0" w:beforeAutospacing="0" w:after="0" w:afterAutospacing="0"/>
              <w:rPr>
                <w:rFonts w:ascii="Atkinson Hyperlegible" w:hAnsi="Atkinson Hyperlegible" w:cs="Segoe UI"/>
              </w:rPr>
            </w:pPr>
            <w:r>
              <w:rPr>
                <w:rFonts w:ascii="Atkinson Hyperlegible" w:hAnsi="Atkinson Hyperlegible" w:cs="Segoe UI"/>
              </w:rPr>
              <w:t xml:space="preserve">However, books relating to ideas and beliefs are included, such as the Da Vinci Code. </w:t>
            </w:r>
          </w:p>
          <w:p w14:paraId="301D0B1F" w14:textId="28BD9FE5" w:rsidR="0072159C" w:rsidRPr="0072159C" w:rsidRDefault="0072159C" w:rsidP="004B3F3F">
            <w:pPr>
              <w:spacing w:after="0"/>
              <w:rPr>
                <w:rStyle w:val="eop"/>
                <w:rFonts w:ascii="Atkinson Hyperlegible" w:hAnsi="Atkinson Hyperlegible" w:cs="Arial"/>
                <w:color w:val="FF0000"/>
                <w:sz w:val="24"/>
                <w:szCs w:val="24"/>
              </w:rPr>
            </w:pPr>
          </w:p>
        </w:tc>
      </w:tr>
    </w:tbl>
    <w:p w14:paraId="0010203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613C8542" w14:textId="77777777" w:rsidR="00236CCD" w:rsidRDefault="00236CCD" w:rsidP="00236CCD">
      <w:pPr>
        <w:spacing w:after="0"/>
        <w:rPr>
          <w:rFonts w:ascii="Atkinson Hyperlegible" w:eastAsia="Calibri" w:hAnsi="Atkinson Hyperlegible" w:cs="Arial"/>
          <w:bCs/>
          <w:sz w:val="24"/>
          <w:szCs w:val="24"/>
        </w:rPr>
      </w:pPr>
    </w:p>
    <w:p w14:paraId="073F023C" w14:textId="2870ABB6" w:rsidR="00236CCD" w:rsidRPr="0072159C" w:rsidRDefault="20EC9A1E" w:rsidP="00954C81">
      <w:pPr>
        <w:pStyle w:val="Heading5"/>
      </w:pPr>
      <w:r w:rsidRPr="6A559651">
        <w:t xml:space="preserve">1.9 </w:t>
      </w:r>
      <w:r w:rsidR="4086EDF4" w:rsidRPr="6A559651">
        <w:t xml:space="preserve">Marriage and </w:t>
      </w:r>
      <w:r w:rsidR="00D46FBD">
        <w:t>c</w:t>
      </w:r>
      <w:r w:rsidR="4086EDF4" w:rsidRPr="6A559651">
        <w:t xml:space="preserve">ivil </w:t>
      </w:r>
      <w:r w:rsidR="00D46FBD">
        <w:t>p</w:t>
      </w:r>
      <w:r w:rsidR="4086EDF4" w:rsidRPr="6A559651">
        <w:t>artnership</w:t>
      </w:r>
    </w:p>
    <w:p w14:paraId="17EE7083" w14:textId="77777777" w:rsidR="00236CCD" w:rsidRDefault="00236CCD" w:rsidP="00236CCD">
      <w:pPr>
        <w:spacing w:after="0"/>
        <w:rPr>
          <w:rFonts w:ascii="Atkinson Hyperlegible" w:eastAsia="Calibri" w:hAnsi="Atkinson Hyperlegible" w:cs="Arial"/>
          <w:bCs/>
          <w:sz w:val="24"/>
          <w:szCs w:val="24"/>
        </w:rPr>
      </w:pPr>
    </w:p>
    <w:p w14:paraId="770BACA7" w14:textId="19F093F4" w:rsidR="00236CCD" w:rsidRDefault="00236CCD" w:rsidP="1F73C856">
      <w:pPr>
        <w:spacing w:after="0"/>
        <w:rPr>
          <w:rFonts w:ascii="Atkinson Hyperlegible" w:eastAsia="Calibri" w:hAnsi="Atkinson Hyperlegible" w:cs="Arial"/>
          <w:sz w:val="24"/>
          <w:szCs w:val="24"/>
        </w:rPr>
      </w:pPr>
      <w:r w:rsidRPr="1F73C856">
        <w:rPr>
          <w:rFonts w:ascii="Atkinson Hyperlegible" w:eastAsia="Calibri" w:hAnsi="Atkinson Hyperlegible" w:cs="Arial"/>
          <w:sz w:val="24"/>
          <w:szCs w:val="24"/>
        </w:rPr>
        <w:t>Does this policy or activity impact on people because of their marriage or civil partnership status?</w:t>
      </w:r>
    </w:p>
    <w:p w14:paraId="23FC848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Age"/>
      </w:tblPr>
      <w:tblGrid>
        <w:gridCol w:w="1884"/>
        <w:gridCol w:w="1710"/>
        <w:gridCol w:w="1159"/>
        <w:gridCol w:w="4257"/>
      </w:tblGrid>
      <w:tr w:rsidR="00236CCD" w:rsidRPr="00236CCD" w14:paraId="1B221B7B" w14:textId="77777777" w:rsidTr="00953924">
        <w:trPr>
          <w:cantSplit/>
          <w:trHeight w:val="300"/>
          <w:tblHeader/>
        </w:trPr>
        <w:tc>
          <w:tcPr>
            <w:tcW w:w="1905" w:type="dxa"/>
            <w:tcBorders>
              <w:top w:val="single" w:sz="6" w:space="0" w:color="auto"/>
              <w:left w:val="single" w:sz="6" w:space="0" w:color="auto"/>
              <w:bottom w:val="single" w:sz="6" w:space="0" w:color="auto"/>
              <w:right w:val="single" w:sz="6" w:space="0" w:color="auto"/>
            </w:tcBorders>
            <w:hideMark/>
          </w:tcPr>
          <w:p w14:paraId="29761E4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25" w:type="dxa"/>
            <w:tcBorders>
              <w:top w:val="single" w:sz="6" w:space="0" w:color="auto"/>
              <w:left w:val="single" w:sz="6" w:space="0" w:color="auto"/>
              <w:bottom w:val="single" w:sz="6" w:space="0" w:color="auto"/>
              <w:right w:val="single" w:sz="6" w:space="0" w:color="auto"/>
            </w:tcBorders>
            <w:hideMark/>
          </w:tcPr>
          <w:p w14:paraId="3374100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70" w:type="dxa"/>
            <w:tcBorders>
              <w:top w:val="single" w:sz="6" w:space="0" w:color="auto"/>
              <w:left w:val="single" w:sz="6" w:space="0" w:color="auto"/>
              <w:bottom w:val="single" w:sz="6" w:space="0" w:color="auto"/>
              <w:right w:val="single" w:sz="6" w:space="0" w:color="auto"/>
            </w:tcBorders>
            <w:hideMark/>
          </w:tcPr>
          <w:p w14:paraId="06971FD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305" w:type="dxa"/>
            <w:tcBorders>
              <w:top w:val="single" w:sz="6" w:space="0" w:color="auto"/>
              <w:left w:val="single" w:sz="6" w:space="0" w:color="auto"/>
              <w:bottom w:val="single" w:sz="6" w:space="0" w:color="auto"/>
              <w:right w:val="single" w:sz="6" w:space="0" w:color="auto"/>
            </w:tcBorders>
            <w:hideMark/>
          </w:tcPr>
          <w:p w14:paraId="6EADC316" w14:textId="05783598" w:rsidR="00236CCD" w:rsidRPr="0072159C" w:rsidRDefault="00236CCD"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Reasons for decision </w:t>
            </w:r>
            <w:r w:rsidR="1002F9C7" w:rsidRPr="4DB25C9F">
              <w:rPr>
                <w:rFonts w:ascii="Atkinson Hyperlegible" w:eastAsia="Calibri" w:hAnsi="Atkinson Hyperlegible" w:cs="Arial"/>
                <w:sz w:val="24"/>
                <w:szCs w:val="24"/>
              </w:rPr>
              <w:t>(inc</w:t>
            </w:r>
            <w:r w:rsidR="00192595">
              <w:rPr>
                <w:rFonts w:ascii="Atkinson Hyperlegible" w:eastAsia="Calibri" w:hAnsi="Atkinson Hyperlegible" w:cs="Arial"/>
                <w:sz w:val="24"/>
                <w:szCs w:val="24"/>
              </w:rPr>
              <w:t>luding</w:t>
            </w:r>
            <w:r w:rsidR="1002F9C7" w:rsidRPr="4DB25C9F">
              <w:rPr>
                <w:rFonts w:ascii="Atkinson Hyperlegible" w:eastAsia="Calibri" w:hAnsi="Atkinson Hyperlegible" w:cs="Arial"/>
                <w:sz w:val="24"/>
                <w:szCs w:val="24"/>
              </w:rPr>
              <w:t xml:space="preserve"> any mitigations or objective justifications)</w:t>
            </w:r>
          </w:p>
        </w:tc>
      </w:tr>
      <w:tr w:rsidR="00236CCD" w:rsidRPr="00236CCD" w14:paraId="4936A1B1" w14:textId="77777777" w:rsidTr="4DB25C9F">
        <w:trPr>
          <w:trHeight w:val="300"/>
        </w:trPr>
        <w:tc>
          <w:tcPr>
            <w:tcW w:w="1905" w:type="dxa"/>
            <w:tcBorders>
              <w:top w:val="single" w:sz="6" w:space="0" w:color="auto"/>
              <w:left w:val="single" w:sz="6" w:space="0" w:color="auto"/>
              <w:bottom w:val="single" w:sz="6" w:space="0" w:color="auto"/>
              <w:right w:val="single" w:sz="6" w:space="0" w:color="auto"/>
            </w:tcBorders>
            <w:hideMark/>
          </w:tcPr>
          <w:p w14:paraId="0684F429"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35977E6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FD8B6B2"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07E5818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725" w:type="dxa"/>
            <w:tcBorders>
              <w:top w:val="single" w:sz="6" w:space="0" w:color="auto"/>
              <w:left w:val="single" w:sz="6" w:space="0" w:color="auto"/>
              <w:bottom w:val="single" w:sz="6" w:space="0" w:color="auto"/>
              <w:right w:val="single" w:sz="6" w:space="0" w:color="auto"/>
            </w:tcBorders>
            <w:hideMark/>
          </w:tcPr>
          <w:p w14:paraId="0AA656E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70" w:type="dxa"/>
            <w:tcBorders>
              <w:top w:val="single" w:sz="6" w:space="0" w:color="auto"/>
              <w:left w:val="single" w:sz="6" w:space="0" w:color="auto"/>
              <w:bottom w:val="single" w:sz="6" w:space="0" w:color="auto"/>
              <w:right w:val="single" w:sz="6" w:space="0" w:color="auto"/>
            </w:tcBorders>
            <w:hideMark/>
          </w:tcPr>
          <w:p w14:paraId="2A61C839" w14:textId="0F7E109B"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72159C">
              <w:rPr>
                <w:rFonts w:ascii="Atkinson Hyperlegible" w:eastAsia="Calibri" w:hAnsi="Atkinson Hyperlegible" w:cs="Arial"/>
                <w:bCs/>
                <w:sz w:val="24"/>
                <w:szCs w:val="24"/>
              </w:rPr>
              <w:t>X</w:t>
            </w:r>
          </w:p>
        </w:tc>
        <w:tc>
          <w:tcPr>
            <w:tcW w:w="4305" w:type="dxa"/>
            <w:tcBorders>
              <w:top w:val="single" w:sz="6" w:space="0" w:color="auto"/>
              <w:left w:val="single" w:sz="6" w:space="0" w:color="auto"/>
              <w:bottom w:val="single" w:sz="6" w:space="0" w:color="auto"/>
              <w:right w:val="single" w:sz="6" w:space="0" w:color="auto"/>
            </w:tcBorders>
            <w:hideMark/>
          </w:tcPr>
          <w:p w14:paraId="4548F051" w14:textId="01BC5DA1" w:rsidR="00236CCD" w:rsidRPr="0072159C" w:rsidRDefault="007064F8"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b/>
                <w:bCs/>
                <w:sz w:val="24"/>
                <w:szCs w:val="24"/>
              </w:rPr>
              <w:t>The topic of m</w:t>
            </w:r>
            <w:r w:rsidR="30285CFE" w:rsidRPr="4DB25C9F">
              <w:rPr>
                <w:rFonts w:ascii="Atkinson Hyperlegible" w:eastAsia="Calibri" w:hAnsi="Atkinson Hyperlegible" w:cs="Arial"/>
                <w:b/>
                <w:bCs/>
                <w:sz w:val="24"/>
                <w:szCs w:val="24"/>
              </w:rPr>
              <w:t>arriage and civil partnership </w:t>
            </w:r>
            <w:r w:rsidRPr="4DB25C9F">
              <w:rPr>
                <w:rFonts w:ascii="Atkinson Hyperlegible" w:eastAsia="Calibri" w:hAnsi="Atkinson Hyperlegible" w:cs="Arial"/>
                <w:b/>
                <w:bCs/>
                <w:sz w:val="24"/>
                <w:szCs w:val="24"/>
              </w:rPr>
              <w:t>is</w:t>
            </w:r>
            <w:r w:rsidR="30285CFE" w:rsidRPr="4DB25C9F">
              <w:rPr>
                <w:rFonts w:ascii="Atkinson Hyperlegible" w:eastAsia="Calibri" w:hAnsi="Atkinson Hyperlegible" w:cs="Arial"/>
                <w:b/>
                <w:bCs/>
                <w:sz w:val="24"/>
                <w:szCs w:val="24"/>
              </w:rPr>
              <w:t>n</w:t>
            </w:r>
            <w:r w:rsidR="00D5364E">
              <w:rPr>
                <w:rFonts w:ascii="Atkinson Hyperlegible" w:eastAsia="Calibri" w:hAnsi="Atkinson Hyperlegible" w:cs="Arial"/>
                <w:b/>
                <w:bCs/>
                <w:sz w:val="24"/>
                <w:szCs w:val="24"/>
              </w:rPr>
              <w:t>'</w:t>
            </w:r>
            <w:r w:rsidR="7179AD6E" w:rsidRPr="4DB25C9F">
              <w:rPr>
                <w:rFonts w:ascii="Atkinson Hyperlegible" w:eastAsia="Calibri" w:hAnsi="Atkinson Hyperlegible" w:cs="Arial"/>
                <w:b/>
                <w:bCs/>
                <w:sz w:val="24"/>
                <w:szCs w:val="24"/>
              </w:rPr>
              <w:t xml:space="preserve">t a central topic </w:t>
            </w:r>
            <w:r w:rsidR="30285CFE" w:rsidRPr="4DB25C9F">
              <w:rPr>
                <w:rFonts w:ascii="Atkinson Hyperlegible" w:eastAsia="Calibri" w:hAnsi="Atkinson Hyperlegible" w:cs="Arial"/>
                <w:b/>
                <w:bCs/>
                <w:sz w:val="24"/>
                <w:szCs w:val="24"/>
              </w:rPr>
              <w:t>within the exhibition.</w:t>
            </w:r>
            <w:r w:rsidR="30285CFE" w:rsidRPr="4DB25C9F">
              <w:rPr>
                <w:rFonts w:ascii="Atkinson Hyperlegible" w:eastAsia="Calibri" w:hAnsi="Atkinson Hyperlegible" w:cs="Arial"/>
                <w:sz w:val="24"/>
                <w:szCs w:val="24"/>
              </w:rPr>
              <w:t> </w:t>
            </w:r>
          </w:p>
          <w:p w14:paraId="61F73CA7" w14:textId="7F26178D" w:rsidR="00236CCD" w:rsidRPr="0072159C" w:rsidRDefault="00236CCD" w:rsidP="4DB25C9F">
            <w:pPr>
              <w:spacing w:after="0"/>
              <w:rPr>
                <w:rFonts w:ascii="Atkinson Hyperlegible" w:eastAsia="Calibri" w:hAnsi="Atkinson Hyperlegible" w:cs="Arial"/>
                <w:sz w:val="24"/>
                <w:szCs w:val="24"/>
              </w:rPr>
            </w:pPr>
          </w:p>
          <w:p w14:paraId="044AEB6F" w14:textId="0A780089" w:rsidR="00236CCD" w:rsidRPr="0072159C" w:rsidRDefault="6F4E4607" w:rsidP="4DB25C9F">
            <w:pPr>
              <w:spacing w:after="0"/>
              <w:rPr>
                <w:rFonts w:ascii="Atkinson Hyperlegible" w:eastAsia="Calibri" w:hAnsi="Atkinson Hyperlegible" w:cs="Arial"/>
                <w:sz w:val="24"/>
                <w:szCs w:val="24"/>
              </w:rPr>
            </w:pPr>
            <w:r w:rsidRPr="4DB25C9F">
              <w:rPr>
                <w:rFonts w:ascii="Atkinson Hyperlegible" w:eastAsia="Calibri" w:hAnsi="Atkinson Hyperlegible" w:cs="Arial"/>
                <w:sz w:val="24"/>
                <w:szCs w:val="24"/>
              </w:rPr>
              <w:t xml:space="preserve">But the topic of marriage and civil partnership are represented </w:t>
            </w:r>
            <w:r w:rsidR="60A48B8A" w:rsidRPr="4DB25C9F">
              <w:rPr>
                <w:rFonts w:ascii="Atkinson Hyperlegible" w:eastAsia="Calibri" w:hAnsi="Atkinson Hyperlegible" w:cs="Arial"/>
                <w:sz w:val="24"/>
                <w:szCs w:val="24"/>
              </w:rPr>
              <w:t xml:space="preserve">within the displayed books. </w:t>
            </w:r>
          </w:p>
        </w:tc>
      </w:tr>
    </w:tbl>
    <w:p w14:paraId="4FE5EF1F"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5D39C7E8" w14:textId="77777777" w:rsidR="00236CCD" w:rsidRDefault="00236CCD" w:rsidP="00236CCD">
      <w:pPr>
        <w:spacing w:after="0"/>
        <w:rPr>
          <w:rFonts w:ascii="Atkinson Hyperlegible" w:eastAsia="Calibri" w:hAnsi="Atkinson Hyperlegible" w:cs="Arial"/>
          <w:bCs/>
          <w:sz w:val="24"/>
          <w:szCs w:val="24"/>
        </w:rPr>
      </w:pPr>
    </w:p>
    <w:p w14:paraId="1E65F465" w14:textId="0290DF40" w:rsidR="00236CCD" w:rsidRPr="00236CCD" w:rsidRDefault="26E782D9" w:rsidP="00953924">
      <w:pPr>
        <w:pStyle w:val="Heading3"/>
      </w:pPr>
      <w:r w:rsidRPr="6A559651">
        <w:t xml:space="preserve">2. </w:t>
      </w:r>
      <w:r w:rsidR="22D34D29" w:rsidRPr="6A559651">
        <w:t xml:space="preserve">Fairer Scotland Duty </w:t>
      </w:r>
    </w:p>
    <w:p w14:paraId="7B00355A" w14:textId="05C43348" w:rsidR="00236CCD" w:rsidRPr="00236CCD" w:rsidRDefault="00236CCD" w:rsidP="6A559651">
      <w:pPr>
        <w:spacing w:after="0"/>
        <w:rPr>
          <w:rFonts w:ascii="Atkinson Hyperlegible" w:eastAsia="Calibri" w:hAnsi="Atkinson Hyperlegible" w:cs="Arial"/>
          <w:sz w:val="24"/>
          <w:szCs w:val="24"/>
        </w:rPr>
      </w:pPr>
    </w:p>
    <w:p w14:paraId="64FF283D" w14:textId="0006D7FF" w:rsidR="00236CCD" w:rsidRPr="00236CCD" w:rsidRDefault="4086EDF4"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The following groups are not covered by the Equality Act (2010) but are covered in the Fairer Scotland Duty. We are not legally obliged to assess our work against this Duty, but considering the impact of our work on these groups means that we might reach more people and are addressing access issues pertinent to Scotland.</w:t>
      </w:r>
    </w:p>
    <w:p w14:paraId="36BB68A7" w14:textId="77777777" w:rsidR="00236CCD" w:rsidRDefault="00236CCD" w:rsidP="00181EC1">
      <w:pPr>
        <w:spacing w:after="0"/>
        <w:rPr>
          <w:rFonts w:ascii="Atkinson Hyperlegible" w:eastAsia="Calibri" w:hAnsi="Atkinson Hyperlegible" w:cs="Arial"/>
          <w:bCs/>
          <w:sz w:val="24"/>
          <w:szCs w:val="24"/>
        </w:rPr>
      </w:pPr>
    </w:p>
    <w:p w14:paraId="31A46A54" w14:textId="110C865E" w:rsidR="00236CCD" w:rsidRPr="00236CCD" w:rsidRDefault="75E9FDDA" w:rsidP="00953924">
      <w:pPr>
        <w:pStyle w:val="Heading4"/>
      </w:pPr>
      <w:r w:rsidRPr="6A559651">
        <w:t xml:space="preserve">2.1 </w:t>
      </w:r>
      <w:r w:rsidR="4086EDF4" w:rsidRPr="6A559651">
        <w:t>Households with low or no income or wealth </w:t>
      </w:r>
    </w:p>
    <w:p w14:paraId="0B8FD61C"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How does this work impact on people with little or no income or wealth compared to those with more income or wealth? </w:t>
      </w:r>
    </w:p>
    <w:p w14:paraId="62FA148B"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Households with low or no income or wealth "/>
      </w:tblPr>
      <w:tblGrid>
        <w:gridCol w:w="1647"/>
        <w:gridCol w:w="1752"/>
        <w:gridCol w:w="988"/>
        <w:gridCol w:w="4623"/>
      </w:tblGrid>
      <w:tr w:rsidR="00236CCD" w:rsidRPr="00236CCD" w14:paraId="6EF37BDC" w14:textId="77777777" w:rsidTr="00953924">
        <w:trPr>
          <w:cantSplit/>
          <w:trHeight w:val="300"/>
          <w:tblHeader/>
        </w:trPr>
        <w:tc>
          <w:tcPr>
            <w:tcW w:w="1647" w:type="dxa"/>
            <w:tcBorders>
              <w:top w:val="single" w:sz="6" w:space="0" w:color="auto"/>
              <w:left w:val="single" w:sz="6" w:space="0" w:color="auto"/>
              <w:bottom w:val="single" w:sz="6" w:space="0" w:color="auto"/>
              <w:right w:val="single" w:sz="6" w:space="0" w:color="auto"/>
            </w:tcBorders>
            <w:hideMark/>
          </w:tcPr>
          <w:p w14:paraId="2EF2F2F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52" w:type="dxa"/>
            <w:tcBorders>
              <w:top w:val="single" w:sz="6" w:space="0" w:color="auto"/>
              <w:left w:val="single" w:sz="6" w:space="0" w:color="auto"/>
              <w:bottom w:val="single" w:sz="6" w:space="0" w:color="auto"/>
              <w:right w:val="single" w:sz="6" w:space="0" w:color="auto"/>
            </w:tcBorders>
            <w:hideMark/>
          </w:tcPr>
          <w:p w14:paraId="395E9DE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988" w:type="dxa"/>
            <w:tcBorders>
              <w:top w:val="single" w:sz="6" w:space="0" w:color="auto"/>
              <w:left w:val="single" w:sz="6" w:space="0" w:color="auto"/>
              <w:bottom w:val="single" w:sz="6" w:space="0" w:color="auto"/>
              <w:right w:val="single" w:sz="6" w:space="0" w:color="auto"/>
            </w:tcBorders>
            <w:hideMark/>
          </w:tcPr>
          <w:p w14:paraId="7DDB9F8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623" w:type="dxa"/>
            <w:tcBorders>
              <w:top w:val="single" w:sz="6" w:space="0" w:color="auto"/>
              <w:left w:val="single" w:sz="6" w:space="0" w:color="auto"/>
              <w:bottom w:val="single" w:sz="6" w:space="0" w:color="auto"/>
              <w:right w:val="single" w:sz="6" w:space="0" w:color="auto"/>
            </w:tcBorders>
            <w:hideMark/>
          </w:tcPr>
          <w:p w14:paraId="6D83A8E6" w14:textId="6FACBED7" w:rsidR="00236CCD" w:rsidRPr="0072159C" w:rsidRDefault="00236CCD" w:rsidP="4EA72834">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Reasons for decision </w:t>
            </w:r>
            <w:r w:rsidR="0060326A" w:rsidRPr="0072159C">
              <w:rPr>
                <w:rFonts w:ascii="Atkinson Hyperlegible" w:eastAsia="Calibri" w:hAnsi="Atkinson Hyperlegible" w:cs="Arial"/>
                <w:bCs/>
                <w:sz w:val="24"/>
                <w:szCs w:val="24"/>
              </w:rPr>
              <w:t>(inc</w:t>
            </w:r>
            <w:r w:rsidR="00192595">
              <w:rPr>
                <w:rFonts w:ascii="Atkinson Hyperlegible" w:eastAsia="Calibri" w:hAnsi="Atkinson Hyperlegible" w:cs="Arial"/>
                <w:bCs/>
                <w:sz w:val="24"/>
                <w:szCs w:val="24"/>
              </w:rPr>
              <w:t>luding</w:t>
            </w:r>
            <w:r w:rsidR="0060326A" w:rsidRPr="0072159C">
              <w:rPr>
                <w:rFonts w:ascii="Atkinson Hyperlegible" w:eastAsia="Calibri" w:hAnsi="Atkinson Hyperlegible" w:cs="Arial"/>
                <w:bCs/>
                <w:sz w:val="24"/>
                <w:szCs w:val="24"/>
              </w:rPr>
              <w:t xml:space="preserve"> any mitigations or objective justifications)</w:t>
            </w:r>
          </w:p>
        </w:tc>
      </w:tr>
      <w:tr w:rsidR="0072159C" w:rsidRPr="00236CCD" w14:paraId="53A503C9" w14:textId="77777777" w:rsidTr="00953924">
        <w:trPr>
          <w:cantSplit/>
          <w:trHeight w:val="1700"/>
        </w:trPr>
        <w:tc>
          <w:tcPr>
            <w:tcW w:w="1647" w:type="dxa"/>
            <w:tcBorders>
              <w:top w:val="single" w:sz="6" w:space="0" w:color="auto"/>
              <w:left w:val="single" w:sz="6" w:space="0" w:color="auto"/>
              <w:bottom w:val="single" w:sz="6" w:space="0" w:color="auto"/>
              <w:right w:val="single" w:sz="6" w:space="0" w:color="auto"/>
            </w:tcBorders>
            <w:hideMark/>
          </w:tcPr>
          <w:p w14:paraId="30564CE0" w14:textId="700B130F" w:rsidR="0072159C"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p w14:paraId="53DFE3B4" w14:textId="77777777" w:rsidR="0072159C" w:rsidRDefault="0072159C" w:rsidP="0072159C">
            <w:pPr>
              <w:spacing w:after="0"/>
              <w:rPr>
                <w:rFonts w:ascii="Atkinson Hyperlegible" w:eastAsia="Calibri" w:hAnsi="Atkinson Hyperlegible" w:cs="Arial"/>
                <w:bCs/>
                <w:sz w:val="24"/>
                <w:szCs w:val="24"/>
              </w:rPr>
            </w:pPr>
          </w:p>
          <w:p w14:paraId="0DE38DF4" w14:textId="77777777" w:rsidR="0072159C" w:rsidRPr="00236CCD" w:rsidRDefault="0072159C" w:rsidP="0072159C">
            <w:pPr>
              <w:spacing w:after="0"/>
              <w:rPr>
                <w:rFonts w:ascii="Atkinson Hyperlegible" w:eastAsia="Calibri" w:hAnsi="Atkinson Hyperlegible" w:cs="Arial"/>
                <w:bCs/>
                <w:sz w:val="24"/>
                <w:szCs w:val="24"/>
              </w:rPr>
            </w:pPr>
          </w:p>
        </w:tc>
        <w:tc>
          <w:tcPr>
            <w:tcW w:w="1752" w:type="dxa"/>
            <w:tcBorders>
              <w:top w:val="single" w:sz="6" w:space="0" w:color="auto"/>
              <w:left w:val="single" w:sz="6" w:space="0" w:color="auto"/>
              <w:bottom w:val="single" w:sz="6" w:space="0" w:color="auto"/>
              <w:right w:val="single" w:sz="6" w:space="0" w:color="auto"/>
            </w:tcBorders>
            <w:hideMark/>
          </w:tcPr>
          <w:p w14:paraId="6DC973D3"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988" w:type="dxa"/>
            <w:tcBorders>
              <w:top w:val="single" w:sz="6" w:space="0" w:color="auto"/>
              <w:left w:val="single" w:sz="6" w:space="0" w:color="auto"/>
              <w:bottom w:val="single" w:sz="6" w:space="0" w:color="auto"/>
              <w:right w:val="single" w:sz="6" w:space="0" w:color="auto"/>
            </w:tcBorders>
            <w:hideMark/>
          </w:tcPr>
          <w:p w14:paraId="646D499B"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623" w:type="dxa"/>
            <w:tcBorders>
              <w:top w:val="single" w:sz="6" w:space="0" w:color="auto"/>
              <w:left w:val="single" w:sz="6" w:space="0" w:color="auto"/>
              <w:bottom w:val="single" w:sz="6" w:space="0" w:color="auto"/>
              <w:right w:val="single" w:sz="6" w:space="0" w:color="auto"/>
            </w:tcBorders>
            <w:hideMark/>
          </w:tcPr>
          <w:p w14:paraId="709BB6E5" w14:textId="77777777" w:rsidR="0072159C" w:rsidRPr="0072159C" w:rsidRDefault="0072159C" w:rsidP="0072159C">
            <w:pPr>
              <w:pStyle w:val="paragraph"/>
              <w:spacing w:before="0" w:beforeAutospacing="0" w:after="0" w:afterAutospacing="0"/>
              <w:textAlignment w:val="baseline"/>
              <w:rPr>
                <w:rFonts w:ascii="Atkinson Hyperlegible" w:hAnsi="Atkinson Hyperlegible" w:cs="Segoe UI"/>
              </w:rPr>
            </w:pPr>
            <w:r w:rsidRPr="0072159C">
              <w:rPr>
                <w:rStyle w:val="normaltextrun"/>
                <w:rFonts w:ascii="Atkinson Hyperlegible" w:hAnsi="Atkinson Hyperlegible" w:cs="Arial"/>
                <w:b/>
                <w:bCs/>
                <w:color w:val="000000"/>
              </w:rPr>
              <w:t>The exhibition is free to all.</w:t>
            </w:r>
            <w:r w:rsidRPr="0072159C">
              <w:rPr>
                <w:rStyle w:val="eop"/>
                <w:rFonts w:ascii="Atkinson Hyperlegible" w:hAnsi="Atkinson Hyperlegible" w:cs="Arial"/>
                <w:color w:val="000000"/>
              </w:rPr>
              <w:t> </w:t>
            </w:r>
          </w:p>
          <w:p w14:paraId="20C4631C" w14:textId="77777777" w:rsidR="0072159C" w:rsidRPr="0072159C" w:rsidRDefault="0072159C" w:rsidP="0072159C">
            <w:pPr>
              <w:pStyle w:val="paragraph"/>
              <w:spacing w:before="0" w:beforeAutospacing="0" w:after="0" w:afterAutospacing="0"/>
              <w:textAlignment w:val="baseline"/>
              <w:rPr>
                <w:rFonts w:ascii="Atkinson Hyperlegible" w:hAnsi="Atkinson Hyperlegible" w:cs="Segoe UI"/>
              </w:rPr>
            </w:pPr>
            <w:r w:rsidRPr="0072159C">
              <w:rPr>
                <w:rStyle w:val="eop"/>
                <w:rFonts w:ascii="Atkinson Hyperlegible" w:hAnsi="Atkinson Hyperlegible" w:cs="Arial"/>
                <w:color w:val="000000"/>
              </w:rPr>
              <w:t> </w:t>
            </w:r>
          </w:p>
          <w:p w14:paraId="291ADCA6" w14:textId="77777777" w:rsidR="0072159C" w:rsidRPr="0072159C" w:rsidRDefault="0072159C" w:rsidP="0072159C">
            <w:pPr>
              <w:pStyle w:val="paragraph"/>
              <w:spacing w:before="0" w:beforeAutospacing="0" w:after="0" w:afterAutospacing="0"/>
              <w:textAlignment w:val="baseline"/>
              <w:rPr>
                <w:rFonts w:ascii="Atkinson Hyperlegible" w:hAnsi="Atkinson Hyperlegible" w:cs="Segoe UI"/>
              </w:rPr>
            </w:pPr>
            <w:r w:rsidRPr="0072159C">
              <w:rPr>
                <w:rStyle w:val="normaltextrun"/>
                <w:rFonts w:ascii="Atkinson Hyperlegible" w:hAnsi="Atkinson Hyperlegible" w:cs="Arial"/>
                <w:color w:val="000000"/>
              </w:rPr>
              <w:t>The Library is located centrally and can be reached by public transport.</w:t>
            </w:r>
            <w:r w:rsidRPr="0072159C">
              <w:rPr>
                <w:rStyle w:val="eop"/>
                <w:rFonts w:ascii="Atkinson Hyperlegible" w:hAnsi="Atkinson Hyperlegible" w:cs="Arial"/>
                <w:color w:val="000000"/>
              </w:rPr>
              <w:t> </w:t>
            </w:r>
          </w:p>
          <w:p w14:paraId="4FADA523" w14:textId="068F9DFB" w:rsidR="0072159C" w:rsidRPr="0072159C" w:rsidRDefault="0072159C" w:rsidP="0072159C">
            <w:pPr>
              <w:spacing w:after="0"/>
              <w:rPr>
                <w:rFonts w:ascii="Atkinson Hyperlegible" w:eastAsia="Calibri" w:hAnsi="Atkinson Hyperlegible" w:cs="Arial"/>
                <w:bCs/>
                <w:sz w:val="24"/>
                <w:szCs w:val="24"/>
              </w:rPr>
            </w:pPr>
            <w:r w:rsidRPr="0072159C">
              <w:rPr>
                <w:rStyle w:val="eop"/>
                <w:rFonts w:ascii="Atkinson Hyperlegible" w:hAnsi="Atkinson Hyperlegible" w:cs="Segoe UI"/>
                <w:color w:val="000000"/>
                <w:sz w:val="24"/>
                <w:szCs w:val="24"/>
              </w:rPr>
              <w:t> </w:t>
            </w:r>
          </w:p>
        </w:tc>
      </w:tr>
      <w:tr w:rsidR="0072159C" w:rsidRPr="00236CCD" w14:paraId="297F37E3" w14:textId="77777777" w:rsidTr="00953924">
        <w:trPr>
          <w:cantSplit/>
          <w:trHeight w:val="300"/>
        </w:trPr>
        <w:tc>
          <w:tcPr>
            <w:tcW w:w="1647" w:type="dxa"/>
            <w:tcBorders>
              <w:top w:val="single" w:sz="6" w:space="0" w:color="auto"/>
              <w:left w:val="single" w:sz="6" w:space="0" w:color="auto"/>
              <w:bottom w:val="single" w:sz="6" w:space="0" w:color="auto"/>
              <w:right w:val="single" w:sz="6" w:space="0" w:color="auto"/>
            </w:tcBorders>
          </w:tcPr>
          <w:p w14:paraId="0DD79D68" w14:textId="73E72A2C" w:rsidR="0072159C" w:rsidRPr="00236CCD" w:rsidRDefault="0072159C" w:rsidP="0072159C">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1752" w:type="dxa"/>
            <w:tcBorders>
              <w:top w:val="single" w:sz="6" w:space="0" w:color="auto"/>
              <w:left w:val="single" w:sz="6" w:space="0" w:color="auto"/>
              <w:bottom w:val="single" w:sz="6" w:space="0" w:color="auto"/>
              <w:right w:val="single" w:sz="6" w:space="0" w:color="auto"/>
            </w:tcBorders>
          </w:tcPr>
          <w:p w14:paraId="23BE4CB7" w14:textId="77777777" w:rsidR="0072159C" w:rsidRPr="00236CCD" w:rsidRDefault="0072159C" w:rsidP="0072159C">
            <w:pPr>
              <w:spacing w:after="0"/>
              <w:rPr>
                <w:rFonts w:ascii="Atkinson Hyperlegible" w:eastAsia="Calibri" w:hAnsi="Atkinson Hyperlegible" w:cs="Arial"/>
                <w:bCs/>
                <w:sz w:val="24"/>
                <w:szCs w:val="24"/>
              </w:rPr>
            </w:pPr>
          </w:p>
        </w:tc>
        <w:tc>
          <w:tcPr>
            <w:tcW w:w="988" w:type="dxa"/>
            <w:tcBorders>
              <w:top w:val="single" w:sz="6" w:space="0" w:color="auto"/>
              <w:left w:val="single" w:sz="6" w:space="0" w:color="auto"/>
              <w:bottom w:val="single" w:sz="6" w:space="0" w:color="auto"/>
              <w:right w:val="single" w:sz="6" w:space="0" w:color="auto"/>
            </w:tcBorders>
          </w:tcPr>
          <w:p w14:paraId="5691C938" w14:textId="77777777" w:rsidR="0072159C" w:rsidRPr="00236CCD" w:rsidRDefault="0072159C" w:rsidP="0072159C">
            <w:pPr>
              <w:spacing w:after="0"/>
              <w:rPr>
                <w:rFonts w:ascii="Atkinson Hyperlegible" w:eastAsia="Calibri" w:hAnsi="Atkinson Hyperlegible" w:cs="Arial"/>
                <w:bCs/>
                <w:sz w:val="24"/>
                <w:szCs w:val="24"/>
              </w:rPr>
            </w:pPr>
          </w:p>
        </w:tc>
        <w:tc>
          <w:tcPr>
            <w:tcW w:w="4623" w:type="dxa"/>
            <w:tcBorders>
              <w:top w:val="single" w:sz="6" w:space="0" w:color="auto"/>
              <w:left w:val="single" w:sz="6" w:space="0" w:color="auto"/>
              <w:bottom w:val="single" w:sz="6" w:space="0" w:color="auto"/>
              <w:right w:val="single" w:sz="6" w:space="0" w:color="auto"/>
            </w:tcBorders>
          </w:tcPr>
          <w:p w14:paraId="4EAC5936" w14:textId="77777777" w:rsidR="0072159C" w:rsidRPr="00EF7762" w:rsidRDefault="30285CFE" w:rsidP="4DB25C9F">
            <w:pPr>
              <w:pStyle w:val="paragraph"/>
              <w:spacing w:before="0" w:beforeAutospacing="0" w:after="0" w:afterAutospacing="0"/>
              <w:textAlignment w:val="baseline"/>
              <w:rPr>
                <w:rFonts w:ascii="Atkinson Hyperlegible" w:hAnsi="Atkinson Hyperlegible" w:cs="Segoe UI"/>
              </w:rPr>
            </w:pPr>
            <w:r w:rsidRPr="4DB25C9F">
              <w:rPr>
                <w:rStyle w:val="normaltextrun"/>
                <w:rFonts w:ascii="Atkinson Hyperlegible" w:hAnsi="Atkinson Hyperlegible" w:cs="Arial"/>
                <w:b/>
                <w:bCs/>
              </w:rPr>
              <w:t>The exhibition represents people from low or no income or wealth. </w:t>
            </w:r>
            <w:r w:rsidRPr="4DB25C9F">
              <w:rPr>
                <w:rStyle w:val="eop"/>
                <w:rFonts w:ascii="Atkinson Hyperlegible" w:hAnsi="Atkinson Hyperlegible" w:cs="Arial"/>
              </w:rPr>
              <w:t> </w:t>
            </w:r>
          </w:p>
          <w:p w14:paraId="44E73AD8" w14:textId="77777777" w:rsidR="0072159C" w:rsidRPr="00EF7762" w:rsidRDefault="30285CFE" w:rsidP="4DB25C9F">
            <w:pPr>
              <w:pStyle w:val="paragraph"/>
              <w:spacing w:before="0" w:beforeAutospacing="0" w:after="0" w:afterAutospacing="0"/>
              <w:textAlignment w:val="baseline"/>
              <w:rPr>
                <w:rFonts w:ascii="Atkinson Hyperlegible" w:hAnsi="Atkinson Hyperlegible" w:cs="Segoe UI"/>
              </w:rPr>
            </w:pPr>
            <w:r w:rsidRPr="4DB25C9F">
              <w:rPr>
                <w:rStyle w:val="eop"/>
                <w:rFonts w:ascii="Atkinson Hyperlegible" w:hAnsi="Atkinson Hyperlegible" w:cs="Arial"/>
              </w:rPr>
              <w:t> </w:t>
            </w:r>
          </w:p>
          <w:p w14:paraId="568D83E5" w14:textId="41EAB24B" w:rsidR="0072159C" w:rsidRPr="0072159C" w:rsidRDefault="30285CFE" w:rsidP="4DB25C9F">
            <w:pPr>
              <w:spacing w:after="0"/>
              <w:rPr>
                <w:rStyle w:val="normaltextrun"/>
                <w:rFonts w:ascii="Atkinson Hyperlegible" w:hAnsi="Atkinson Hyperlegible" w:cs="Arial"/>
                <w:sz w:val="24"/>
                <w:szCs w:val="24"/>
              </w:rPr>
            </w:pPr>
            <w:r w:rsidRPr="4DB25C9F">
              <w:rPr>
                <w:rStyle w:val="normaltextrun"/>
                <w:rFonts w:ascii="Atkinson Hyperlegible" w:hAnsi="Atkinson Hyperlegible" w:cs="Arial"/>
                <w:sz w:val="24"/>
                <w:szCs w:val="24"/>
              </w:rPr>
              <w:t> </w:t>
            </w:r>
            <w:r w:rsidR="4313DF55" w:rsidRPr="4DB25C9F">
              <w:rPr>
                <w:rStyle w:val="normaltextrun"/>
                <w:rFonts w:ascii="Atkinson Hyperlegible" w:hAnsi="Atkinson Hyperlegible" w:cs="Arial"/>
                <w:sz w:val="24"/>
                <w:szCs w:val="24"/>
              </w:rPr>
              <w:t>T</w:t>
            </w:r>
            <w:r w:rsidR="408A27E9" w:rsidRPr="4DB25C9F">
              <w:rPr>
                <w:rStyle w:val="normaltextrun"/>
                <w:rFonts w:ascii="Atkinson Hyperlegible" w:hAnsi="Atkinson Hyperlegible" w:cs="Arial"/>
                <w:sz w:val="24"/>
                <w:szCs w:val="24"/>
              </w:rPr>
              <w:t>he exhibition tells the story of how paperbacks democratised access to books fo</w:t>
            </w:r>
            <w:r w:rsidR="0684D435" w:rsidRPr="4DB25C9F">
              <w:rPr>
                <w:rStyle w:val="normaltextrun"/>
                <w:rFonts w:ascii="Atkinson Hyperlegible" w:hAnsi="Atkinson Hyperlegible" w:cs="Arial"/>
                <w:sz w:val="24"/>
                <w:szCs w:val="24"/>
              </w:rPr>
              <w:t>r working class people</w:t>
            </w:r>
            <w:r w:rsidR="07F34956" w:rsidRPr="4DB25C9F">
              <w:rPr>
                <w:rStyle w:val="normaltextrun"/>
                <w:rFonts w:ascii="Atkinson Hyperlegible" w:hAnsi="Atkinson Hyperlegible" w:cs="Arial"/>
                <w:sz w:val="24"/>
                <w:szCs w:val="24"/>
              </w:rPr>
              <w:t xml:space="preserve"> and how this changed sales and tastes within the publishing industry</w:t>
            </w:r>
            <w:r w:rsidR="0684D435" w:rsidRPr="4DB25C9F">
              <w:rPr>
                <w:rStyle w:val="normaltextrun"/>
                <w:rFonts w:ascii="Atkinson Hyperlegible" w:hAnsi="Atkinson Hyperlegible" w:cs="Arial"/>
                <w:sz w:val="24"/>
                <w:szCs w:val="24"/>
              </w:rPr>
              <w:t xml:space="preserve">. </w:t>
            </w:r>
            <w:r w:rsidR="408A27E9" w:rsidRPr="4DB25C9F">
              <w:rPr>
                <w:rStyle w:val="normaltextrun"/>
                <w:rFonts w:ascii="Atkinson Hyperlegible" w:hAnsi="Atkinson Hyperlegible" w:cs="Arial"/>
                <w:sz w:val="24"/>
                <w:szCs w:val="24"/>
              </w:rPr>
              <w:t xml:space="preserve"> </w:t>
            </w:r>
          </w:p>
          <w:p w14:paraId="54405A66" w14:textId="4F8ED907" w:rsidR="0072159C" w:rsidRPr="0072159C" w:rsidRDefault="0072159C" w:rsidP="4DB25C9F">
            <w:pPr>
              <w:spacing w:after="0"/>
              <w:rPr>
                <w:rStyle w:val="normaltextrun"/>
                <w:rFonts w:ascii="Atkinson Hyperlegible" w:hAnsi="Atkinson Hyperlegible" w:cs="Arial"/>
                <w:sz w:val="24"/>
                <w:szCs w:val="24"/>
              </w:rPr>
            </w:pPr>
          </w:p>
          <w:p w14:paraId="108A133A" w14:textId="5BFC2FBE" w:rsidR="0072159C" w:rsidRPr="0072159C" w:rsidRDefault="3D4C6A0A" w:rsidP="4DB25C9F">
            <w:pPr>
              <w:spacing w:after="0"/>
              <w:rPr>
                <w:rStyle w:val="normaltextrun"/>
                <w:rFonts w:ascii="Atkinson Hyperlegible" w:hAnsi="Atkinson Hyperlegible" w:cs="Arial"/>
                <w:sz w:val="24"/>
                <w:szCs w:val="24"/>
              </w:rPr>
            </w:pPr>
            <w:r w:rsidRPr="4DB25C9F">
              <w:rPr>
                <w:rStyle w:val="normaltextrun"/>
                <w:rFonts w:ascii="Atkinson Hyperlegible" w:hAnsi="Atkinson Hyperlegible" w:cs="Arial"/>
                <w:sz w:val="24"/>
                <w:szCs w:val="24"/>
              </w:rPr>
              <w:t>The displayed books include depiction of people from working class backgrounds.</w:t>
            </w:r>
          </w:p>
          <w:p w14:paraId="31E140C9" w14:textId="128F630E" w:rsidR="0072159C" w:rsidRPr="0072159C" w:rsidRDefault="0072159C" w:rsidP="4DB25C9F">
            <w:pPr>
              <w:spacing w:after="0"/>
              <w:rPr>
                <w:rStyle w:val="normaltextrun"/>
                <w:rFonts w:ascii="Atkinson Hyperlegible" w:hAnsi="Atkinson Hyperlegible" w:cs="Arial"/>
                <w:sz w:val="24"/>
                <w:szCs w:val="24"/>
              </w:rPr>
            </w:pPr>
          </w:p>
        </w:tc>
      </w:tr>
    </w:tbl>
    <w:p w14:paraId="7C8F0836"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163B09C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71F33BC2" w14:textId="038CDCFD" w:rsidR="00236CCD" w:rsidRPr="00236CCD" w:rsidRDefault="1A777531" w:rsidP="00953924">
      <w:pPr>
        <w:pStyle w:val="Heading4"/>
      </w:pPr>
      <w:r w:rsidRPr="6A559651">
        <w:t xml:space="preserve">2.2 </w:t>
      </w:r>
      <w:r w:rsidR="4086EDF4" w:rsidRPr="6A559651">
        <w:t>Rural or island location </w:t>
      </w:r>
    </w:p>
    <w:p w14:paraId="1B487638"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Does this work impact differently on people living in rural or island locations compared to those in urban areas, particularly the Central Belt? </w:t>
      </w:r>
    </w:p>
    <w:p w14:paraId="08424AF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Rural or island location "/>
      </w:tblPr>
      <w:tblGrid>
        <w:gridCol w:w="1647"/>
        <w:gridCol w:w="1752"/>
        <w:gridCol w:w="1183"/>
        <w:gridCol w:w="4428"/>
      </w:tblGrid>
      <w:tr w:rsidR="00236CCD" w:rsidRPr="00236CCD" w14:paraId="45B589B3" w14:textId="77777777" w:rsidTr="00953924">
        <w:trPr>
          <w:cantSplit/>
          <w:trHeight w:val="300"/>
          <w:tblHeader/>
        </w:trPr>
        <w:tc>
          <w:tcPr>
            <w:tcW w:w="1647" w:type="dxa"/>
            <w:tcBorders>
              <w:top w:val="single" w:sz="6" w:space="0" w:color="auto"/>
              <w:left w:val="single" w:sz="6" w:space="0" w:color="auto"/>
              <w:bottom w:val="single" w:sz="6" w:space="0" w:color="auto"/>
              <w:right w:val="single" w:sz="6" w:space="0" w:color="auto"/>
            </w:tcBorders>
            <w:hideMark/>
          </w:tcPr>
          <w:p w14:paraId="724298C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lastRenderedPageBreak/>
              <w:t>Positive </w:t>
            </w:r>
          </w:p>
        </w:tc>
        <w:tc>
          <w:tcPr>
            <w:tcW w:w="1752" w:type="dxa"/>
            <w:tcBorders>
              <w:top w:val="single" w:sz="6" w:space="0" w:color="auto"/>
              <w:left w:val="single" w:sz="6" w:space="0" w:color="auto"/>
              <w:bottom w:val="single" w:sz="6" w:space="0" w:color="auto"/>
              <w:right w:val="single" w:sz="6" w:space="0" w:color="auto"/>
            </w:tcBorders>
            <w:hideMark/>
          </w:tcPr>
          <w:p w14:paraId="7FEB18B3"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83" w:type="dxa"/>
            <w:tcBorders>
              <w:top w:val="single" w:sz="6" w:space="0" w:color="auto"/>
              <w:left w:val="single" w:sz="6" w:space="0" w:color="auto"/>
              <w:bottom w:val="single" w:sz="6" w:space="0" w:color="auto"/>
              <w:right w:val="single" w:sz="6" w:space="0" w:color="auto"/>
            </w:tcBorders>
            <w:hideMark/>
          </w:tcPr>
          <w:p w14:paraId="791F7D24"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428" w:type="dxa"/>
            <w:tcBorders>
              <w:top w:val="single" w:sz="6" w:space="0" w:color="auto"/>
              <w:left w:val="single" w:sz="6" w:space="0" w:color="auto"/>
              <w:bottom w:val="single" w:sz="6" w:space="0" w:color="auto"/>
              <w:right w:val="single" w:sz="6" w:space="0" w:color="auto"/>
            </w:tcBorders>
            <w:hideMark/>
          </w:tcPr>
          <w:p w14:paraId="4810C07E" w14:textId="512227E7" w:rsidR="00236CCD" w:rsidRPr="00236CCD" w:rsidRDefault="00236CCD" w:rsidP="4EA72834">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Reasons for decision </w:t>
            </w:r>
            <w:r w:rsidR="0060326A">
              <w:rPr>
                <w:rFonts w:ascii="Atkinson Hyperlegible" w:eastAsia="Calibri" w:hAnsi="Atkinson Hyperlegible" w:cs="Arial"/>
                <w:bCs/>
                <w:sz w:val="24"/>
                <w:szCs w:val="24"/>
              </w:rPr>
              <w:t>(inc</w:t>
            </w:r>
            <w:r w:rsidR="00365116">
              <w:rPr>
                <w:rFonts w:ascii="Atkinson Hyperlegible" w:eastAsia="Calibri" w:hAnsi="Atkinson Hyperlegible" w:cs="Arial"/>
                <w:bCs/>
                <w:sz w:val="24"/>
                <w:szCs w:val="24"/>
              </w:rPr>
              <w:t>luding</w:t>
            </w:r>
            <w:r w:rsidR="0060326A">
              <w:rPr>
                <w:rFonts w:ascii="Atkinson Hyperlegible" w:eastAsia="Calibri" w:hAnsi="Atkinson Hyperlegible" w:cs="Arial"/>
                <w:bCs/>
                <w:sz w:val="24"/>
                <w:szCs w:val="24"/>
              </w:rPr>
              <w:t xml:space="preserve"> any mitigations or objective justifications)</w:t>
            </w:r>
          </w:p>
        </w:tc>
      </w:tr>
      <w:tr w:rsidR="0072159C" w:rsidRPr="00236CCD" w14:paraId="39F5D3C4" w14:textId="77777777" w:rsidTr="4DB25C9F">
        <w:trPr>
          <w:trHeight w:val="300"/>
        </w:trPr>
        <w:tc>
          <w:tcPr>
            <w:tcW w:w="1647" w:type="dxa"/>
            <w:tcBorders>
              <w:top w:val="single" w:sz="6" w:space="0" w:color="auto"/>
              <w:left w:val="single" w:sz="6" w:space="0" w:color="auto"/>
              <w:bottom w:val="single" w:sz="6" w:space="0" w:color="auto"/>
              <w:right w:val="single" w:sz="6" w:space="0" w:color="auto"/>
            </w:tcBorders>
            <w:hideMark/>
          </w:tcPr>
          <w:p w14:paraId="768B011A" w14:textId="77777777" w:rsidR="0072159C"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19BEAB01" w14:textId="77777777" w:rsidR="0072159C" w:rsidRDefault="0072159C" w:rsidP="0072159C">
            <w:pPr>
              <w:spacing w:after="0"/>
              <w:rPr>
                <w:rFonts w:ascii="Atkinson Hyperlegible" w:eastAsia="Calibri" w:hAnsi="Atkinson Hyperlegible" w:cs="Arial"/>
                <w:bCs/>
                <w:sz w:val="24"/>
                <w:szCs w:val="24"/>
              </w:rPr>
            </w:pPr>
          </w:p>
          <w:p w14:paraId="60706F64" w14:textId="77777777" w:rsidR="0072159C" w:rsidRPr="00236CCD" w:rsidRDefault="0072159C" w:rsidP="0072159C">
            <w:pPr>
              <w:spacing w:after="0"/>
              <w:rPr>
                <w:rFonts w:ascii="Atkinson Hyperlegible" w:eastAsia="Calibri" w:hAnsi="Atkinson Hyperlegible" w:cs="Arial"/>
                <w:bCs/>
                <w:sz w:val="24"/>
                <w:szCs w:val="24"/>
              </w:rPr>
            </w:pPr>
          </w:p>
        </w:tc>
        <w:tc>
          <w:tcPr>
            <w:tcW w:w="1752" w:type="dxa"/>
            <w:tcBorders>
              <w:top w:val="single" w:sz="6" w:space="0" w:color="auto"/>
              <w:left w:val="single" w:sz="6" w:space="0" w:color="auto"/>
              <w:bottom w:val="single" w:sz="6" w:space="0" w:color="auto"/>
              <w:right w:val="single" w:sz="6" w:space="0" w:color="auto"/>
            </w:tcBorders>
            <w:hideMark/>
          </w:tcPr>
          <w:p w14:paraId="546E4796" w14:textId="5E4495E0"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Pr>
                <w:rFonts w:ascii="Atkinson Hyperlegible" w:eastAsia="Calibri" w:hAnsi="Atkinson Hyperlegible" w:cs="Arial"/>
                <w:bCs/>
                <w:sz w:val="24"/>
                <w:szCs w:val="24"/>
              </w:rPr>
              <w:t>X</w:t>
            </w:r>
          </w:p>
        </w:tc>
        <w:tc>
          <w:tcPr>
            <w:tcW w:w="1183" w:type="dxa"/>
            <w:tcBorders>
              <w:top w:val="single" w:sz="6" w:space="0" w:color="auto"/>
              <w:left w:val="single" w:sz="6" w:space="0" w:color="auto"/>
              <w:bottom w:val="single" w:sz="6" w:space="0" w:color="auto"/>
              <w:right w:val="single" w:sz="6" w:space="0" w:color="auto"/>
            </w:tcBorders>
            <w:hideMark/>
          </w:tcPr>
          <w:p w14:paraId="25BD33CA" w14:textId="77777777" w:rsidR="0072159C" w:rsidRPr="00236CCD" w:rsidRDefault="0072159C"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428" w:type="dxa"/>
            <w:tcBorders>
              <w:top w:val="single" w:sz="6" w:space="0" w:color="auto"/>
              <w:left w:val="single" w:sz="6" w:space="0" w:color="auto"/>
              <w:bottom w:val="single" w:sz="6" w:space="0" w:color="auto"/>
              <w:right w:val="single" w:sz="6" w:space="0" w:color="auto"/>
            </w:tcBorders>
            <w:hideMark/>
          </w:tcPr>
          <w:p w14:paraId="300AC61A" w14:textId="3EA0AAD9" w:rsidR="0072159C" w:rsidRPr="0072159C" w:rsidRDefault="0072159C" w:rsidP="0072159C">
            <w:pPr>
              <w:pStyle w:val="paragraph"/>
              <w:spacing w:before="0" w:beforeAutospacing="0" w:after="0" w:afterAutospacing="0"/>
              <w:textAlignment w:val="baseline"/>
              <w:rPr>
                <w:rFonts w:ascii="Atkinson Hyperlegible" w:hAnsi="Atkinson Hyperlegible" w:cs="Segoe UI"/>
                <w:sz w:val="18"/>
                <w:szCs w:val="18"/>
              </w:rPr>
            </w:pPr>
            <w:r w:rsidRPr="0072159C">
              <w:rPr>
                <w:rStyle w:val="normaltextrun"/>
                <w:rFonts w:ascii="Atkinson Hyperlegible" w:hAnsi="Atkinson Hyperlegible" w:cs="Arial"/>
                <w:b/>
                <w:bCs/>
                <w:color w:val="000000"/>
              </w:rPr>
              <w:t>The location of the exhibition venue disadvantages people from outside Scotland</w:t>
            </w:r>
            <w:r w:rsidR="00D5364E">
              <w:rPr>
                <w:rStyle w:val="normaltextrun"/>
                <w:rFonts w:ascii="Atkinson Hyperlegible" w:hAnsi="Atkinson Hyperlegible" w:cs="Arial"/>
                <w:b/>
                <w:bCs/>
                <w:color w:val="000000"/>
              </w:rPr>
              <w:t>'</w:t>
            </w:r>
            <w:r w:rsidRPr="0072159C">
              <w:rPr>
                <w:rStyle w:val="normaltextrun"/>
                <w:rFonts w:ascii="Atkinson Hyperlegible" w:hAnsi="Atkinson Hyperlegible" w:cs="Arial"/>
                <w:b/>
                <w:bCs/>
                <w:color w:val="000000"/>
              </w:rPr>
              <w:t>s Central Belt.</w:t>
            </w:r>
            <w:r w:rsidRPr="0072159C">
              <w:rPr>
                <w:rStyle w:val="eop"/>
                <w:rFonts w:ascii="Atkinson Hyperlegible" w:hAnsi="Atkinson Hyperlegible" w:cs="Arial"/>
                <w:color w:val="000000"/>
              </w:rPr>
              <w:t> </w:t>
            </w:r>
          </w:p>
          <w:p w14:paraId="285EB30E" w14:textId="77777777" w:rsidR="0072159C" w:rsidRPr="0072159C" w:rsidRDefault="0072159C" w:rsidP="0072159C">
            <w:pPr>
              <w:pStyle w:val="paragraph"/>
              <w:spacing w:before="0" w:beforeAutospacing="0" w:after="0" w:afterAutospacing="0"/>
              <w:textAlignment w:val="baseline"/>
              <w:rPr>
                <w:rFonts w:ascii="Atkinson Hyperlegible" w:hAnsi="Atkinson Hyperlegible" w:cs="Segoe UI"/>
                <w:sz w:val="18"/>
                <w:szCs w:val="18"/>
              </w:rPr>
            </w:pPr>
            <w:r w:rsidRPr="0072159C">
              <w:rPr>
                <w:rStyle w:val="eop"/>
                <w:rFonts w:ascii="Atkinson Hyperlegible" w:hAnsi="Atkinson Hyperlegible" w:cs="Arial"/>
                <w:color w:val="000000"/>
              </w:rPr>
              <w:t> </w:t>
            </w:r>
          </w:p>
          <w:p w14:paraId="5407F13B" w14:textId="77777777" w:rsidR="0072159C" w:rsidRPr="0072159C" w:rsidRDefault="0072159C" w:rsidP="0072159C">
            <w:pPr>
              <w:pStyle w:val="paragraph"/>
              <w:spacing w:before="0" w:beforeAutospacing="0" w:after="0" w:afterAutospacing="0"/>
              <w:textAlignment w:val="baseline"/>
              <w:rPr>
                <w:rFonts w:ascii="Atkinson Hyperlegible" w:hAnsi="Atkinson Hyperlegible" w:cs="Segoe UI"/>
                <w:sz w:val="18"/>
                <w:szCs w:val="18"/>
              </w:rPr>
            </w:pPr>
            <w:r w:rsidRPr="0072159C">
              <w:rPr>
                <w:rStyle w:val="normaltextrun"/>
                <w:rFonts w:ascii="Atkinson Hyperlegible" w:hAnsi="Atkinson Hyperlegible" w:cs="Arial"/>
                <w:color w:val="000000"/>
              </w:rPr>
              <w:t>The exhibition is located at George IV Bridge in Edinburgh.  </w:t>
            </w:r>
            <w:r w:rsidRPr="0072159C">
              <w:rPr>
                <w:rStyle w:val="eop"/>
                <w:rFonts w:ascii="Atkinson Hyperlegible" w:hAnsi="Atkinson Hyperlegible" w:cs="Arial"/>
                <w:color w:val="000000"/>
              </w:rPr>
              <w:t> </w:t>
            </w:r>
          </w:p>
          <w:p w14:paraId="66788E3E" w14:textId="4FBE59C5" w:rsidR="0072159C" w:rsidRPr="0072159C" w:rsidRDefault="0072159C" w:rsidP="0072159C">
            <w:pPr>
              <w:spacing w:after="0"/>
              <w:rPr>
                <w:rFonts w:ascii="Atkinson Hyperlegible" w:eastAsia="Calibri" w:hAnsi="Atkinson Hyperlegible" w:cs="Arial"/>
                <w:bCs/>
                <w:sz w:val="24"/>
                <w:szCs w:val="24"/>
              </w:rPr>
            </w:pPr>
            <w:r w:rsidRPr="0072159C">
              <w:rPr>
                <w:rStyle w:val="eop"/>
                <w:rFonts w:ascii="Atkinson Hyperlegible" w:hAnsi="Atkinson Hyperlegible" w:cs="Arial"/>
                <w:color w:val="000000"/>
              </w:rPr>
              <w:t> </w:t>
            </w:r>
          </w:p>
        </w:tc>
      </w:tr>
      <w:tr w:rsidR="0072159C" w:rsidRPr="00236CCD" w14:paraId="0A8B0D39" w14:textId="77777777" w:rsidTr="4DB25C9F">
        <w:trPr>
          <w:trHeight w:val="300"/>
        </w:trPr>
        <w:tc>
          <w:tcPr>
            <w:tcW w:w="1647" w:type="dxa"/>
            <w:tcBorders>
              <w:top w:val="single" w:sz="6" w:space="0" w:color="auto"/>
              <w:left w:val="single" w:sz="6" w:space="0" w:color="auto"/>
              <w:bottom w:val="single" w:sz="6" w:space="0" w:color="auto"/>
              <w:right w:val="single" w:sz="6" w:space="0" w:color="auto"/>
            </w:tcBorders>
          </w:tcPr>
          <w:p w14:paraId="5ED51811" w14:textId="083694C2" w:rsidR="0072159C" w:rsidRPr="00236CCD" w:rsidRDefault="0072159C" w:rsidP="0072159C">
            <w:pPr>
              <w:spacing w:after="0"/>
              <w:rPr>
                <w:rFonts w:ascii="Atkinson Hyperlegible" w:eastAsia="Calibri" w:hAnsi="Atkinson Hyperlegible" w:cs="Arial"/>
                <w:bCs/>
                <w:sz w:val="24"/>
                <w:szCs w:val="24"/>
              </w:rPr>
            </w:pPr>
            <w:r>
              <w:rPr>
                <w:rFonts w:ascii="Atkinson Hyperlegible" w:eastAsia="Calibri" w:hAnsi="Atkinson Hyperlegible" w:cs="Arial"/>
                <w:bCs/>
                <w:sz w:val="24"/>
                <w:szCs w:val="24"/>
              </w:rPr>
              <w:t>X</w:t>
            </w:r>
          </w:p>
        </w:tc>
        <w:tc>
          <w:tcPr>
            <w:tcW w:w="1752" w:type="dxa"/>
            <w:tcBorders>
              <w:top w:val="single" w:sz="6" w:space="0" w:color="auto"/>
              <w:left w:val="single" w:sz="6" w:space="0" w:color="auto"/>
              <w:bottom w:val="single" w:sz="6" w:space="0" w:color="auto"/>
              <w:right w:val="single" w:sz="6" w:space="0" w:color="auto"/>
            </w:tcBorders>
          </w:tcPr>
          <w:p w14:paraId="30091C5E" w14:textId="77777777" w:rsidR="0072159C" w:rsidRPr="00236CCD" w:rsidRDefault="0072159C" w:rsidP="0072159C">
            <w:pPr>
              <w:spacing w:after="0"/>
              <w:rPr>
                <w:rFonts w:ascii="Atkinson Hyperlegible" w:eastAsia="Calibri" w:hAnsi="Atkinson Hyperlegible" w:cs="Arial"/>
                <w:bCs/>
                <w:sz w:val="24"/>
                <w:szCs w:val="24"/>
              </w:rPr>
            </w:pPr>
          </w:p>
        </w:tc>
        <w:tc>
          <w:tcPr>
            <w:tcW w:w="1183" w:type="dxa"/>
            <w:tcBorders>
              <w:top w:val="single" w:sz="6" w:space="0" w:color="auto"/>
              <w:left w:val="single" w:sz="6" w:space="0" w:color="auto"/>
              <w:bottom w:val="single" w:sz="6" w:space="0" w:color="auto"/>
              <w:right w:val="single" w:sz="6" w:space="0" w:color="auto"/>
            </w:tcBorders>
          </w:tcPr>
          <w:p w14:paraId="689213F8" w14:textId="77777777" w:rsidR="0072159C" w:rsidRPr="00236CCD" w:rsidRDefault="0072159C" w:rsidP="0072159C">
            <w:pPr>
              <w:spacing w:after="0"/>
              <w:rPr>
                <w:rFonts w:ascii="Atkinson Hyperlegible" w:eastAsia="Calibri" w:hAnsi="Atkinson Hyperlegible" w:cs="Arial"/>
                <w:bCs/>
                <w:sz w:val="24"/>
                <w:szCs w:val="24"/>
              </w:rPr>
            </w:pPr>
          </w:p>
        </w:tc>
        <w:tc>
          <w:tcPr>
            <w:tcW w:w="4428" w:type="dxa"/>
            <w:tcBorders>
              <w:top w:val="single" w:sz="6" w:space="0" w:color="auto"/>
              <w:left w:val="single" w:sz="6" w:space="0" w:color="auto"/>
              <w:bottom w:val="single" w:sz="6" w:space="0" w:color="auto"/>
              <w:right w:val="single" w:sz="6" w:space="0" w:color="auto"/>
            </w:tcBorders>
          </w:tcPr>
          <w:p w14:paraId="5BA41D62" w14:textId="52F5DDEB" w:rsidR="0072159C" w:rsidRPr="00EF7762" w:rsidRDefault="392EF5E8" w:rsidP="4DB25C9F">
            <w:pPr>
              <w:pStyle w:val="paragraph"/>
              <w:spacing w:before="0" w:beforeAutospacing="0" w:after="0" w:afterAutospacing="0"/>
              <w:textAlignment w:val="baseline"/>
              <w:rPr>
                <w:rStyle w:val="normaltextrun"/>
                <w:rFonts w:ascii="Atkinson Hyperlegible" w:hAnsi="Atkinson Hyperlegible" w:cs="Arial"/>
                <w:b/>
                <w:bCs/>
              </w:rPr>
            </w:pPr>
            <w:r w:rsidRPr="4DB25C9F">
              <w:rPr>
                <w:rStyle w:val="normaltextrun"/>
                <w:rFonts w:ascii="Atkinson Hyperlegible" w:hAnsi="Atkinson Hyperlegible" w:cs="Arial"/>
                <w:b/>
                <w:bCs/>
              </w:rPr>
              <w:t>This isn</w:t>
            </w:r>
            <w:r w:rsidR="00D5364E">
              <w:rPr>
                <w:rStyle w:val="normaltextrun"/>
                <w:rFonts w:ascii="Atkinson Hyperlegible" w:hAnsi="Atkinson Hyperlegible" w:cs="Arial"/>
                <w:b/>
                <w:bCs/>
              </w:rPr>
              <w:t>'</w:t>
            </w:r>
            <w:r w:rsidRPr="4DB25C9F">
              <w:rPr>
                <w:rStyle w:val="normaltextrun"/>
                <w:rFonts w:ascii="Atkinson Hyperlegible" w:hAnsi="Atkinson Hyperlegible" w:cs="Arial"/>
                <w:b/>
                <w:bCs/>
              </w:rPr>
              <w:t xml:space="preserve">t </w:t>
            </w:r>
            <w:proofErr w:type="spellStart"/>
            <w:r w:rsidRPr="4DB25C9F">
              <w:rPr>
                <w:rStyle w:val="normaltextrun"/>
                <w:rFonts w:ascii="Atkinson Hyperlegible" w:hAnsi="Atkinson Hyperlegible" w:cs="Arial"/>
                <w:b/>
                <w:bCs/>
              </w:rPr>
              <w:t>explictly</w:t>
            </w:r>
            <w:proofErr w:type="spellEnd"/>
            <w:r w:rsidRPr="4DB25C9F">
              <w:rPr>
                <w:rStyle w:val="normaltextrun"/>
                <w:rFonts w:ascii="Atkinson Hyperlegible" w:hAnsi="Atkinson Hyperlegible" w:cs="Arial"/>
                <w:b/>
                <w:bCs/>
              </w:rPr>
              <w:t xml:space="preserve"> explored within the display. </w:t>
            </w:r>
          </w:p>
          <w:p w14:paraId="75B14B64" w14:textId="509CF8DD" w:rsidR="4DB25C9F" w:rsidRDefault="4DB25C9F" w:rsidP="4DB25C9F">
            <w:pPr>
              <w:pStyle w:val="paragraph"/>
              <w:spacing w:before="0" w:beforeAutospacing="0" w:after="0" w:afterAutospacing="0"/>
              <w:rPr>
                <w:rStyle w:val="normaltextrun"/>
                <w:rFonts w:ascii="Atkinson Hyperlegible" w:hAnsi="Atkinson Hyperlegible" w:cs="Arial"/>
              </w:rPr>
            </w:pPr>
          </w:p>
          <w:p w14:paraId="5A879B2B" w14:textId="1DF915CD" w:rsidR="392EF5E8" w:rsidRDefault="392EF5E8" w:rsidP="4DB25C9F">
            <w:pPr>
              <w:pStyle w:val="paragraph"/>
              <w:spacing w:before="0" w:beforeAutospacing="0" w:after="0" w:afterAutospacing="0"/>
              <w:rPr>
                <w:rStyle w:val="normaltextrun"/>
                <w:rFonts w:ascii="Atkinson Hyperlegible" w:hAnsi="Atkinson Hyperlegible" w:cs="Arial"/>
                <w:b/>
                <w:bCs/>
              </w:rPr>
            </w:pPr>
            <w:proofErr w:type="gramStart"/>
            <w:r w:rsidRPr="4DB25C9F">
              <w:rPr>
                <w:rStyle w:val="normaltextrun"/>
                <w:rFonts w:ascii="Atkinson Hyperlegible" w:hAnsi="Atkinson Hyperlegible" w:cs="Arial"/>
              </w:rPr>
              <w:t>However</w:t>
            </w:r>
            <w:proofErr w:type="gramEnd"/>
            <w:r w:rsidRPr="4DB25C9F">
              <w:rPr>
                <w:rStyle w:val="normaltextrun"/>
                <w:rFonts w:ascii="Atkinson Hyperlegible" w:hAnsi="Atkinson Hyperlegible" w:cs="Arial"/>
              </w:rPr>
              <w:t xml:space="preserve"> the experiences of people from rural and island locations are represented within the publications. </w:t>
            </w:r>
          </w:p>
          <w:p w14:paraId="4714F86B" w14:textId="42081045" w:rsidR="0072159C" w:rsidRPr="0072159C" w:rsidRDefault="30285CFE" w:rsidP="4DB25C9F">
            <w:pPr>
              <w:spacing w:after="0"/>
              <w:rPr>
                <w:rFonts w:ascii="Atkinson Hyperlegible" w:eastAsia="Calibri" w:hAnsi="Atkinson Hyperlegible" w:cs="Arial"/>
                <w:sz w:val="24"/>
                <w:szCs w:val="24"/>
              </w:rPr>
            </w:pPr>
            <w:r w:rsidRPr="4DB25C9F">
              <w:rPr>
                <w:rStyle w:val="eop"/>
                <w:rFonts w:ascii="Atkinson Hyperlegible" w:hAnsi="Atkinson Hyperlegible" w:cs="Arial"/>
              </w:rPr>
              <w:t> </w:t>
            </w:r>
          </w:p>
        </w:tc>
      </w:tr>
    </w:tbl>
    <w:p w14:paraId="26C9C79E"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25FBC1D5"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p w14:paraId="4647BC28" w14:textId="08B9CE56" w:rsidR="00236CCD" w:rsidRPr="00236CCD" w:rsidRDefault="1E6874DB" w:rsidP="00953924">
      <w:pPr>
        <w:pStyle w:val="Heading4"/>
      </w:pPr>
      <w:r w:rsidRPr="6A559651">
        <w:t xml:space="preserve">2.3 </w:t>
      </w:r>
      <w:r w:rsidR="4086EDF4" w:rsidRPr="6A559651">
        <w:t>Digital literacy and access </w:t>
      </w:r>
    </w:p>
    <w:p w14:paraId="490A11B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Does this work impact differently on people with high digital literacy and easy access to the internet and computing, compared to those with lower digital literacy and less access? </w:t>
      </w:r>
    </w:p>
    <w:p w14:paraId="68DD26F7"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ssessing impact: Digital literacy/access "/>
      </w:tblPr>
      <w:tblGrid>
        <w:gridCol w:w="1646"/>
        <w:gridCol w:w="1752"/>
        <w:gridCol w:w="1183"/>
        <w:gridCol w:w="4429"/>
      </w:tblGrid>
      <w:tr w:rsidR="00236CCD" w:rsidRPr="00236CCD" w14:paraId="5FC74896" w14:textId="77777777" w:rsidTr="00953924">
        <w:trPr>
          <w:cantSplit/>
          <w:trHeight w:val="300"/>
          <w:tblHeader/>
        </w:trPr>
        <w:tc>
          <w:tcPr>
            <w:tcW w:w="1650" w:type="dxa"/>
            <w:tcBorders>
              <w:top w:val="single" w:sz="6" w:space="0" w:color="auto"/>
              <w:left w:val="single" w:sz="6" w:space="0" w:color="auto"/>
              <w:bottom w:val="single" w:sz="6" w:space="0" w:color="auto"/>
              <w:right w:val="single" w:sz="6" w:space="0" w:color="auto"/>
            </w:tcBorders>
            <w:hideMark/>
          </w:tcPr>
          <w:p w14:paraId="072CBE61"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Positive </w:t>
            </w:r>
          </w:p>
        </w:tc>
        <w:tc>
          <w:tcPr>
            <w:tcW w:w="1755" w:type="dxa"/>
            <w:tcBorders>
              <w:top w:val="single" w:sz="6" w:space="0" w:color="auto"/>
              <w:left w:val="single" w:sz="6" w:space="0" w:color="auto"/>
              <w:bottom w:val="single" w:sz="6" w:space="0" w:color="auto"/>
              <w:right w:val="single" w:sz="6" w:space="0" w:color="auto"/>
            </w:tcBorders>
            <w:hideMark/>
          </w:tcPr>
          <w:p w14:paraId="5A90514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Negative </w:t>
            </w:r>
          </w:p>
        </w:tc>
        <w:tc>
          <w:tcPr>
            <w:tcW w:w="1185" w:type="dxa"/>
            <w:tcBorders>
              <w:top w:val="single" w:sz="6" w:space="0" w:color="auto"/>
              <w:left w:val="single" w:sz="6" w:space="0" w:color="auto"/>
              <w:bottom w:val="single" w:sz="6" w:space="0" w:color="auto"/>
              <w:right w:val="single" w:sz="6" w:space="0" w:color="auto"/>
            </w:tcBorders>
            <w:hideMark/>
          </w:tcPr>
          <w:p w14:paraId="6D89DF10"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None </w:t>
            </w:r>
          </w:p>
        </w:tc>
        <w:tc>
          <w:tcPr>
            <w:tcW w:w="4440" w:type="dxa"/>
            <w:tcBorders>
              <w:top w:val="single" w:sz="6" w:space="0" w:color="auto"/>
              <w:left w:val="single" w:sz="6" w:space="0" w:color="auto"/>
              <w:bottom w:val="single" w:sz="6" w:space="0" w:color="auto"/>
              <w:right w:val="single" w:sz="6" w:space="0" w:color="auto"/>
            </w:tcBorders>
            <w:hideMark/>
          </w:tcPr>
          <w:p w14:paraId="5D3F4858" w14:textId="2661B50B" w:rsidR="00236CCD" w:rsidRPr="00236CCD" w:rsidRDefault="00236CCD" w:rsidP="4EA72834">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Reasons for decision </w:t>
            </w:r>
            <w:r w:rsidR="0060326A">
              <w:rPr>
                <w:rFonts w:ascii="Atkinson Hyperlegible" w:eastAsia="Calibri" w:hAnsi="Atkinson Hyperlegible" w:cs="Arial"/>
                <w:bCs/>
                <w:sz w:val="24"/>
                <w:szCs w:val="24"/>
              </w:rPr>
              <w:t>(inc</w:t>
            </w:r>
            <w:r w:rsidR="00365116">
              <w:rPr>
                <w:rFonts w:ascii="Atkinson Hyperlegible" w:eastAsia="Calibri" w:hAnsi="Atkinson Hyperlegible" w:cs="Arial"/>
                <w:bCs/>
                <w:sz w:val="24"/>
                <w:szCs w:val="24"/>
              </w:rPr>
              <w:t>luding</w:t>
            </w:r>
            <w:r w:rsidR="0060326A">
              <w:rPr>
                <w:rFonts w:ascii="Atkinson Hyperlegible" w:eastAsia="Calibri" w:hAnsi="Atkinson Hyperlegible" w:cs="Arial"/>
                <w:bCs/>
                <w:sz w:val="24"/>
                <w:szCs w:val="24"/>
              </w:rPr>
              <w:t xml:space="preserve"> any mitigations or objective justifications)</w:t>
            </w:r>
          </w:p>
        </w:tc>
      </w:tr>
      <w:tr w:rsidR="00236CCD" w:rsidRPr="00236CCD" w14:paraId="22C0F318" w14:textId="77777777" w:rsidTr="4EA72834">
        <w:trPr>
          <w:trHeight w:val="300"/>
        </w:trPr>
        <w:tc>
          <w:tcPr>
            <w:tcW w:w="1650" w:type="dxa"/>
            <w:tcBorders>
              <w:top w:val="single" w:sz="6" w:space="0" w:color="auto"/>
              <w:left w:val="single" w:sz="6" w:space="0" w:color="auto"/>
              <w:bottom w:val="single" w:sz="6" w:space="0" w:color="auto"/>
              <w:right w:val="single" w:sz="6" w:space="0" w:color="auto"/>
            </w:tcBorders>
            <w:hideMark/>
          </w:tcPr>
          <w:p w14:paraId="5E3C61C0" w14:textId="0CDE536B" w:rsidR="00236CCD" w:rsidRDefault="00236CCD" w:rsidP="4EA72834">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72159C">
              <w:rPr>
                <w:rFonts w:ascii="Atkinson Hyperlegible" w:eastAsia="Calibri" w:hAnsi="Atkinson Hyperlegible" w:cs="Arial"/>
                <w:bCs/>
                <w:sz w:val="24"/>
                <w:szCs w:val="24"/>
              </w:rPr>
              <w:t>X</w:t>
            </w:r>
          </w:p>
          <w:p w14:paraId="024FBAB4" w14:textId="77777777" w:rsidR="00236CCD" w:rsidRDefault="00236CCD" w:rsidP="4EA72834">
            <w:pPr>
              <w:spacing w:after="0"/>
              <w:rPr>
                <w:rFonts w:ascii="Atkinson Hyperlegible" w:eastAsia="Calibri" w:hAnsi="Atkinson Hyperlegible" w:cs="Arial"/>
                <w:bCs/>
                <w:sz w:val="24"/>
                <w:szCs w:val="24"/>
              </w:rPr>
            </w:pPr>
          </w:p>
          <w:p w14:paraId="7B387C8D" w14:textId="77777777" w:rsidR="00236CCD" w:rsidRPr="00236CCD" w:rsidRDefault="00236CCD" w:rsidP="00236CCD">
            <w:pPr>
              <w:spacing w:after="0"/>
              <w:rPr>
                <w:rFonts w:ascii="Atkinson Hyperlegible" w:eastAsia="Calibri" w:hAnsi="Atkinson Hyperlegible" w:cs="Arial"/>
                <w:bCs/>
                <w:sz w:val="24"/>
                <w:szCs w:val="24"/>
              </w:rPr>
            </w:pPr>
          </w:p>
        </w:tc>
        <w:tc>
          <w:tcPr>
            <w:tcW w:w="1755" w:type="dxa"/>
            <w:tcBorders>
              <w:top w:val="single" w:sz="6" w:space="0" w:color="auto"/>
              <w:left w:val="single" w:sz="6" w:space="0" w:color="auto"/>
              <w:bottom w:val="single" w:sz="6" w:space="0" w:color="auto"/>
              <w:right w:val="single" w:sz="6" w:space="0" w:color="auto"/>
            </w:tcBorders>
            <w:hideMark/>
          </w:tcPr>
          <w:p w14:paraId="410F3A2A"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1185" w:type="dxa"/>
            <w:tcBorders>
              <w:top w:val="single" w:sz="6" w:space="0" w:color="auto"/>
              <w:left w:val="single" w:sz="6" w:space="0" w:color="auto"/>
              <w:bottom w:val="single" w:sz="6" w:space="0" w:color="auto"/>
              <w:right w:val="single" w:sz="6" w:space="0" w:color="auto"/>
            </w:tcBorders>
            <w:hideMark/>
          </w:tcPr>
          <w:p w14:paraId="00372A5D" w14:textId="77777777" w:rsidR="00236CCD" w:rsidRPr="00236CCD" w:rsidRDefault="00236CCD" w:rsidP="00236CCD">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p>
        </w:tc>
        <w:tc>
          <w:tcPr>
            <w:tcW w:w="4440" w:type="dxa"/>
            <w:tcBorders>
              <w:top w:val="single" w:sz="6" w:space="0" w:color="auto"/>
              <w:left w:val="single" w:sz="6" w:space="0" w:color="auto"/>
              <w:bottom w:val="single" w:sz="6" w:space="0" w:color="auto"/>
              <w:right w:val="single" w:sz="6" w:space="0" w:color="auto"/>
            </w:tcBorders>
            <w:hideMark/>
          </w:tcPr>
          <w:p w14:paraId="2E45DCCE" w14:textId="77777777" w:rsidR="0072159C" w:rsidRPr="0072159C" w:rsidRDefault="00236CCD" w:rsidP="0072159C">
            <w:pPr>
              <w:spacing w:after="0"/>
              <w:rPr>
                <w:rFonts w:ascii="Atkinson Hyperlegible" w:eastAsia="Calibri" w:hAnsi="Atkinson Hyperlegible" w:cs="Arial"/>
                <w:bCs/>
                <w:sz w:val="24"/>
                <w:szCs w:val="24"/>
              </w:rPr>
            </w:pPr>
            <w:r w:rsidRPr="00236CCD">
              <w:rPr>
                <w:rFonts w:ascii="Atkinson Hyperlegible" w:eastAsia="Calibri" w:hAnsi="Atkinson Hyperlegible" w:cs="Arial"/>
                <w:bCs/>
                <w:sz w:val="24"/>
                <w:szCs w:val="24"/>
              </w:rPr>
              <w:t> </w:t>
            </w:r>
            <w:r w:rsidR="0072159C" w:rsidRPr="0072159C">
              <w:rPr>
                <w:rFonts w:ascii="Atkinson Hyperlegible" w:eastAsia="Calibri" w:hAnsi="Atkinson Hyperlegible" w:cs="Arial"/>
                <w:b/>
                <w:bCs/>
                <w:sz w:val="24"/>
                <w:szCs w:val="24"/>
              </w:rPr>
              <w:t>Digital literacy and digital access will not be required for engagement with the exhibition.</w:t>
            </w:r>
            <w:r w:rsidR="0072159C" w:rsidRPr="0072159C">
              <w:rPr>
                <w:rFonts w:ascii="Atkinson Hyperlegible" w:eastAsia="Calibri" w:hAnsi="Atkinson Hyperlegible" w:cs="Arial"/>
                <w:bCs/>
                <w:sz w:val="24"/>
                <w:szCs w:val="24"/>
              </w:rPr>
              <w:t> </w:t>
            </w:r>
          </w:p>
          <w:p w14:paraId="4934A8B9" w14:textId="77777777" w:rsidR="0072159C" w:rsidRPr="0072159C" w:rsidRDefault="0072159C" w:rsidP="0072159C">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 </w:t>
            </w:r>
          </w:p>
          <w:p w14:paraId="04398B8A" w14:textId="77777777" w:rsidR="0072159C" w:rsidRPr="0072159C" w:rsidRDefault="0072159C" w:rsidP="0072159C">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The exhibition is an on-site, in-person experience. Online pre-booking is not required. </w:t>
            </w:r>
          </w:p>
          <w:p w14:paraId="2EAAE7CE" w14:textId="77777777" w:rsidR="0072159C" w:rsidRPr="0072159C" w:rsidRDefault="0072159C" w:rsidP="0072159C">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 </w:t>
            </w:r>
          </w:p>
          <w:p w14:paraId="6D8B85ED" w14:textId="77777777" w:rsidR="0072159C" w:rsidRPr="0072159C" w:rsidRDefault="0072159C" w:rsidP="0072159C">
            <w:pPr>
              <w:spacing w:after="0"/>
              <w:rPr>
                <w:rFonts w:ascii="Atkinson Hyperlegible" w:eastAsia="Calibri" w:hAnsi="Atkinson Hyperlegible" w:cs="Arial"/>
                <w:bCs/>
                <w:sz w:val="24"/>
                <w:szCs w:val="24"/>
              </w:rPr>
            </w:pPr>
            <w:r w:rsidRPr="0072159C">
              <w:rPr>
                <w:rFonts w:ascii="Atkinson Hyperlegible" w:eastAsia="Calibri" w:hAnsi="Atkinson Hyperlegible" w:cs="Arial"/>
                <w:bCs/>
                <w:sz w:val="24"/>
                <w:szCs w:val="24"/>
              </w:rPr>
              <w:t>Audio and touchscreen will be available in the gallery. This will be simple to use, with no digital literacy skills required. The headphones are compatible with hearing aids. Engagement with the displayed AV content is optional. </w:t>
            </w:r>
          </w:p>
          <w:p w14:paraId="5F60E1BD" w14:textId="1C9DC8DD" w:rsidR="00236CCD" w:rsidRPr="00236CCD" w:rsidRDefault="00236CCD" w:rsidP="00236CCD">
            <w:pPr>
              <w:spacing w:after="0"/>
              <w:rPr>
                <w:rFonts w:ascii="Atkinson Hyperlegible" w:eastAsia="Calibri" w:hAnsi="Atkinson Hyperlegible" w:cs="Arial"/>
                <w:bCs/>
                <w:sz w:val="24"/>
                <w:szCs w:val="24"/>
              </w:rPr>
            </w:pPr>
          </w:p>
        </w:tc>
      </w:tr>
    </w:tbl>
    <w:p w14:paraId="5AE8D2DB" w14:textId="7A102D7B" w:rsidR="00236CCD" w:rsidRPr="0072159C" w:rsidRDefault="00236CCD" w:rsidP="4EA72834">
      <w:pPr>
        <w:spacing w:after="0"/>
        <w:rPr>
          <w:rFonts w:ascii="Atkinson Hyperlegible" w:eastAsia="Calibri" w:hAnsi="Atkinson Hyperlegible" w:cs="Arial"/>
          <w:bCs/>
          <w:sz w:val="24"/>
          <w:szCs w:val="24"/>
        </w:rPr>
      </w:pPr>
    </w:p>
    <w:p w14:paraId="1930C913" w14:textId="77777777" w:rsidR="00236CCD" w:rsidRDefault="00236CCD" w:rsidP="6A559651">
      <w:pPr>
        <w:spacing w:after="0"/>
        <w:rPr>
          <w:rFonts w:ascii="Atkinson Hyperlegible" w:eastAsia="Calibri" w:hAnsi="Atkinson Hyperlegible" w:cs="Arial"/>
          <w:b/>
          <w:bCs/>
          <w:sz w:val="24"/>
          <w:szCs w:val="24"/>
        </w:rPr>
      </w:pPr>
    </w:p>
    <w:p w14:paraId="25D65D29" w14:textId="52E5367D" w:rsidR="6BF1DAA6" w:rsidRDefault="6BF1DAA6" w:rsidP="00953924">
      <w:pPr>
        <w:pStyle w:val="Heading3"/>
      </w:pPr>
      <w:r w:rsidRPr="01FA533B">
        <w:lastRenderedPageBreak/>
        <w:t xml:space="preserve">3. </w:t>
      </w:r>
      <w:r w:rsidR="3AB2D133" w:rsidRPr="01FA533B">
        <w:t xml:space="preserve">Consumer Duty </w:t>
      </w:r>
      <w:r w:rsidR="2CBC6BB4" w:rsidRPr="01FA533B">
        <w:t>(for strategic decisions only)</w:t>
      </w:r>
    </w:p>
    <w:p w14:paraId="7336EAF7" w14:textId="32F4E231" w:rsidR="6A559651" w:rsidRDefault="6A559651" w:rsidP="6A559651">
      <w:pPr>
        <w:spacing w:after="0"/>
        <w:rPr>
          <w:rFonts w:ascii="Atkinson Hyperlegible" w:eastAsia="Calibri" w:hAnsi="Atkinson Hyperlegible" w:cs="Arial"/>
          <w:b/>
          <w:bCs/>
          <w:sz w:val="24"/>
          <w:szCs w:val="24"/>
        </w:rPr>
      </w:pPr>
    </w:p>
    <w:p w14:paraId="3367A97F" w14:textId="4FE01A22" w:rsidR="31DEEF2C" w:rsidRDefault="31DEEF2C"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The Consumer Scotland Act 2020 Duty requires a public organisation or authority</w:t>
      </w:r>
      <w:r w:rsidR="0FB7F118" w:rsidRPr="6A559651">
        <w:rPr>
          <w:rFonts w:ascii="Atkinson Hyperlegible" w:eastAsia="Calibri" w:hAnsi="Atkinson Hyperlegible" w:cs="Arial"/>
          <w:sz w:val="24"/>
          <w:szCs w:val="24"/>
        </w:rPr>
        <w:t>, when making decisions of a strategic nature about how to exercise its functions, to consider the impact of those decisions on consumers in Scotland (</w:t>
      </w:r>
      <w:proofErr w:type="spellStart"/>
      <w:r w:rsidR="0FB7F118" w:rsidRPr="6A559651">
        <w:rPr>
          <w:rFonts w:ascii="Atkinson Hyperlegible" w:eastAsia="Calibri" w:hAnsi="Atkinson Hyperlegible" w:cs="Arial"/>
          <w:sz w:val="24"/>
          <w:szCs w:val="24"/>
        </w:rPr>
        <w:t>ie</w:t>
      </w:r>
      <w:proofErr w:type="spellEnd"/>
      <w:r w:rsidR="0FB7F118" w:rsidRPr="6A559651">
        <w:rPr>
          <w:rFonts w:ascii="Atkinson Hyperlegible" w:eastAsia="Calibri" w:hAnsi="Atkinson Hyperlegible" w:cs="Arial"/>
          <w:sz w:val="24"/>
          <w:szCs w:val="24"/>
        </w:rPr>
        <w:t xml:space="preserve"> anyone using its services) </w:t>
      </w:r>
      <w:r w:rsidR="0E43252C" w:rsidRPr="6A559651">
        <w:rPr>
          <w:rFonts w:ascii="Atkinson Hyperlegible" w:eastAsia="Calibri" w:hAnsi="Atkinson Hyperlegible" w:cs="Arial"/>
          <w:sz w:val="24"/>
          <w:szCs w:val="24"/>
        </w:rPr>
        <w:t xml:space="preserve">and the desirability of reducing harm to them. </w:t>
      </w:r>
    </w:p>
    <w:p w14:paraId="2C92FA44" w14:textId="00F4E4F8" w:rsidR="00181EC1" w:rsidRPr="00477EA8" w:rsidDel="00236CCD" w:rsidRDefault="00181EC1" w:rsidP="4EA72834">
      <w:pPr>
        <w:spacing w:after="0"/>
        <w:contextualSpacing/>
        <w:rPr>
          <w:rFonts w:ascii="Atkinson Hyperlegible" w:eastAsia="Calibri" w:hAnsi="Atkinson Hyperlegible" w:cs="Arial"/>
          <w:b/>
          <w:bCs/>
          <w:sz w:val="24"/>
          <w:szCs w:val="24"/>
        </w:rPr>
      </w:pPr>
    </w:p>
    <w:p w14:paraId="05CA3ABA" w14:textId="5554E114" w:rsidR="00181EC1" w:rsidRPr="00477EA8" w:rsidDel="00236CCD" w:rsidRDefault="33884C88" w:rsidP="3C7D6D69">
      <w:pPr>
        <w:spacing w:after="0"/>
        <w:contextualSpacing/>
        <w:rPr>
          <w:rFonts w:ascii="Atkinson Hyperlegible" w:eastAsia="Calibri" w:hAnsi="Atkinson Hyperlegible" w:cs="Arial"/>
          <w:sz w:val="24"/>
          <w:szCs w:val="24"/>
        </w:rPr>
      </w:pPr>
      <w:r w:rsidRPr="3C7D6D69">
        <w:rPr>
          <w:rFonts w:ascii="Atkinson Hyperlegible" w:eastAsia="Calibri" w:hAnsi="Atkinson Hyperlegible" w:cs="Arial"/>
          <w:sz w:val="24"/>
          <w:szCs w:val="24"/>
        </w:rPr>
        <w:t xml:space="preserve">The seven consumer principles to be taken into </w:t>
      </w:r>
      <w:r w:rsidR="0BD18F8D" w:rsidRPr="3C7D6D69">
        <w:rPr>
          <w:rFonts w:ascii="Atkinson Hyperlegible" w:eastAsia="Calibri" w:hAnsi="Atkinson Hyperlegible" w:cs="Arial"/>
          <w:sz w:val="24"/>
          <w:szCs w:val="24"/>
        </w:rPr>
        <w:t>consideration</w:t>
      </w:r>
      <w:r w:rsidRPr="3C7D6D69">
        <w:rPr>
          <w:rFonts w:ascii="Atkinson Hyperlegible" w:eastAsia="Calibri" w:hAnsi="Atkinson Hyperlegible" w:cs="Arial"/>
          <w:sz w:val="24"/>
          <w:szCs w:val="24"/>
        </w:rPr>
        <w:t xml:space="preserve"> are: Access, Choice, Safety, Information, Fairness, Representation and Redress.</w:t>
      </w:r>
    </w:p>
    <w:p w14:paraId="754371C0" w14:textId="1F33FB93" w:rsidR="00181EC1" w:rsidRPr="00477EA8" w:rsidDel="00236CCD" w:rsidRDefault="00181EC1" w:rsidP="6A559651">
      <w:pPr>
        <w:spacing w:after="0"/>
        <w:contextualSpacing/>
        <w:rPr>
          <w:rFonts w:ascii="Atkinson Hyperlegible" w:eastAsia="Calibri" w:hAnsi="Atkinson Hyperlegible" w:cs="Arial"/>
          <w:sz w:val="24"/>
          <w:szCs w:val="24"/>
        </w:rPr>
      </w:pPr>
    </w:p>
    <w:p w14:paraId="46668F83" w14:textId="23F34D7E" w:rsidR="00181EC1" w:rsidRPr="00477EA8" w:rsidDel="00236CCD" w:rsidRDefault="00181EC1" w:rsidP="6A559651">
      <w:pPr>
        <w:spacing w:after="0"/>
        <w:contextualSpacing/>
        <w:rPr>
          <w:rFonts w:ascii="Atkinson Hyperlegible" w:eastAsia="Calibri" w:hAnsi="Atkinson Hyperlegible" w:cs="Arial"/>
          <w:sz w:val="24"/>
          <w:szCs w:val="24"/>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Assessing impact: Digital literacy/access "/>
      </w:tblPr>
      <w:tblGrid>
        <w:gridCol w:w="2025"/>
        <w:gridCol w:w="1694"/>
        <w:gridCol w:w="5291"/>
      </w:tblGrid>
      <w:tr w:rsidR="6A559651" w14:paraId="5F203E98" w14:textId="77777777" w:rsidTr="00953924">
        <w:trPr>
          <w:cantSplit/>
          <w:trHeight w:val="300"/>
          <w:tblHeader/>
        </w:trPr>
        <w:tc>
          <w:tcPr>
            <w:tcW w:w="2025" w:type="dxa"/>
            <w:tcBorders>
              <w:top w:val="single" w:sz="6" w:space="0" w:color="auto"/>
              <w:left w:val="single" w:sz="6" w:space="0" w:color="auto"/>
              <w:bottom w:val="single" w:sz="6" w:space="0" w:color="auto"/>
              <w:right w:val="single" w:sz="6" w:space="0" w:color="auto"/>
            </w:tcBorders>
          </w:tcPr>
          <w:p w14:paraId="2919BDD7" w14:textId="263BBBAD" w:rsidR="6A559651" w:rsidRDefault="6A559651" w:rsidP="6A559651">
            <w:pPr>
              <w:spacing w:after="0"/>
              <w:rPr>
                <w:rFonts w:ascii="Atkinson Hyperlegible" w:eastAsia="Calibri" w:hAnsi="Atkinson Hyperlegible" w:cs="Arial"/>
                <w:sz w:val="24"/>
                <w:szCs w:val="24"/>
              </w:rPr>
            </w:pPr>
          </w:p>
        </w:tc>
        <w:tc>
          <w:tcPr>
            <w:tcW w:w="1695" w:type="dxa"/>
            <w:tcBorders>
              <w:top w:val="single" w:sz="6" w:space="0" w:color="auto"/>
              <w:left w:val="single" w:sz="6" w:space="0" w:color="auto"/>
              <w:bottom w:val="single" w:sz="6" w:space="0" w:color="auto"/>
              <w:right w:val="single" w:sz="6" w:space="0" w:color="auto"/>
            </w:tcBorders>
          </w:tcPr>
          <w:p w14:paraId="7C8DD3D4" w14:textId="41F7338F" w:rsidR="02A0E565" w:rsidRDefault="02A0E565"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YES</w:t>
            </w:r>
            <w:r w:rsidR="26A9B909" w:rsidRPr="6A559651">
              <w:rPr>
                <w:rFonts w:ascii="Atkinson Hyperlegible" w:eastAsia="Calibri" w:hAnsi="Atkinson Hyperlegible" w:cs="Arial"/>
                <w:sz w:val="24"/>
                <w:szCs w:val="24"/>
              </w:rPr>
              <w:t xml:space="preserve"> (X)</w:t>
            </w:r>
            <w:r w:rsidRPr="6A559651">
              <w:rPr>
                <w:rFonts w:ascii="Atkinson Hyperlegible" w:eastAsia="Calibri" w:hAnsi="Atkinson Hyperlegible" w:cs="Arial"/>
                <w:sz w:val="24"/>
                <w:szCs w:val="24"/>
              </w:rPr>
              <w:t xml:space="preserve"> (go to </w:t>
            </w:r>
            <w:r w:rsidR="00D5364E">
              <w:rPr>
                <w:rFonts w:ascii="Atkinson Hyperlegible" w:eastAsia="Calibri" w:hAnsi="Atkinson Hyperlegible" w:cs="Arial"/>
                <w:sz w:val="24"/>
                <w:szCs w:val="24"/>
              </w:rPr>
              <w:t>'</w:t>
            </w:r>
            <w:r w:rsidRPr="6A559651">
              <w:rPr>
                <w:rFonts w:ascii="Atkinson Hyperlegible" w:eastAsia="Calibri" w:hAnsi="Atkinson Hyperlegible" w:cs="Arial"/>
                <w:sz w:val="24"/>
                <w:szCs w:val="24"/>
              </w:rPr>
              <w:t>due regard</w:t>
            </w:r>
            <w:r w:rsidR="00D5364E">
              <w:rPr>
                <w:rFonts w:ascii="Atkinson Hyperlegible" w:eastAsia="Calibri" w:hAnsi="Atkinson Hyperlegible" w:cs="Arial"/>
                <w:sz w:val="24"/>
                <w:szCs w:val="24"/>
              </w:rPr>
              <w:t>'</w:t>
            </w:r>
            <w:r w:rsidRPr="6A559651">
              <w:rPr>
                <w:rFonts w:ascii="Atkinson Hyperlegible" w:eastAsia="Calibri" w:hAnsi="Atkinson Hyperlegible" w:cs="Arial"/>
                <w:sz w:val="24"/>
                <w:szCs w:val="24"/>
              </w:rPr>
              <w:t xml:space="preserve"> question below)</w:t>
            </w:r>
          </w:p>
        </w:tc>
        <w:tc>
          <w:tcPr>
            <w:tcW w:w="5295" w:type="dxa"/>
            <w:tcBorders>
              <w:top w:val="single" w:sz="6" w:space="0" w:color="auto"/>
              <w:left w:val="single" w:sz="6" w:space="0" w:color="auto"/>
              <w:bottom w:val="single" w:sz="6" w:space="0" w:color="auto"/>
              <w:right w:val="single" w:sz="6" w:space="0" w:color="auto"/>
            </w:tcBorders>
          </w:tcPr>
          <w:p w14:paraId="76EF03DC" w14:textId="6E73673A" w:rsidR="02A0E565" w:rsidRDefault="02A0E565"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xml:space="preserve">NO </w:t>
            </w:r>
            <w:r w:rsidR="4D96B253" w:rsidRPr="6A559651">
              <w:rPr>
                <w:rFonts w:ascii="Atkinson Hyperlegible" w:eastAsia="Calibri" w:hAnsi="Atkinson Hyperlegible" w:cs="Arial"/>
                <w:sz w:val="24"/>
                <w:szCs w:val="24"/>
              </w:rPr>
              <w:t xml:space="preserve">(X) </w:t>
            </w:r>
            <w:r w:rsidRPr="6A559651">
              <w:rPr>
                <w:rFonts w:ascii="Atkinson Hyperlegible" w:eastAsia="Calibri" w:hAnsi="Atkinson Hyperlegible" w:cs="Arial"/>
                <w:sz w:val="24"/>
                <w:szCs w:val="24"/>
              </w:rPr>
              <w:t>(provide reasons here and then go to Monitoring and Review section below)</w:t>
            </w:r>
          </w:p>
        </w:tc>
      </w:tr>
      <w:tr w:rsidR="6A559651" w14:paraId="34541735" w14:textId="77777777" w:rsidTr="6A559651">
        <w:trPr>
          <w:trHeight w:val="300"/>
        </w:trPr>
        <w:tc>
          <w:tcPr>
            <w:tcW w:w="2025" w:type="dxa"/>
            <w:tcBorders>
              <w:top w:val="single" w:sz="6" w:space="0" w:color="auto"/>
              <w:left w:val="single" w:sz="6" w:space="0" w:color="auto"/>
              <w:bottom w:val="single" w:sz="6" w:space="0" w:color="auto"/>
              <w:right w:val="single" w:sz="6" w:space="0" w:color="auto"/>
            </w:tcBorders>
          </w:tcPr>
          <w:p w14:paraId="2702D95E" w14:textId="24B88975" w:rsidR="6A559651" w:rsidRDefault="6A559651"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w:t>
            </w:r>
            <w:r w:rsidR="620C5BE5" w:rsidRPr="6A559651">
              <w:rPr>
                <w:rFonts w:ascii="Atkinson Hyperlegible" w:eastAsia="Calibri" w:hAnsi="Atkinson Hyperlegible" w:cs="Arial"/>
                <w:sz w:val="24"/>
                <w:szCs w:val="24"/>
              </w:rPr>
              <w:t>Is your policy or activity strategically important?</w:t>
            </w:r>
          </w:p>
          <w:p w14:paraId="1082A439" w14:textId="77777777" w:rsidR="6A559651" w:rsidRDefault="6A559651" w:rsidP="6A559651">
            <w:pPr>
              <w:spacing w:after="0"/>
              <w:rPr>
                <w:rFonts w:ascii="Atkinson Hyperlegible" w:eastAsia="Calibri" w:hAnsi="Atkinson Hyperlegible" w:cs="Arial"/>
                <w:sz w:val="24"/>
                <w:szCs w:val="24"/>
              </w:rPr>
            </w:pPr>
          </w:p>
          <w:p w14:paraId="5AC429C1" w14:textId="77777777" w:rsidR="6A559651" w:rsidRDefault="6A559651" w:rsidP="6A559651">
            <w:pPr>
              <w:spacing w:after="0"/>
              <w:rPr>
                <w:rFonts w:ascii="Atkinson Hyperlegible" w:eastAsia="Calibri" w:hAnsi="Atkinson Hyperlegible" w:cs="Arial"/>
                <w:sz w:val="24"/>
                <w:szCs w:val="24"/>
              </w:rPr>
            </w:pPr>
          </w:p>
        </w:tc>
        <w:tc>
          <w:tcPr>
            <w:tcW w:w="1695" w:type="dxa"/>
            <w:tcBorders>
              <w:top w:val="single" w:sz="6" w:space="0" w:color="auto"/>
              <w:left w:val="single" w:sz="6" w:space="0" w:color="auto"/>
              <w:bottom w:val="single" w:sz="6" w:space="0" w:color="auto"/>
              <w:right w:val="single" w:sz="6" w:space="0" w:color="auto"/>
            </w:tcBorders>
          </w:tcPr>
          <w:p w14:paraId="1FD64B0C" w14:textId="4832DFAD" w:rsidR="6A559651" w:rsidRDefault="6A559651"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w:t>
            </w:r>
            <w:r w:rsidR="0072159C">
              <w:rPr>
                <w:rFonts w:ascii="Atkinson Hyperlegible" w:eastAsia="Calibri" w:hAnsi="Atkinson Hyperlegible" w:cs="Arial"/>
                <w:sz w:val="24"/>
                <w:szCs w:val="24"/>
              </w:rPr>
              <w:t>X</w:t>
            </w:r>
          </w:p>
        </w:tc>
        <w:tc>
          <w:tcPr>
            <w:tcW w:w="5295" w:type="dxa"/>
            <w:tcBorders>
              <w:top w:val="single" w:sz="6" w:space="0" w:color="auto"/>
              <w:left w:val="single" w:sz="6" w:space="0" w:color="auto"/>
              <w:bottom w:val="single" w:sz="6" w:space="0" w:color="auto"/>
              <w:right w:val="single" w:sz="6" w:space="0" w:color="auto"/>
            </w:tcBorders>
          </w:tcPr>
          <w:p w14:paraId="47C54648" w14:textId="77777777" w:rsidR="6A559651" w:rsidRDefault="6A559651" w:rsidP="6A559651">
            <w:pPr>
              <w:spacing w:after="0"/>
              <w:rPr>
                <w:rFonts w:ascii="Atkinson Hyperlegible" w:eastAsia="Calibri" w:hAnsi="Atkinson Hyperlegible" w:cs="Arial"/>
                <w:sz w:val="24"/>
                <w:szCs w:val="24"/>
              </w:rPr>
            </w:pPr>
            <w:r w:rsidRPr="6A559651">
              <w:rPr>
                <w:rFonts w:ascii="Atkinson Hyperlegible" w:eastAsia="Calibri" w:hAnsi="Atkinson Hyperlegible" w:cs="Arial"/>
                <w:sz w:val="24"/>
                <w:szCs w:val="24"/>
              </w:rPr>
              <w:t> </w:t>
            </w:r>
          </w:p>
        </w:tc>
      </w:tr>
    </w:tbl>
    <w:p w14:paraId="4A3E2F0A" w14:textId="4A72ABD0" w:rsidR="00181EC1" w:rsidRPr="00477EA8" w:rsidDel="00236CCD" w:rsidRDefault="00181EC1" w:rsidP="6A559651">
      <w:pPr>
        <w:spacing w:after="0"/>
        <w:contextualSpacing/>
        <w:rPr>
          <w:rFonts w:ascii="Arial" w:eastAsia="Arial" w:hAnsi="Arial" w:cs="Arial"/>
          <w:b/>
          <w:bCs/>
          <w:sz w:val="24"/>
          <w:szCs w:val="24"/>
        </w:rPr>
      </w:pPr>
    </w:p>
    <w:p w14:paraId="588E7E1C" w14:textId="77777777" w:rsidR="0072159C" w:rsidRDefault="0072159C" w:rsidP="6A559651">
      <w:pPr>
        <w:spacing w:after="0"/>
        <w:contextualSpacing/>
        <w:rPr>
          <w:rFonts w:ascii="Arial" w:eastAsia="Arial" w:hAnsi="Arial" w:cs="Arial"/>
          <w:b/>
          <w:bCs/>
          <w:sz w:val="24"/>
          <w:szCs w:val="24"/>
        </w:rPr>
      </w:pPr>
    </w:p>
    <w:p w14:paraId="06E2B7A6" w14:textId="6EB6BA93" w:rsidR="00181EC1" w:rsidRPr="00477EA8" w:rsidDel="00236CCD" w:rsidRDefault="0F6834A7" w:rsidP="00953924">
      <w:pPr>
        <w:pStyle w:val="Heading4"/>
      </w:pPr>
      <w:r w:rsidRPr="6A559651">
        <w:t>Consumer Duty – evidence of due regard</w:t>
      </w:r>
    </w:p>
    <w:tbl>
      <w:tblPr>
        <w:tblW w:w="9015" w:type="dxa"/>
        <w:tblLayout w:type="fixed"/>
        <w:tblLook w:val="04A0" w:firstRow="1" w:lastRow="0" w:firstColumn="1" w:lastColumn="0" w:noHBand="0" w:noVBand="1"/>
      </w:tblPr>
      <w:tblGrid>
        <w:gridCol w:w="4495"/>
        <w:gridCol w:w="4520"/>
      </w:tblGrid>
      <w:tr w:rsidR="6A559651" w14:paraId="746826C7" w14:textId="77777777" w:rsidTr="0072159C">
        <w:trPr>
          <w:trHeight w:val="300"/>
        </w:trPr>
        <w:tc>
          <w:tcPr>
            <w:tcW w:w="9015"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55F56D5" w14:textId="7E5FFCC4" w:rsidR="6A559651" w:rsidRDefault="7B5E0AC4" w:rsidP="6A559651">
            <w:pPr>
              <w:spacing w:after="0"/>
              <w:rPr>
                <w:rFonts w:ascii="Atkinson Hyperlegible" w:eastAsia="Atkinson Hyperlegible" w:hAnsi="Atkinson Hyperlegible" w:cs="Atkinson Hyperlegible"/>
                <w:color w:val="000000" w:themeColor="text1"/>
                <w:sz w:val="24"/>
                <w:szCs w:val="24"/>
              </w:rPr>
            </w:pPr>
            <w:r w:rsidRPr="6A559651">
              <w:rPr>
                <w:rFonts w:ascii="Arial" w:eastAsia="Arial" w:hAnsi="Arial" w:cs="Arial"/>
                <w:b/>
                <w:bCs/>
                <w:sz w:val="24"/>
                <w:szCs w:val="24"/>
              </w:rPr>
              <w:t xml:space="preserve"> </w:t>
            </w:r>
            <w:r w:rsidR="6A559651" w:rsidRPr="6A559651">
              <w:rPr>
                <w:rFonts w:ascii="Atkinson Hyperlegible" w:eastAsia="Atkinson Hyperlegible" w:hAnsi="Atkinson Hyperlegible" w:cs="Atkinson Hyperlegible"/>
                <w:color w:val="000000" w:themeColor="text1"/>
                <w:sz w:val="24"/>
                <w:szCs w:val="24"/>
              </w:rPr>
              <w:t>If this strategic decision impacts consumers</w:t>
            </w:r>
            <w:r w:rsidR="251D408B" w:rsidRPr="6A559651">
              <w:rPr>
                <w:rFonts w:ascii="Atkinson Hyperlegible" w:eastAsia="Atkinson Hyperlegible" w:hAnsi="Atkinson Hyperlegible" w:cs="Atkinson Hyperlegible"/>
                <w:color w:val="000000" w:themeColor="text1"/>
                <w:sz w:val="24"/>
                <w:szCs w:val="24"/>
              </w:rPr>
              <w:t>,</w:t>
            </w:r>
            <w:r w:rsidR="6A559651" w:rsidRPr="6A559651">
              <w:rPr>
                <w:rFonts w:ascii="Atkinson Hyperlegible" w:eastAsia="Atkinson Hyperlegible" w:hAnsi="Atkinson Hyperlegible" w:cs="Atkinson Hyperlegible"/>
                <w:color w:val="000000" w:themeColor="text1"/>
                <w:sz w:val="24"/>
                <w:szCs w:val="24"/>
              </w:rPr>
              <w:t xml:space="preserve"> you have a duty to give regard to consumer interests. Please confirm that throughout this combined impact assessment you considered and evidenced the following two requirements: </w:t>
            </w:r>
          </w:p>
        </w:tc>
      </w:tr>
      <w:tr w:rsidR="6A559651" w14:paraId="10E3325C" w14:textId="77777777" w:rsidTr="0072159C">
        <w:trPr>
          <w:trHeight w:val="300"/>
        </w:trPr>
        <w:tc>
          <w:tcPr>
            <w:tcW w:w="4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A1C540" w14:textId="1CA68E72" w:rsidR="6A559651" w:rsidRDefault="6A559651" w:rsidP="6A559651">
            <w:pPr>
              <w:spacing w:after="0"/>
              <w:rPr>
                <w:rFonts w:ascii="Atkinson Hyperlegible" w:eastAsia="Atkinson Hyperlegible" w:hAnsi="Atkinson Hyperlegible" w:cs="Atkinson Hyperlegible"/>
                <w:sz w:val="24"/>
                <w:szCs w:val="24"/>
              </w:rPr>
            </w:pPr>
            <w:r w:rsidRPr="6A559651">
              <w:rPr>
                <w:rFonts w:ascii="Atkinson Hyperlegible" w:eastAsia="Atkinson Hyperlegible" w:hAnsi="Atkinson Hyperlegible" w:cs="Atkinson Hyperlegible"/>
                <w:sz w:val="24"/>
                <w:szCs w:val="24"/>
              </w:rPr>
              <w:t xml:space="preserve"> </w:t>
            </w:r>
          </w:p>
        </w:tc>
        <w:tc>
          <w:tcPr>
            <w:tcW w:w="452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E92A4C2" w14:textId="1B9DD28C"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 xml:space="preserve">Please mark with an (X) in the relevant boxes. </w:t>
            </w:r>
          </w:p>
        </w:tc>
      </w:tr>
      <w:tr w:rsidR="6A559651" w14:paraId="688A7018" w14:textId="77777777" w:rsidTr="0072159C">
        <w:trPr>
          <w:trHeight w:val="300"/>
        </w:trPr>
        <w:tc>
          <w:tcPr>
            <w:tcW w:w="4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033757" w14:textId="60CEE1F3"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The impact of the strategic decision on consumers and the desirability of reducing harm to consumers have been considered throughout the process.</w:t>
            </w:r>
          </w:p>
        </w:tc>
        <w:tc>
          <w:tcPr>
            <w:tcW w:w="45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B38C2B" w14:textId="412549EC" w:rsidR="6A559651" w:rsidRDefault="6A559651" w:rsidP="6A559651">
            <w:pPr>
              <w:spacing w:after="0"/>
              <w:rPr>
                <w:rFonts w:ascii="Atkinson Hyperlegible" w:eastAsia="Atkinson Hyperlegible" w:hAnsi="Atkinson Hyperlegible" w:cs="Atkinson Hyperlegible"/>
                <w:sz w:val="24"/>
                <w:szCs w:val="24"/>
              </w:rPr>
            </w:pPr>
            <w:r w:rsidRPr="6A559651">
              <w:rPr>
                <w:rFonts w:ascii="Atkinson Hyperlegible" w:eastAsia="Atkinson Hyperlegible" w:hAnsi="Atkinson Hyperlegible" w:cs="Atkinson Hyperlegible"/>
                <w:sz w:val="24"/>
                <w:szCs w:val="24"/>
              </w:rPr>
              <w:t xml:space="preserve"> </w:t>
            </w:r>
            <w:r w:rsidR="0072159C">
              <w:rPr>
                <w:rFonts w:ascii="Atkinson Hyperlegible" w:eastAsia="Atkinson Hyperlegible" w:hAnsi="Atkinson Hyperlegible" w:cs="Atkinson Hyperlegible"/>
                <w:sz w:val="24"/>
                <w:szCs w:val="24"/>
              </w:rPr>
              <w:t>X</w:t>
            </w:r>
          </w:p>
        </w:tc>
      </w:tr>
      <w:tr w:rsidR="6A559651" w14:paraId="2B87CFA8" w14:textId="77777777" w:rsidTr="0072159C">
        <w:trPr>
          <w:trHeight w:val="300"/>
        </w:trPr>
        <w:tc>
          <w:tcPr>
            <w:tcW w:w="4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9ECDA54" w14:textId="6941BE2D" w:rsidR="6A559651" w:rsidRDefault="6A559651" w:rsidP="6A559651">
            <w:pPr>
              <w:spacing w:after="0"/>
              <w:rPr>
                <w:rFonts w:ascii="Atkinson Hyperlegible" w:eastAsia="Atkinson Hyperlegible" w:hAnsi="Atkinson Hyperlegible" w:cs="Atkinson Hyperlegible"/>
                <w:color w:val="000000" w:themeColor="text1"/>
                <w:sz w:val="24"/>
                <w:szCs w:val="24"/>
              </w:rPr>
            </w:pPr>
            <w:r w:rsidRPr="6A559651">
              <w:rPr>
                <w:rFonts w:ascii="Atkinson Hyperlegible" w:eastAsia="Atkinson Hyperlegible" w:hAnsi="Atkinson Hyperlegible" w:cs="Atkinson Hyperlegible"/>
                <w:color w:val="000000" w:themeColor="text1"/>
                <w:sz w:val="24"/>
                <w:szCs w:val="24"/>
              </w:rPr>
              <w:t>An outcomes-based approach has been taken to achieve the best outcomes for consumers.</w:t>
            </w:r>
          </w:p>
        </w:tc>
        <w:tc>
          <w:tcPr>
            <w:tcW w:w="45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AB85722" w14:textId="4E91C112" w:rsidR="6A559651" w:rsidRDefault="6A559651" w:rsidP="6A559651">
            <w:pPr>
              <w:spacing w:after="0"/>
              <w:rPr>
                <w:rFonts w:ascii="Atkinson Hyperlegible" w:eastAsia="Atkinson Hyperlegible" w:hAnsi="Atkinson Hyperlegible" w:cs="Atkinson Hyperlegible"/>
                <w:sz w:val="24"/>
                <w:szCs w:val="24"/>
              </w:rPr>
            </w:pPr>
            <w:r w:rsidRPr="6A559651">
              <w:rPr>
                <w:rFonts w:ascii="Atkinson Hyperlegible" w:eastAsia="Atkinson Hyperlegible" w:hAnsi="Atkinson Hyperlegible" w:cs="Atkinson Hyperlegible"/>
                <w:sz w:val="24"/>
                <w:szCs w:val="24"/>
              </w:rPr>
              <w:t xml:space="preserve"> </w:t>
            </w:r>
            <w:r w:rsidR="0072159C">
              <w:rPr>
                <w:rFonts w:ascii="Atkinson Hyperlegible" w:eastAsia="Atkinson Hyperlegible" w:hAnsi="Atkinson Hyperlegible" w:cs="Atkinson Hyperlegible"/>
                <w:sz w:val="24"/>
                <w:szCs w:val="24"/>
              </w:rPr>
              <w:t>X</w:t>
            </w:r>
          </w:p>
        </w:tc>
      </w:tr>
    </w:tbl>
    <w:p w14:paraId="2C92FA4D" w14:textId="37525232" w:rsidR="00181EC1" w:rsidRPr="00477EA8" w:rsidDel="00236CCD" w:rsidRDefault="00181EC1" w:rsidP="6A559651">
      <w:pPr>
        <w:spacing w:after="0"/>
        <w:contextualSpacing/>
        <w:rPr>
          <w:rFonts w:ascii="Arial" w:eastAsia="Arial" w:hAnsi="Arial" w:cs="Arial"/>
          <w:b/>
          <w:bCs/>
          <w:sz w:val="24"/>
          <w:szCs w:val="24"/>
        </w:rPr>
      </w:pPr>
    </w:p>
    <w:p w14:paraId="2C92FA50" w14:textId="77777777" w:rsidR="00181EC1" w:rsidRPr="00477EA8" w:rsidRDefault="00181EC1" w:rsidP="00181EC1">
      <w:pPr>
        <w:spacing w:after="0"/>
        <w:rPr>
          <w:rFonts w:ascii="Atkinson Hyperlegible" w:eastAsia="Calibri" w:hAnsi="Atkinson Hyperlegible" w:cs="Arial"/>
          <w:sz w:val="24"/>
          <w:szCs w:val="24"/>
        </w:rPr>
      </w:pPr>
    </w:p>
    <w:p w14:paraId="2C92FA51" w14:textId="0D6B1E99" w:rsidR="00181EC1" w:rsidRPr="00477EA8" w:rsidRDefault="00181EC1" w:rsidP="00953924">
      <w:pPr>
        <w:pStyle w:val="Heading2"/>
      </w:pPr>
      <w:r w:rsidRPr="00477EA8">
        <w:lastRenderedPageBreak/>
        <w:t xml:space="preserve">Monitoring and </w:t>
      </w:r>
      <w:r w:rsidR="00B810B5">
        <w:t>r</w:t>
      </w:r>
      <w:r w:rsidRPr="00477EA8">
        <w:t>eview</w:t>
      </w:r>
    </w:p>
    <w:p w14:paraId="2C92FA52" w14:textId="5117D9EF" w:rsidR="00181EC1" w:rsidRDefault="05596EDB" w:rsidP="007A44CE">
      <w:pPr>
        <w:spacing w:after="0"/>
        <w:contextualSpacing/>
        <w:rPr>
          <w:rFonts w:ascii="Atkinson Hyperlegible" w:eastAsia="Calibri" w:hAnsi="Atkinson Hyperlegible" w:cs="Arial"/>
          <w:sz w:val="24"/>
          <w:szCs w:val="24"/>
        </w:rPr>
      </w:pPr>
      <w:r w:rsidRPr="4EA72834">
        <w:rPr>
          <w:rFonts w:ascii="Atkinson Hyperlegible" w:eastAsia="Calibri" w:hAnsi="Atkinson Hyperlegible" w:cs="Arial"/>
          <w:sz w:val="24"/>
          <w:szCs w:val="24"/>
        </w:rPr>
        <w:t>Once implemented, how will the policy or activity be monitored and reviewed</w:t>
      </w:r>
      <w:r w:rsidR="002E3676" w:rsidRPr="4EA72834">
        <w:rPr>
          <w:rFonts w:ascii="Atkinson Hyperlegible" w:eastAsia="Calibri" w:hAnsi="Atkinson Hyperlegible" w:cs="Arial"/>
          <w:sz w:val="24"/>
          <w:szCs w:val="24"/>
        </w:rPr>
        <w:t xml:space="preserve"> to check progress on any equality issues that may arise or have arisen in the </w:t>
      </w:r>
      <w:proofErr w:type="spellStart"/>
      <w:r w:rsidR="002E3676" w:rsidRPr="4EA72834">
        <w:rPr>
          <w:rFonts w:ascii="Atkinson Hyperlegible" w:eastAsia="Calibri" w:hAnsi="Atkinson Hyperlegible" w:cs="Arial"/>
          <w:sz w:val="24"/>
          <w:szCs w:val="24"/>
        </w:rPr>
        <w:t>EqIA</w:t>
      </w:r>
      <w:proofErr w:type="spellEnd"/>
      <w:r w:rsidRPr="4EA72834">
        <w:rPr>
          <w:rFonts w:ascii="Atkinson Hyperlegible" w:eastAsia="Calibri" w:hAnsi="Atkinson Hyperlegible" w:cs="Arial"/>
          <w:sz w:val="24"/>
          <w:szCs w:val="24"/>
        </w:rPr>
        <w:t xml:space="preserve">?  </w:t>
      </w:r>
      <w:r w:rsidR="002E3676" w:rsidRPr="4EA72834">
        <w:rPr>
          <w:rFonts w:ascii="Atkinson Hyperlegible" w:eastAsia="Calibri" w:hAnsi="Atkinson Hyperlegible" w:cs="Arial"/>
          <w:sz w:val="24"/>
          <w:szCs w:val="24"/>
        </w:rPr>
        <w:t xml:space="preserve">Who will carry this out, and how often will it be carried out? </w:t>
      </w:r>
    </w:p>
    <w:p w14:paraId="0792A537" w14:textId="77777777" w:rsidR="007A44CE" w:rsidRDefault="007A44CE" w:rsidP="007A44CE">
      <w:pPr>
        <w:spacing w:after="0"/>
        <w:contextualSpacing/>
        <w:rPr>
          <w:rFonts w:ascii="Atkinson Hyperlegible" w:eastAsia="Calibri" w:hAnsi="Atkinson Hyperlegible" w:cs="Arial"/>
          <w:sz w:val="24"/>
          <w:szCs w:val="24"/>
        </w:rPr>
      </w:pPr>
    </w:p>
    <w:p w14:paraId="561B2AE0" w14:textId="77777777" w:rsidR="007A44CE" w:rsidRPr="00953924" w:rsidRDefault="007A44CE" w:rsidP="007A44CE">
      <w:pPr>
        <w:numPr>
          <w:ilvl w:val="0"/>
          <w:numId w:val="30"/>
        </w:numPr>
        <w:rPr>
          <w:rFonts w:ascii="Atkinson Hyperlegible" w:eastAsia="Calibri" w:hAnsi="Atkinson Hyperlegible" w:cs="Arial"/>
          <w:b/>
          <w:bCs/>
          <w:sz w:val="24"/>
          <w:szCs w:val="24"/>
        </w:rPr>
      </w:pPr>
      <w:r w:rsidRPr="00953924">
        <w:rPr>
          <w:rFonts w:ascii="Atkinson Hyperlegible" w:eastAsia="Calibri" w:hAnsi="Atkinson Hyperlegible" w:cs="Arial"/>
          <w:b/>
          <w:bCs/>
          <w:sz w:val="24"/>
          <w:szCs w:val="24"/>
        </w:rPr>
        <w:t>How will this work be monitored and/or evaluated to check progress on any equality issues that may arise or have arisen in the</w:t>
      </w:r>
      <w:r w:rsidRPr="00953924">
        <w:rPr>
          <w:rFonts w:ascii="Times New Roman" w:eastAsia="Calibri" w:hAnsi="Times New Roman" w:cs="Times New Roman"/>
          <w:b/>
          <w:bCs/>
          <w:sz w:val="24"/>
          <w:szCs w:val="24"/>
        </w:rPr>
        <w:t> </w:t>
      </w:r>
      <w:proofErr w:type="spellStart"/>
      <w:r w:rsidRPr="00953924">
        <w:rPr>
          <w:rFonts w:ascii="Atkinson Hyperlegible" w:eastAsia="Calibri" w:hAnsi="Atkinson Hyperlegible" w:cs="Arial"/>
          <w:b/>
          <w:bCs/>
          <w:sz w:val="24"/>
          <w:szCs w:val="24"/>
        </w:rPr>
        <w:t>EqIA</w:t>
      </w:r>
      <w:proofErr w:type="spellEnd"/>
      <w:r w:rsidRPr="00953924">
        <w:rPr>
          <w:rFonts w:ascii="Atkinson Hyperlegible" w:eastAsia="Calibri" w:hAnsi="Atkinson Hyperlegible" w:cs="Arial"/>
          <w:b/>
          <w:bCs/>
          <w:sz w:val="24"/>
          <w:szCs w:val="24"/>
        </w:rPr>
        <w:t>?</w:t>
      </w:r>
      <w:r w:rsidRPr="00953924">
        <w:rPr>
          <w:rFonts w:ascii="Atkinson Hyperlegible" w:eastAsia="Calibri" w:hAnsi="Atkinson Hyperlegible" w:cs="Atkinson Hyperlegible"/>
          <w:b/>
          <w:bCs/>
          <w:sz w:val="24"/>
          <w:szCs w:val="24"/>
        </w:rPr>
        <w:t> </w:t>
      </w:r>
      <w:r w:rsidRPr="00953924">
        <w:rPr>
          <w:rFonts w:ascii="Atkinson Hyperlegible" w:eastAsia="Calibri" w:hAnsi="Atkinson Hyperlegible" w:cs="Arial"/>
          <w:b/>
          <w:bCs/>
          <w:sz w:val="24"/>
          <w:szCs w:val="24"/>
        </w:rPr>
        <w:t> </w:t>
      </w:r>
    </w:p>
    <w:p w14:paraId="6B48C8C9" w14:textId="77777777" w:rsidR="007A44CE" w:rsidRPr="0072159C" w:rsidRDefault="007A44CE" w:rsidP="00A13BB7">
      <w:pPr>
        <w:numPr>
          <w:ilvl w:val="0"/>
          <w:numId w:val="42"/>
        </w:numPr>
        <w:ind w:left="1276"/>
        <w:rPr>
          <w:rFonts w:ascii="Atkinson Hyperlegible" w:eastAsia="Calibri" w:hAnsi="Atkinson Hyperlegible" w:cs="Arial"/>
          <w:sz w:val="24"/>
          <w:szCs w:val="24"/>
        </w:rPr>
      </w:pPr>
      <w:r w:rsidRPr="0072159C">
        <w:rPr>
          <w:rFonts w:ascii="Atkinson Hyperlegible" w:eastAsia="Calibri" w:hAnsi="Atkinson Hyperlegible" w:cs="Arial"/>
          <w:sz w:val="24"/>
          <w:szCs w:val="24"/>
        </w:rPr>
        <w:t>The exhibition content will be reviewed and approved by internal stakeholders at key stages in accordance with the exhibition design process.  </w:t>
      </w:r>
    </w:p>
    <w:p w14:paraId="624BB90F" w14:textId="77777777" w:rsidR="007A44CE" w:rsidRPr="0072159C" w:rsidRDefault="007A44CE" w:rsidP="00A13BB7">
      <w:pPr>
        <w:numPr>
          <w:ilvl w:val="0"/>
          <w:numId w:val="42"/>
        </w:numPr>
        <w:ind w:left="1276"/>
        <w:rPr>
          <w:rFonts w:ascii="Atkinson Hyperlegible" w:eastAsia="Calibri" w:hAnsi="Atkinson Hyperlegible" w:cs="Arial"/>
          <w:sz w:val="24"/>
          <w:szCs w:val="24"/>
        </w:rPr>
      </w:pPr>
      <w:r w:rsidRPr="0072159C">
        <w:rPr>
          <w:rFonts w:ascii="Atkinson Hyperlegible" w:eastAsia="Calibri" w:hAnsi="Atkinson Hyperlegible" w:cs="Arial"/>
          <w:sz w:val="24"/>
          <w:szCs w:val="24"/>
        </w:rPr>
        <w:t>Internal teams will adhere to the Library</w:t>
      </w:r>
      <w:r>
        <w:rPr>
          <w:rFonts w:ascii="Atkinson Hyperlegible" w:eastAsia="Calibri" w:hAnsi="Atkinson Hyperlegible" w:cs="Arial"/>
          <w:sz w:val="24"/>
          <w:szCs w:val="24"/>
        </w:rPr>
        <w:t>'</w:t>
      </w:r>
      <w:r w:rsidRPr="0072159C">
        <w:rPr>
          <w:rFonts w:ascii="Atkinson Hyperlegible" w:eastAsia="Calibri" w:hAnsi="Atkinson Hyperlegible" w:cs="Arial"/>
          <w:sz w:val="24"/>
          <w:szCs w:val="24"/>
        </w:rPr>
        <w:t>s Accessibility Guidelines as outlined in the Exhibitions Framework for the design and production of the exhibition. </w:t>
      </w:r>
    </w:p>
    <w:p w14:paraId="5F630971" w14:textId="0E075FFA" w:rsidR="007A44CE" w:rsidRDefault="007A44CE" w:rsidP="00A13BB7">
      <w:pPr>
        <w:pStyle w:val="ListParagraph"/>
        <w:numPr>
          <w:ilvl w:val="0"/>
          <w:numId w:val="42"/>
        </w:numPr>
        <w:spacing w:after="0"/>
        <w:ind w:left="1276"/>
        <w:rPr>
          <w:rFonts w:ascii="Atkinson Hyperlegible" w:eastAsia="Calibri" w:hAnsi="Atkinson Hyperlegible" w:cs="Arial"/>
          <w:sz w:val="24"/>
          <w:szCs w:val="24"/>
        </w:rPr>
      </w:pPr>
      <w:r w:rsidRPr="007A44CE">
        <w:rPr>
          <w:rFonts w:ascii="Atkinson Hyperlegible" w:eastAsia="Calibri" w:hAnsi="Atkinson Hyperlegible" w:cs="Arial"/>
          <w:sz w:val="24"/>
          <w:szCs w:val="24"/>
        </w:rPr>
        <w:t>Printed and digital feedback forms will be made available to all visitors to ensure feedback is collected throughout the exhibition run, and changes will be made as appropriate and feasible to do so. </w:t>
      </w:r>
    </w:p>
    <w:p w14:paraId="2CC1EE1C" w14:textId="77777777" w:rsidR="00A13BB7" w:rsidRDefault="00A13BB7" w:rsidP="00A13BB7">
      <w:pPr>
        <w:spacing w:after="0"/>
        <w:rPr>
          <w:rFonts w:ascii="Atkinson Hyperlegible" w:eastAsia="Calibri" w:hAnsi="Atkinson Hyperlegible" w:cs="Arial"/>
          <w:sz w:val="24"/>
          <w:szCs w:val="24"/>
        </w:rPr>
      </w:pPr>
    </w:p>
    <w:p w14:paraId="546C057A" w14:textId="77777777" w:rsidR="00A13BB7" w:rsidRPr="00953924" w:rsidRDefault="00A13BB7" w:rsidP="00A13BB7">
      <w:pPr>
        <w:numPr>
          <w:ilvl w:val="0"/>
          <w:numId w:val="34"/>
        </w:numPr>
        <w:rPr>
          <w:rFonts w:ascii="Atkinson Hyperlegible" w:eastAsia="Calibri" w:hAnsi="Atkinson Hyperlegible" w:cs="Arial"/>
          <w:b/>
          <w:bCs/>
          <w:sz w:val="24"/>
          <w:szCs w:val="24"/>
        </w:rPr>
      </w:pPr>
      <w:r w:rsidRPr="00953924">
        <w:rPr>
          <w:rFonts w:ascii="Atkinson Hyperlegible" w:eastAsia="Calibri" w:hAnsi="Atkinson Hyperlegible" w:cs="Arial"/>
          <w:b/>
          <w:bCs/>
          <w:sz w:val="24"/>
          <w:szCs w:val="24"/>
        </w:rPr>
        <w:t> Who is responsible?</w:t>
      </w:r>
    </w:p>
    <w:p w14:paraId="4F1AFACD" w14:textId="77777777" w:rsidR="00A13BB7" w:rsidRPr="008C20C5" w:rsidRDefault="00A13BB7" w:rsidP="008C20C5">
      <w:pPr>
        <w:pStyle w:val="ListParagraph"/>
        <w:numPr>
          <w:ilvl w:val="0"/>
          <w:numId w:val="44"/>
        </w:numPr>
        <w:ind w:left="1276" w:hanging="425"/>
        <w:rPr>
          <w:rFonts w:ascii="Atkinson Hyperlegible" w:eastAsia="Calibri" w:hAnsi="Atkinson Hyperlegible" w:cs="Arial"/>
          <w:sz w:val="24"/>
          <w:szCs w:val="24"/>
        </w:rPr>
      </w:pPr>
      <w:r w:rsidRPr="008C20C5">
        <w:rPr>
          <w:rFonts w:ascii="Atkinson Hyperlegible" w:eastAsia="Calibri" w:hAnsi="Atkinson Hyperlegible" w:cs="Arial"/>
          <w:sz w:val="24"/>
          <w:szCs w:val="24"/>
        </w:rPr>
        <w:t>The Exhibitions Project Team is responsible for creation of the exhibition and wider consultation will occur </w:t>
      </w:r>
      <w:proofErr w:type="gramStart"/>
      <w:r w:rsidRPr="008C20C5">
        <w:rPr>
          <w:rFonts w:ascii="Atkinson Hyperlegible" w:eastAsia="Calibri" w:hAnsi="Atkinson Hyperlegible" w:cs="Arial"/>
          <w:sz w:val="24"/>
          <w:szCs w:val="24"/>
        </w:rPr>
        <w:t>on a monthly basis</w:t>
      </w:r>
      <w:proofErr w:type="gramEnd"/>
      <w:r w:rsidRPr="008C20C5">
        <w:rPr>
          <w:rFonts w:ascii="Atkinson Hyperlegible" w:eastAsia="Calibri" w:hAnsi="Atkinson Hyperlegible" w:cs="Arial"/>
          <w:sz w:val="24"/>
          <w:szCs w:val="24"/>
        </w:rPr>
        <w:t> with the internal stakeholder group.   </w:t>
      </w:r>
    </w:p>
    <w:p w14:paraId="59147060" w14:textId="77777777" w:rsidR="00A13BB7" w:rsidRPr="008C20C5" w:rsidRDefault="00A13BB7" w:rsidP="008C20C5">
      <w:pPr>
        <w:pStyle w:val="ListParagraph"/>
        <w:numPr>
          <w:ilvl w:val="0"/>
          <w:numId w:val="44"/>
        </w:numPr>
        <w:ind w:left="1276" w:hanging="425"/>
        <w:rPr>
          <w:rFonts w:ascii="Atkinson Hyperlegible" w:eastAsia="Calibri" w:hAnsi="Atkinson Hyperlegible" w:cs="Arial"/>
          <w:sz w:val="24"/>
          <w:szCs w:val="24"/>
        </w:rPr>
      </w:pPr>
      <w:r w:rsidRPr="008C20C5">
        <w:rPr>
          <w:rFonts w:ascii="Atkinson Hyperlegible" w:eastAsia="Calibri" w:hAnsi="Atkinson Hyperlegible" w:cs="Arial"/>
          <w:sz w:val="24"/>
          <w:szCs w:val="24"/>
        </w:rPr>
        <w:t>The Exhibitions Team is responsible for ensuring Accessibility Guidelines are adhered to.  </w:t>
      </w:r>
    </w:p>
    <w:p w14:paraId="3F950EF8" w14:textId="0027EDEB" w:rsidR="00A13BB7" w:rsidRDefault="00A13BB7" w:rsidP="008C20C5">
      <w:pPr>
        <w:pStyle w:val="ListParagraph"/>
        <w:numPr>
          <w:ilvl w:val="0"/>
          <w:numId w:val="44"/>
        </w:numPr>
        <w:spacing w:after="0"/>
        <w:ind w:left="1276" w:hanging="425"/>
        <w:rPr>
          <w:rFonts w:ascii="Atkinson Hyperlegible" w:eastAsia="Calibri" w:hAnsi="Atkinson Hyperlegible" w:cs="Arial"/>
          <w:sz w:val="24"/>
          <w:szCs w:val="24"/>
        </w:rPr>
      </w:pPr>
      <w:r w:rsidRPr="008C20C5">
        <w:rPr>
          <w:rFonts w:ascii="Atkinson Hyperlegible" w:eastAsia="Calibri" w:hAnsi="Atkinson Hyperlegible" w:cs="Arial"/>
          <w:sz w:val="24"/>
          <w:szCs w:val="24"/>
        </w:rPr>
        <w:t>The Engagement Department are responsible for creating and processing feedback forms and responding as necessary. </w:t>
      </w:r>
    </w:p>
    <w:p w14:paraId="6EF35253" w14:textId="77777777" w:rsidR="008346CA" w:rsidRDefault="008346CA" w:rsidP="008346CA">
      <w:pPr>
        <w:spacing w:after="0"/>
        <w:rPr>
          <w:rFonts w:ascii="Atkinson Hyperlegible" w:eastAsia="Calibri" w:hAnsi="Atkinson Hyperlegible" w:cs="Arial"/>
          <w:sz w:val="24"/>
          <w:szCs w:val="24"/>
        </w:rPr>
      </w:pPr>
    </w:p>
    <w:p w14:paraId="19F1B317" w14:textId="365263FC" w:rsidR="008346CA" w:rsidRPr="008346CA" w:rsidRDefault="008346CA" w:rsidP="008346CA">
      <w:pPr>
        <w:pStyle w:val="ListParagraph"/>
        <w:numPr>
          <w:ilvl w:val="0"/>
          <w:numId w:val="34"/>
        </w:numPr>
        <w:rPr>
          <w:rFonts w:ascii="Atkinson Hyperlegible" w:eastAsia="Calibri" w:hAnsi="Atkinson Hyperlegible" w:cs="Arial"/>
          <w:b/>
          <w:bCs/>
          <w:sz w:val="24"/>
          <w:szCs w:val="24"/>
        </w:rPr>
      </w:pPr>
      <w:r w:rsidRPr="008346CA">
        <w:rPr>
          <w:rFonts w:ascii="Atkinson Hyperlegible" w:eastAsia="Calibri" w:hAnsi="Atkinson Hyperlegible" w:cs="Arial"/>
          <w:b/>
          <w:bCs/>
          <w:sz w:val="24"/>
          <w:szCs w:val="24"/>
        </w:rPr>
        <w:t>How often will this be carried out? </w:t>
      </w:r>
    </w:p>
    <w:p w14:paraId="68702F4D" w14:textId="77777777" w:rsidR="008346CA" w:rsidRPr="0072159C" w:rsidRDefault="008346CA" w:rsidP="008346CA">
      <w:pPr>
        <w:numPr>
          <w:ilvl w:val="0"/>
          <w:numId w:val="46"/>
        </w:numPr>
        <w:ind w:left="1134"/>
        <w:rPr>
          <w:rFonts w:ascii="Atkinson Hyperlegible" w:eastAsia="Calibri" w:hAnsi="Atkinson Hyperlegible" w:cs="Arial"/>
          <w:sz w:val="24"/>
          <w:szCs w:val="24"/>
        </w:rPr>
      </w:pPr>
      <w:r w:rsidRPr="0072159C">
        <w:rPr>
          <w:rFonts w:ascii="Atkinson Hyperlegible" w:eastAsia="Calibri" w:hAnsi="Atkinson Hyperlegible" w:cs="Arial"/>
          <w:sz w:val="24"/>
          <w:szCs w:val="24"/>
        </w:rPr>
        <w:t>The </w:t>
      </w:r>
      <w:proofErr w:type="spellStart"/>
      <w:r w:rsidRPr="0072159C">
        <w:rPr>
          <w:rFonts w:ascii="Atkinson Hyperlegible" w:eastAsia="Calibri" w:hAnsi="Atkinson Hyperlegible" w:cs="Arial"/>
          <w:sz w:val="24"/>
          <w:szCs w:val="24"/>
        </w:rPr>
        <w:t>EqIA</w:t>
      </w:r>
      <w:proofErr w:type="spellEnd"/>
      <w:r w:rsidRPr="0072159C">
        <w:rPr>
          <w:rFonts w:ascii="Atkinson Hyperlegible" w:eastAsia="Calibri" w:hAnsi="Atkinson Hyperlegible" w:cs="Arial"/>
          <w:sz w:val="24"/>
          <w:szCs w:val="24"/>
        </w:rPr>
        <w:t> will be updated throughout the exhibition design process. Content development will be ongoing through until June 2026 with regular project team meetings and monthly stakeholder meetings. The exhibition design will be developed and signed off at key stages throughout the project as outlined in the design contract.  </w:t>
      </w:r>
    </w:p>
    <w:p w14:paraId="5F31F0DA" w14:textId="32D394C9" w:rsidR="008346CA" w:rsidRPr="008346CA" w:rsidRDefault="008346CA" w:rsidP="008346CA">
      <w:pPr>
        <w:pStyle w:val="ListParagraph"/>
        <w:numPr>
          <w:ilvl w:val="0"/>
          <w:numId w:val="46"/>
        </w:numPr>
        <w:spacing w:after="0"/>
        <w:ind w:left="1134"/>
        <w:rPr>
          <w:rFonts w:ascii="Atkinson Hyperlegible" w:eastAsia="Calibri" w:hAnsi="Atkinson Hyperlegible" w:cs="Arial"/>
          <w:sz w:val="24"/>
          <w:szCs w:val="24"/>
        </w:rPr>
      </w:pPr>
      <w:r w:rsidRPr="008346CA">
        <w:rPr>
          <w:rFonts w:ascii="Atkinson Hyperlegible" w:eastAsia="Calibri" w:hAnsi="Atkinson Hyperlegible" w:cs="Arial"/>
          <w:sz w:val="24"/>
          <w:szCs w:val="24"/>
        </w:rPr>
        <w:t>Visitor feedback forms will be made available during the entirety of the exhibition run. Feedback forms are processed on a weekly to fortnightly basis. </w:t>
      </w:r>
    </w:p>
    <w:p w14:paraId="2C92FA55" w14:textId="77777777" w:rsidR="00181EC1" w:rsidRPr="00477EA8" w:rsidRDefault="00181EC1" w:rsidP="006E4DBB">
      <w:pPr>
        <w:spacing w:after="0"/>
        <w:rPr>
          <w:rFonts w:ascii="Atkinson Hyperlegible" w:eastAsia="Calibri" w:hAnsi="Atkinson Hyperlegible" w:cs="Arial"/>
          <w:sz w:val="24"/>
          <w:szCs w:val="24"/>
        </w:rPr>
      </w:pPr>
    </w:p>
    <w:p w14:paraId="342ECE30" w14:textId="61817E84" w:rsidR="002E3676" w:rsidRPr="0072159C" w:rsidRDefault="002E3676" w:rsidP="00953924">
      <w:pPr>
        <w:pStyle w:val="Heading2"/>
      </w:pPr>
      <w:r w:rsidRPr="4EA72834">
        <w:lastRenderedPageBreak/>
        <w:t xml:space="preserve">Sign </w:t>
      </w:r>
      <w:r w:rsidR="007F5975">
        <w:t>o</w:t>
      </w:r>
      <w:r w:rsidRPr="4EA72834">
        <w:t>ff</w:t>
      </w:r>
    </w:p>
    <w:p w14:paraId="267B4523" w14:textId="77777777" w:rsidR="002E3676" w:rsidRDefault="002E3676" w:rsidP="00181EC1">
      <w:pPr>
        <w:spacing w:after="0"/>
        <w:rPr>
          <w:rFonts w:ascii="Atkinson Hyperlegible" w:eastAsia="Calibri" w:hAnsi="Atkinson Hyperlegible" w:cs="Arial"/>
          <w:sz w:val="24"/>
          <w:szCs w:val="24"/>
        </w:rPr>
      </w:pPr>
    </w:p>
    <w:p w14:paraId="2DC892AF" w14:textId="3FDF6ADD" w:rsidR="002E3676" w:rsidRDefault="287C0E76" w:rsidP="01FA533B">
      <w:pPr>
        <w:spacing w:after="0"/>
        <w:rPr>
          <w:rFonts w:ascii="Atkinson Hyperlegible" w:eastAsia="Calibri" w:hAnsi="Atkinson Hyperlegible" w:cs="Arial"/>
          <w:sz w:val="24"/>
          <w:szCs w:val="24"/>
        </w:rPr>
      </w:pPr>
      <w:r w:rsidRPr="01FA533B">
        <w:rPr>
          <w:rFonts w:ascii="Atkinson Hyperlegible" w:eastAsia="Calibri" w:hAnsi="Atkinson Hyperlegible" w:cs="Arial"/>
          <w:sz w:val="24"/>
          <w:szCs w:val="24"/>
        </w:rPr>
        <w:t xml:space="preserve">7. Please submit your completed form to your Director. The form should be signed off by you as owner and by your Director. Following sign-off, the completed form will be </w:t>
      </w:r>
      <w:r w:rsidR="2A55CEA1" w:rsidRPr="01FA533B">
        <w:rPr>
          <w:rFonts w:ascii="Atkinson Hyperlegible" w:eastAsia="Calibri" w:hAnsi="Atkinson Hyperlegible" w:cs="Arial"/>
          <w:sz w:val="24"/>
          <w:szCs w:val="24"/>
        </w:rPr>
        <w:t xml:space="preserve">brought to LLT for discussion and final approval, then </w:t>
      </w:r>
      <w:r w:rsidRPr="01FA533B">
        <w:rPr>
          <w:rFonts w:ascii="Atkinson Hyperlegible" w:eastAsia="Calibri" w:hAnsi="Atkinson Hyperlegible" w:cs="Arial"/>
          <w:sz w:val="24"/>
          <w:szCs w:val="24"/>
        </w:rPr>
        <w:t xml:space="preserve">shared with the EDI Working Group for information. A copy of the completed form should also be saved to this folder: </w:t>
      </w:r>
      <w:proofErr w:type="spellStart"/>
      <w:r w:rsidR="000C1735" w:rsidRPr="002A190A">
        <w:rPr>
          <w:rFonts w:ascii="Atkinson Hyperlegible" w:hAnsi="Atkinson Hyperlegible"/>
          <w:sz w:val="24"/>
          <w:szCs w:val="24"/>
        </w:rPr>
        <w:t>EqIA</w:t>
      </w:r>
      <w:proofErr w:type="spellEnd"/>
      <w:r w:rsidR="000C1735" w:rsidRPr="002A190A">
        <w:rPr>
          <w:rFonts w:ascii="Atkinson Hyperlegible" w:hAnsi="Atkinson Hyperlegible"/>
          <w:sz w:val="24"/>
          <w:szCs w:val="24"/>
        </w:rPr>
        <w:t xml:space="preserve"> Forms Completed</w:t>
      </w:r>
      <w:r w:rsidR="5A2F4E8D" w:rsidRPr="01FA533B">
        <w:rPr>
          <w:rFonts w:ascii="Atkinson Hyperlegible" w:eastAsia="Atkinson Hyperlegible" w:hAnsi="Atkinson Hyperlegible" w:cs="Atkinson Hyperlegible"/>
          <w:sz w:val="24"/>
          <w:szCs w:val="24"/>
        </w:rPr>
        <w:t xml:space="preserve"> a</w:t>
      </w:r>
      <w:r w:rsidRPr="01FA533B">
        <w:rPr>
          <w:rFonts w:ascii="Atkinson Hyperlegible" w:eastAsia="Calibri" w:hAnsi="Atkinson Hyperlegible" w:cs="Arial"/>
          <w:sz w:val="24"/>
          <w:szCs w:val="24"/>
        </w:rPr>
        <w:t xml:space="preserve">nd forwarded to the Digital Engagement team for publication on the website. </w:t>
      </w:r>
    </w:p>
    <w:p w14:paraId="26A2643F" w14:textId="77777777" w:rsidR="002E3676" w:rsidRDefault="002E3676" w:rsidP="00181EC1">
      <w:pPr>
        <w:spacing w:after="0"/>
        <w:rPr>
          <w:rFonts w:ascii="Atkinson Hyperlegible" w:eastAsia="Calibri" w:hAnsi="Atkinson Hyperlegible" w:cs="Arial"/>
          <w:sz w:val="24"/>
          <w:szCs w:val="24"/>
        </w:rPr>
      </w:pPr>
    </w:p>
    <w:tbl>
      <w:tblPr>
        <w:tblStyle w:val="TableGrid"/>
        <w:tblW w:w="0" w:type="auto"/>
        <w:tblLook w:val="04A0" w:firstRow="1" w:lastRow="0" w:firstColumn="1" w:lastColumn="0" w:noHBand="0" w:noVBand="1"/>
      </w:tblPr>
      <w:tblGrid>
        <w:gridCol w:w="4508"/>
        <w:gridCol w:w="4508"/>
      </w:tblGrid>
      <w:tr w:rsidR="002E3676" w14:paraId="3F252248" w14:textId="77777777" w:rsidTr="00953924">
        <w:trPr>
          <w:cantSplit/>
          <w:tblHeader/>
        </w:trPr>
        <w:tc>
          <w:tcPr>
            <w:tcW w:w="4508" w:type="dxa"/>
          </w:tcPr>
          <w:p w14:paraId="3A8CEFCC" w14:textId="77777777" w:rsidR="002E3676" w:rsidRPr="0072159C" w:rsidRDefault="002E3676">
            <w:pPr>
              <w:rPr>
                <w:rFonts w:ascii="Atkinson Hyperlegible" w:eastAsia="Calibri" w:hAnsi="Atkinson Hyperlegible" w:cs="Arial"/>
                <w:b/>
                <w:bCs/>
                <w:sz w:val="24"/>
                <w:szCs w:val="24"/>
              </w:rPr>
            </w:pPr>
            <w:r w:rsidRPr="4EA72834">
              <w:rPr>
                <w:rFonts w:ascii="Atkinson Hyperlegible" w:eastAsia="Calibri" w:hAnsi="Atkinson Hyperlegible" w:cs="Arial"/>
                <w:b/>
                <w:bCs/>
                <w:sz w:val="24"/>
                <w:szCs w:val="24"/>
              </w:rPr>
              <w:t>Owner Sign Off</w:t>
            </w:r>
          </w:p>
        </w:tc>
        <w:tc>
          <w:tcPr>
            <w:tcW w:w="4508" w:type="dxa"/>
          </w:tcPr>
          <w:p w14:paraId="4BD82C37" w14:textId="77777777" w:rsidR="002E3676" w:rsidRDefault="002E3676">
            <w:pPr>
              <w:rPr>
                <w:rFonts w:ascii="Atkinson Hyperlegible" w:eastAsia="Calibri" w:hAnsi="Atkinson Hyperlegible" w:cs="Arial"/>
                <w:sz w:val="24"/>
                <w:szCs w:val="24"/>
              </w:rPr>
            </w:pPr>
          </w:p>
        </w:tc>
      </w:tr>
      <w:tr w:rsidR="002E3676" w14:paraId="340125D6" w14:textId="77777777" w:rsidTr="4EA72834">
        <w:tc>
          <w:tcPr>
            <w:tcW w:w="4508" w:type="dxa"/>
          </w:tcPr>
          <w:p w14:paraId="0EA0F801" w14:textId="640DB8ED" w:rsidR="002E3676" w:rsidRDefault="002E3676">
            <w:pPr>
              <w:rPr>
                <w:rFonts w:ascii="Atkinson Hyperlegible" w:eastAsia="Calibri" w:hAnsi="Atkinson Hyperlegible" w:cs="Arial"/>
                <w:sz w:val="24"/>
                <w:szCs w:val="24"/>
              </w:rPr>
            </w:pPr>
            <w:r w:rsidRPr="0F18AEA6">
              <w:rPr>
                <w:rFonts w:ascii="Atkinson Hyperlegible" w:eastAsia="Calibri" w:hAnsi="Atkinson Hyperlegible" w:cs="Arial"/>
                <w:sz w:val="24"/>
                <w:szCs w:val="24"/>
              </w:rPr>
              <w:t xml:space="preserve">I </w:t>
            </w:r>
            <w:r w:rsidR="00D90F1F" w:rsidRPr="0F18AEA6">
              <w:rPr>
                <w:rFonts w:ascii="Atkinson Hyperlegible" w:eastAsia="Calibri" w:hAnsi="Atkinson Hyperlegible" w:cs="Arial"/>
                <w:sz w:val="24"/>
                <w:szCs w:val="24"/>
              </w:rPr>
              <w:t>recommend</w:t>
            </w:r>
            <w:r w:rsidRPr="0F18AEA6">
              <w:rPr>
                <w:rFonts w:ascii="Atkinson Hyperlegible" w:eastAsia="Calibri" w:hAnsi="Atkinson Hyperlegible" w:cs="Arial"/>
                <w:sz w:val="24"/>
                <w:szCs w:val="24"/>
              </w:rPr>
              <w:t xml:space="preserve"> the outcome </w:t>
            </w:r>
            <w:r w:rsidR="009022F5" w:rsidRPr="0F18AEA6">
              <w:rPr>
                <w:rFonts w:ascii="Atkinson Hyperlegible" w:eastAsia="Calibri" w:hAnsi="Atkinson Hyperlegible" w:cs="Arial"/>
                <w:sz w:val="24"/>
                <w:szCs w:val="24"/>
              </w:rPr>
              <w:t xml:space="preserve">outlined </w:t>
            </w:r>
            <w:r w:rsidR="7F982711" w:rsidRPr="0F18AEA6">
              <w:rPr>
                <w:rFonts w:ascii="Atkinson Hyperlegible" w:eastAsia="Calibri" w:hAnsi="Atkinson Hyperlegible" w:cs="Arial"/>
                <w:sz w:val="24"/>
                <w:szCs w:val="24"/>
              </w:rPr>
              <w:t>in this</w:t>
            </w:r>
            <w:r w:rsidRPr="0F18AEA6">
              <w:rPr>
                <w:rFonts w:ascii="Atkinson Hyperlegible" w:eastAsia="Calibri" w:hAnsi="Atkinson Hyperlegible" w:cs="Arial"/>
                <w:sz w:val="24"/>
                <w:szCs w:val="24"/>
              </w:rPr>
              <w:t xml:space="preserve"> </w:t>
            </w:r>
            <w:proofErr w:type="spellStart"/>
            <w:r w:rsidRPr="0F18AEA6">
              <w:rPr>
                <w:rFonts w:ascii="Atkinson Hyperlegible" w:eastAsia="Calibri" w:hAnsi="Atkinson Hyperlegible" w:cs="Arial"/>
                <w:sz w:val="24"/>
                <w:szCs w:val="24"/>
              </w:rPr>
              <w:t>EqIA</w:t>
            </w:r>
            <w:proofErr w:type="spellEnd"/>
          </w:p>
        </w:tc>
        <w:tc>
          <w:tcPr>
            <w:tcW w:w="4508" w:type="dxa"/>
          </w:tcPr>
          <w:p w14:paraId="5056FBA7" w14:textId="07A0E766" w:rsidR="002E3676" w:rsidRDefault="0072159C">
            <w:pPr>
              <w:rPr>
                <w:rFonts w:ascii="Atkinson Hyperlegible" w:eastAsia="Calibri" w:hAnsi="Atkinson Hyperlegible" w:cs="Arial"/>
                <w:sz w:val="24"/>
                <w:szCs w:val="24"/>
              </w:rPr>
            </w:pPr>
            <w:r>
              <w:rPr>
                <w:rFonts w:ascii="Atkinson Hyperlegible" w:eastAsia="Calibri" w:hAnsi="Atkinson Hyperlegible" w:cs="Arial"/>
                <w:sz w:val="24"/>
                <w:szCs w:val="24"/>
              </w:rPr>
              <w:t>Martha Burns Findlay</w:t>
            </w:r>
          </w:p>
        </w:tc>
      </w:tr>
      <w:tr w:rsidR="002E3676" w14:paraId="654B7590" w14:textId="77777777" w:rsidTr="4EA72834">
        <w:tc>
          <w:tcPr>
            <w:tcW w:w="4508" w:type="dxa"/>
          </w:tcPr>
          <w:p w14:paraId="2B15595C" w14:textId="77777777" w:rsidR="002E3676" w:rsidRDefault="002E3676">
            <w:pPr>
              <w:rPr>
                <w:rFonts w:ascii="Atkinson Hyperlegible" w:eastAsia="Calibri" w:hAnsi="Atkinson Hyperlegible" w:cs="Arial"/>
                <w:sz w:val="24"/>
                <w:szCs w:val="24"/>
              </w:rPr>
            </w:pPr>
            <w:r>
              <w:rPr>
                <w:rFonts w:ascii="Atkinson Hyperlegible" w:eastAsia="Calibri" w:hAnsi="Atkinson Hyperlegible" w:cs="Arial"/>
                <w:sz w:val="24"/>
                <w:szCs w:val="24"/>
              </w:rPr>
              <w:t>Signed</w:t>
            </w:r>
          </w:p>
        </w:tc>
        <w:tc>
          <w:tcPr>
            <w:tcW w:w="4508" w:type="dxa"/>
          </w:tcPr>
          <w:p w14:paraId="6D11F75C" w14:textId="385ABDFB" w:rsidR="002E3676" w:rsidRDefault="002E3676">
            <w:pPr>
              <w:rPr>
                <w:rFonts w:ascii="Atkinson Hyperlegible" w:eastAsia="Calibri" w:hAnsi="Atkinson Hyperlegible" w:cs="Arial"/>
                <w:sz w:val="24"/>
                <w:szCs w:val="24"/>
              </w:rPr>
            </w:pPr>
          </w:p>
        </w:tc>
      </w:tr>
      <w:tr w:rsidR="002E3676" w14:paraId="65C5ADC0" w14:textId="77777777" w:rsidTr="4EA72834">
        <w:tc>
          <w:tcPr>
            <w:tcW w:w="4508" w:type="dxa"/>
          </w:tcPr>
          <w:p w14:paraId="1AE9F9F2" w14:textId="77777777" w:rsidR="002E3676" w:rsidRDefault="002E3676">
            <w:pPr>
              <w:rPr>
                <w:rFonts w:ascii="Atkinson Hyperlegible" w:eastAsia="Calibri" w:hAnsi="Atkinson Hyperlegible" w:cs="Arial"/>
                <w:sz w:val="24"/>
                <w:szCs w:val="24"/>
              </w:rPr>
            </w:pPr>
            <w:r>
              <w:rPr>
                <w:rFonts w:ascii="Atkinson Hyperlegible" w:eastAsia="Calibri" w:hAnsi="Atkinson Hyperlegible" w:cs="Arial"/>
                <w:sz w:val="24"/>
                <w:szCs w:val="24"/>
              </w:rPr>
              <w:t>Date</w:t>
            </w:r>
          </w:p>
        </w:tc>
        <w:tc>
          <w:tcPr>
            <w:tcW w:w="4508" w:type="dxa"/>
          </w:tcPr>
          <w:p w14:paraId="1D266A38" w14:textId="2AB77547" w:rsidR="002E3676" w:rsidRDefault="009304A9">
            <w:pPr>
              <w:rPr>
                <w:rFonts w:ascii="Atkinson Hyperlegible" w:eastAsia="Calibri" w:hAnsi="Atkinson Hyperlegible" w:cs="Arial"/>
                <w:sz w:val="24"/>
                <w:szCs w:val="24"/>
              </w:rPr>
            </w:pPr>
            <w:r>
              <w:rPr>
                <w:rFonts w:ascii="Atkinson Hyperlegible" w:eastAsia="Calibri" w:hAnsi="Atkinson Hyperlegible" w:cs="Arial"/>
                <w:sz w:val="24"/>
                <w:szCs w:val="24"/>
              </w:rPr>
              <w:t>30.04.2026</w:t>
            </w:r>
          </w:p>
        </w:tc>
      </w:tr>
    </w:tbl>
    <w:p w14:paraId="458AAD1C" w14:textId="753F3EB7" w:rsidR="002E3676" w:rsidRDefault="002E3676" w:rsidP="1F73C856">
      <w:pPr>
        <w:spacing w:after="0"/>
        <w:rPr>
          <w:rFonts w:ascii="Atkinson Hyperlegible" w:eastAsia="Calibri" w:hAnsi="Atkinson Hyperlegible" w:cs="Arial"/>
          <w:sz w:val="24"/>
          <w:szCs w:val="24"/>
        </w:rPr>
      </w:pPr>
    </w:p>
    <w:tbl>
      <w:tblPr>
        <w:tblStyle w:val="TableGrid"/>
        <w:tblW w:w="0" w:type="auto"/>
        <w:tblLook w:val="04A0" w:firstRow="1" w:lastRow="0" w:firstColumn="1" w:lastColumn="0" w:noHBand="0" w:noVBand="1"/>
      </w:tblPr>
      <w:tblGrid>
        <w:gridCol w:w="4508"/>
        <w:gridCol w:w="4508"/>
      </w:tblGrid>
      <w:tr w:rsidR="002E3676" w14:paraId="018BB615" w14:textId="77777777" w:rsidTr="5F95CA6B">
        <w:tc>
          <w:tcPr>
            <w:tcW w:w="4508" w:type="dxa"/>
          </w:tcPr>
          <w:p w14:paraId="1EABCEE1" w14:textId="17646960" w:rsidR="002E3676" w:rsidRPr="0072159C" w:rsidRDefault="002E3676" w:rsidP="00181EC1">
            <w:pPr>
              <w:rPr>
                <w:rFonts w:ascii="Atkinson Hyperlegible" w:eastAsia="Calibri" w:hAnsi="Atkinson Hyperlegible" w:cs="Arial"/>
                <w:b/>
                <w:bCs/>
                <w:sz w:val="24"/>
                <w:szCs w:val="24"/>
              </w:rPr>
            </w:pPr>
            <w:r w:rsidRPr="4EA72834">
              <w:rPr>
                <w:rFonts w:ascii="Atkinson Hyperlegible" w:eastAsia="Calibri" w:hAnsi="Atkinson Hyperlegible" w:cs="Arial"/>
                <w:b/>
                <w:bCs/>
                <w:sz w:val="24"/>
                <w:szCs w:val="24"/>
              </w:rPr>
              <w:t>Director Sign Off</w:t>
            </w:r>
          </w:p>
        </w:tc>
        <w:tc>
          <w:tcPr>
            <w:tcW w:w="4508" w:type="dxa"/>
          </w:tcPr>
          <w:p w14:paraId="402C60D6" w14:textId="77777777" w:rsidR="002E3676" w:rsidRDefault="002E3676" w:rsidP="00181EC1">
            <w:pPr>
              <w:rPr>
                <w:rFonts w:ascii="Atkinson Hyperlegible" w:eastAsia="Calibri" w:hAnsi="Atkinson Hyperlegible" w:cs="Arial"/>
                <w:sz w:val="24"/>
                <w:szCs w:val="24"/>
              </w:rPr>
            </w:pPr>
          </w:p>
        </w:tc>
      </w:tr>
      <w:tr w:rsidR="002E3676" w14:paraId="5FE94DB3" w14:textId="77777777" w:rsidTr="5F95CA6B">
        <w:tc>
          <w:tcPr>
            <w:tcW w:w="4508" w:type="dxa"/>
          </w:tcPr>
          <w:p w14:paraId="147ED397" w14:textId="5A6D1CBF" w:rsidR="002E3676" w:rsidRDefault="72BA4AD4" w:rsidP="00181EC1">
            <w:pPr>
              <w:rPr>
                <w:rFonts w:ascii="Atkinson Hyperlegible" w:eastAsia="Calibri" w:hAnsi="Atkinson Hyperlegible" w:cs="Arial"/>
                <w:sz w:val="24"/>
                <w:szCs w:val="24"/>
              </w:rPr>
            </w:pPr>
            <w:r w:rsidRPr="16A52C3E">
              <w:rPr>
                <w:rFonts w:ascii="Atkinson Hyperlegible" w:eastAsia="Calibri" w:hAnsi="Atkinson Hyperlegible" w:cs="Arial"/>
                <w:sz w:val="24"/>
                <w:szCs w:val="24"/>
              </w:rPr>
              <w:t xml:space="preserve">I agree with the outcome outlined in this </w:t>
            </w:r>
            <w:proofErr w:type="spellStart"/>
            <w:r w:rsidRPr="16A52C3E">
              <w:rPr>
                <w:rFonts w:ascii="Atkinson Hyperlegible" w:eastAsia="Calibri" w:hAnsi="Atkinson Hyperlegible" w:cs="Arial"/>
                <w:sz w:val="24"/>
                <w:szCs w:val="24"/>
              </w:rPr>
              <w:t>EqIA</w:t>
            </w:r>
            <w:proofErr w:type="spellEnd"/>
          </w:p>
        </w:tc>
        <w:tc>
          <w:tcPr>
            <w:tcW w:w="4508" w:type="dxa"/>
          </w:tcPr>
          <w:p w14:paraId="6088170E" w14:textId="04C0CF83" w:rsidR="002E3676" w:rsidRDefault="002E3676" w:rsidP="5F95CA6B"/>
        </w:tc>
      </w:tr>
      <w:tr w:rsidR="002E3676" w14:paraId="7FCEF3EC" w14:textId="77777777" w:rsidTr="5F95CA6B">
        <w:tc>
          <w:tcPr>
            <w:tcW w:w="4508" w:type="dxa"/>
          </w:tcPr>
          <w:p w14:paraId="2464C215" w14:textId="323E6157" w:rsidR="002E3676" w:rsidRDefault="002E3676" w:rsidP="00181EC1">
            <w:pPr>
              <w:rPr>
                <w:rFonts w:ascii="Atkinson Hyperlegible" w:eastAsia="Calibri" w:hAnsi="Atkinson Hyperlegible" w:cs="Arial"/>
                <w:sz w:val="24"/>
                <w:szCs w:val="24"/>
              </w:rPr>
            </w:pPr>
            <w:r>
              <w:rPr>
                <w:rFonts w:ascii="Atkinson Hyperlegible" w:eastAsia="Calibri" w:hAnsi="Atkinson Hyperlegible" w:cs="Arial"/>
                <w:sz w:val="24"/>
                <w:szCs w:val="24"/>
              </w:rPr>
              <w:t>Signed</w:t>
            </w:r>
          </w:p>
        </w:tc>
        <w:tc>
          <w:tcPr>
            <w:tcW w:w="4508" w:type="dxa"/>
          </w:tcPr>
          <w:p w14:paraId="48765CB2" w14:textId="511D77C7" w:rsidR="002E3676" w:rsidRDefault="5DAE7FEE" w:rsidP="00181EC1">
            <w:pPr>
              <w:rPr>
                <w:rFonts w:ascii="Atkinson Hyperlegible" w:eastAsia="Calibri" w:hAnsi="Atkinson Hyperlegible" w:cs="Arial"/>
                <w:sz w:val="24"/>
                <w:szCs w:val="24"/>
              </w:rPr>
            </w:pPr>
            <w:r w:rsidRPr="5F95CA6B">
              <w:rPr>
                <w:rFonts w:ascii="Atkinson Hyperlegible" w:eastAsia="Calibri" w:hAnsi="Atkinson Hyperlegible" w:cs="Arial"/>
                <w:sz w:val="24"/>
                <w:szCs w:val="24"/>
              </w:rPr>
              <w:t>Alison Stevenson</w:t>
            </w:r>
          </w:p>
        </w:tc>
      </w:tr>
      <w:tr w:rsidR="002E3676" w14:paraId="2DAC93D8" w14:textId="77777777" w:rsidTr="5F95CA6B">
        <w:tc>
          <w:tcPr>
            <w:tcW w:w="4508" w:type="dxa"/>
          </w:tcPr>
          <w:p w14:paraId="4170AE14" w14:textId="78C37D27" w:rsidR="002E3676" w:rsidRDefault="002E3676" w:rsidP="00181EC1">
            <w:pPr>
              <w:rPr>
                <w:rFonts w:ascii="Atkinson Hyperlegible" w:eastAsia="Calibri" w:hAnsi="Atkinson Hyperlegible" w:cs="Arial"/>
                <w:sz w:val="24"/>
                <w:szCs w:val="24"/>
              </w:rPr>
            </w:pPr>
            <w:r>
              <w:rPr>
                <w:rFonts w:ascii="Atkinson Hyperlegible" w:eastAsia="Calibri" w:hAnsi="Atkinson Hyperlegible" w:cs="Arial"/>
                <w:sz w:val="24"/>
                <w:szCs w:val="24"/>
              </w:rPr>
              <w:t xml:space="preserve">Date </w:t>
            </w:r>
          </w:p>
        </w:tc>
        <w:tc>
          <w:tcPr>
            <w:tcW w:w="4508" w:type="dxa"/>
          </w:tcPr>
          <w:p w14:paraId="1AD30D29" w14:textId="58AD7F4D" w:rsidR="002E3676" w:rsidRDefault="1586DE07" w:rsidP="00181EC1">
            <w:pPr>
              <w:rPr>
                <w:rFonts w:ascii="Atkinson Hyperlegible" w:eastAsia="Calibri" w:hAnsi="Atkinson Hyperlegible" w:cs="Arial"/>
                <w:sz w:val="24"/>
                <w:szCs w:val="24"/>
              </w:rPr>
            </w:pPr>
            <w:r w:rsidRPr="5F95CA6B">
              <w:rPr>
                <w:rFonts w:ascii="Atkinson Hyperlegible" w:eastAsia="Calibri" w:hAnsi="Atkinson Hyperlegible" w:cs="Arial"/>
                <w:sz w:val="24"/>
                <w:szCs w:val="24"/>
              </w:rPr>
              <w:t>14/05/2026</w:t>
            </w:r>
          </w:p>
        </w:tc>
      </w:tr>
    </w:tbl>
    <w:p w14:paraId="45AAEDC6" w14:textId="42C026D2" w:rsidR="002E3676" w:rsidRDefault="002E3676" w:rsidP="5F95CA6B">
      <w:pPr>
        <w:spacing w:after="0"/>
      </w:pPr>
    </w:p>
    <w:sectPr w:rsidR="002E367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7267" w14:textId="77777777" w:rsidR="00FF0D69" w:rsidRDefault="00FF0D69">
      <w:pPr>
        <w:spacing w:after="0" w:line="240" w:lineRule="auto"/>
      </w:pPr>
      <w:r>
        <w:separator/>
      </w:r>
    </w:p>
  </w:endnote>
  <w:endnote w:type="continuationSeparator" w:id="0">
    <w:p w14:paraId="3FA666BA" w14:textId="77777777" w:rsidR="00FF0D69" w:rsidRDefault="00FF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kinson Hyperlegible">
    <w:altName w:val="Calibri"/>
    <w:panose1 w:val="00000000000000000000"/>
    <w:charset w:val="00"/>
    <w:family w:val="auto"/>
    <w:pitch w:val="variable"/>
    <w:sig w:usb0="800000EF" w:usb1="0000204B"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FA73" w14:textId="77777777" w:rsidR="00955ECE" w:rsidRDefault="00181EC1">
    <w:pPr>
      <w:pStyle w:val="Footer"/>
      <w:jc w:val="center"/>
    </w:pPr>
    <w:r>
      <w:fldChar w:fldCharType="begin"/>
    </w:r>
    <w:r>
      <w:instrText xml:space="preserve"> PAGE   \* MERGEFORMAT </w:instrText>
    </w:r>
    <w:r>
      <w:fldChar w:fldCharType="separate"/>
    </w:r>
    <w:r w:rsidR="00E975AD">
      <w:rPr>
        <w:noProof/>
      </w:rPr>
      <w:t>3</w:t>
    </w:r>
    <w:r>
      <w:rPr>
        <w:noProof/>
      </w:rPr>
      <w:fldChar w:fldCharType="end"/>
    </w:r>
  </w:p>
  <w:p w14:paraId="2C92FA74" w14:textId="77777777" w:rsidR="00955ECE" w:rsidRDefault="0095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D2BA" w14:textId="77777777" w:rsidR="00FF0D69" w:rsidRDefault="00FF0D69">
      <w:pPr>
        <w:spacing w:after="0" w:line="240" w:lineRule="auto"/>
      </w:pPr>
      <w:r>
        <w:separator/>
      </w:r>
    </w:p>
  </w:footnote>
  <w:footnote w:type="continuationSeparator" w:id="0">
    <w:p w14:paraId="7141BA8A" w14:textId="77777777" w:rsidR="00FF0D69" w:rsidRDefault="00FF0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783"/>
    <w:multiLevelType w:val="multilevel"/>
    <w:tmpl w:val="63F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72350"/>
    <w:multiLevelType w:val="multilevel"/>
    <w:tmpl w:val="CC0C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608CE"/>
    <w:multiLevelType w:val="multilevel"/>
    <w:tmpl w:val="03F8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844D7"/>
    <w:multiLevelType w:val="hybridMultilevel"/>
    <w:tmpl w:val="73B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61A67"/>
    <w:multiLevelType w:val="hybridMultilevel"/>
    <w:tmpl w:val="5DAE6222"/>
    <w:lvl w:ilvl="0" w:tplc="209C7864">
      <w:start w:val="1"/>
      <w:numFmt w:val="decimal"/>
      <w:lvlText w:val="%1."/>
      <w:lvlJc w:val="left"/>
      <w:pPr>
        <w:ind w:left="720" w:hanging="360"/>
      </w:pPr>
    </w:lvl>
    <w:lvl w:ilvl="1" w:tplc="2EBAEFDE">
      <w:start w:val="1"/>
      <w:numFmt w:val="lowerLetter"/>
      <w:lvlText w:val="%2."/>
      <w:lvlJc w:val="left"/>
      <w:pPr>
        <w:ind w:left="1440" w:hanging="360"/>
      </w:pPr>
    </w:lvl>
    <w:lvl w:ilvl="2" w:tplc="DB561318">
      <w:start w:val="1"/>
      <w:numFmt w:val="lowerRoman"/>
      <w:lvlText w:val="%3."/>
      <w:lvlJc w:val="right"/>
      <w:pPr>
        <w:ind w:left="2160" w:hanging="180"/>
      </w:pPr>
    </w:lvl>
    <w:lvl w:ilvl="3" w:tplc="BF524E3E">
      <w:start w:val="1"/>
      <w:numFmt w:val="decimal"/>
      <w:lvlText w:val="%4."/>
      <w:lvlJc w:val="left"/>
      <w:pPr>
        <w:ind w:left="2880" w:hanging="360"/>
      </w:pPr>
    </w:lvl>
    <w:lvl w:ilvl="4" w:tplc="1AB8524C">
      <w:start w:val="1"/>
      <w:numFmt w:val="lowerLetter"/>
      <w:lvlText w:val="%5."/>
      <w:lvlJc w:val="left"/>
      <w:pPr>
        <w:ind w:left="3600" w:hanging="360"/>
      </w:pPr>
    </w:lvl>
    <w:lvl w:ilvl="5" w:tplc="8ED89EFC">
      <w:start w:val="1"/>
      <w:numFmt w:val="lowerRoman"/>
      <w:lvlText w:val="%6."/>
      <w:lvlJc w:val="right"/>
      <w:pPr>
        <w:ind w:left="4320" w:hanging="180"/>
      </w:pPr>
    </w:lvl>
    <w:lvl w:ilvl="6" w:tplc="9B045F76">
      <w:start w:val="1"/>
      <w:numFmt w:val="decimal"/>
      <w:lvlText w:val="%7."/>
      <w:lvlJc w:val="left"/>
      <w:pPr>
        <w:ind w:left="5040" w:hanging="360"/>
      </w:pPr>
    </w:lvl>
    <w:lvl w:ilvl="7" w:tplc="B99C4526">
      <w:start w:val="1"/>
      <w:numFmt w:val="lowerLetter"/>
      <w:lvlText w:val="%8."/>
      <w:lvlJc w:val="left"/>
      <w:pPr>
        <w:ind w:left="5760" w:hanging="360"/>
      </w:pPr>
    </w:lvl>
    <w:lvl w:ilvl="8" w:tplc="3104BC30">
      <w:start w:val="1"/>
      <w:numFmt w:val="lowerRoman"/>
      <w:lvlText w:val="%9."/>
      <w:lvlJc w:val="right"/>
      <w:pPr>
        <w:ind w:left="6480" w:hanging="180"/>
      </w:pPr>
    </w:lvl>
  </w:abstractNum>
  <w:abstractNum w:abstractNumId="5" w15:restartNumberingAfterBreak="0">
    <w:nsid w:val="22C51B16"/>
    <w:multiLevelType w:val="multilevel"/>
    <w:tmpl w:val="80A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64FB8"/>
    <w:multiLevelType w:val="multilevel"/>
    <w:tmpl w:val="190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83EC7"/>
    <w:multiLevelType w:val="multilevel"/>
    <w:tmpl w:val="28BA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17F6D"/>
    <w:multiLevelType w:val="multilevel"/>
    <w:tmpl w:val="AB6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D2110"/>
    <w:multiLevelType w:val="multilevel"/>
    <w:tmpl w:val="591C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94D057"/>
    <w:multiLevelType w:val="hybridMultilevel"/>
    <w:tmpl w:val="3CB694A0"/>
    <w:lvl w:ilvl="0" w:tplc="3A900FEC">
      <w:start w:val="1"/>
      <w:numFmt w:val="decimal"/>
      <w:lvlText w:val="%1."/>
      <w:lvlJc w:val="left"/>
      <w:pPr>
        <w:ind w:left="720" w:hanging="360"/>
      </w:pPr>
    </w:lvl>
    <w:lvl w:ilvl="1" w:tplc="1F426C86">
      <w:start w:val="1"/>
      <w:numFmt w:val="lowerLetter"/>
      <w:lvlText w:val="%2."/>
      <w:lvlJc w:val="left"/>
      <w:pPr>
        <w:ind w:left="1440" w:hanging="360"/>
      </w:pPr>
    </w:lvl>
    <w:lvl w:ilvl="2" w:tplc="B14885F2">
      <w:start w:val="1"/>
      <w:numFmt w:val="lowerRoman"/>
      <w:lvlText w:val="%3."/>
      <w:lvlJc w:val="right"/>
      <w:pPr>
        <w:ind w:left="2160" w:hanging="180"/>
      </w:pPr>
    </w:lvl>
    <w:lvl w:ilvl="3" w:tplc="3830E2D2">
      <w:start w:val="1"/>
      <w:numFmt w:val="decimal"/>
      <w:lvlText w:val="%4."/>
      <w:lvlJc w:val="left"/>
      <w:pPr>
        <w:ind w:left="2880" w:hanging="360"/>
      </w:pPr>
    </w:lvl>
    <w:lvl w:ilvl="4" w:tplc="15EC4042">
      <w:start w:val="1"/>
      <w:numFmt w:val="lowerLetter"/>
      <w:lvlText w:val="%5."/>
      <w:lvlJc w:val="left"/>
      <w:pPr>
        <w:ind w:left="3600" w:hanging="360"/>
      </w:pPr>
    </w:lvl>
    <w:lvl w:ilvl="5" w:tplc="86781618">
      <w:start w:val="1"/>
      <w:numFmt w:val="lowerRoman"/>
      <w:lvlText w:val="%6."/>
      <w:lvlJc w:val="right"/>
      <w:pPr>
        <w:ind w:left="4320" w:hanging="180"/>
      </w:pPr>
    </w:lvl>
    <w:lvl w:ilvl="6" w:tplc="EC2CDACC">
      <w:start w:val="1"/>
      <w:numFmt w:val="decimal"/>
      <w:lvlText w:val="%7."/>
      <w:lvlJc w:val="left"/>
      <w:pPr>
        <w:ind w:left="5040" w:hanging="360"/>
      </w:pPr>
    </w:lvl>
    <w:lvl w:ilvl="7" w:tplc="5A54DA28">
      <w:start w:val="1"/>
      <w:numFmt w:val="lowerLetter"/>
      <w:lvlText w:val="%8."/>
      <w:lvlJc w:val="left"/>
      <w:pPr>
        <w:ind w:left="5760" w:hanging="360"/>
      </w:pPr>
    </w:lvl>
    <w:lvl w:ilvl="8" w:tplc="BD96B352">
      <w:start w:val="1"/>
      <w:numFmt w:val="lowerRoman"/>
      <w:lvlText w:val="%9."/>
      <w:lvlJc w:val="right"/>
      <w:pPr>
        <w:ind w:left="6480" w:hanging="180"/>
      </w:pPr>
    </w:lvl>
  </w:abstractNum>
  <w:abstractNum w:abstractNumId="11" w15:restartNumberingAfterBreak="0">
    <w:nsid w:val="339D3DC1"/>
    <w:multiLevelType w:val="multilevel"/>
    <w:tmpl w:val="87F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B94FB5"/>
    <w:multiLevelType w:val="multilevel"/>
    <w:tmpl w:val="16E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917AF8"/>
    <w:multiLevelType w:val="multilevel"/>
    <w:tmpl w:val="BBA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DA5371"/>
    <w:multiLevelType w:val="multilevel"/>
    <w:tmpl w:val="CD8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423DCD"/>
    <w:multiLevelType w:val="multilevel"/>
    <w:tmpl w:val="50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865F82"/>
    <w:multiLevelType w:val="multilevel"/>
    <w:tmpl w:val="77B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D2B16"/>
    <w:multiLevelType w:val="multilevel"/>
    <w:tmpl w:val="58B4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262E9C"/>
    <w:multiLevelType w:val="multilevel"/>
    <w:tmpl w:val="BE6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4F35ED"/>
    <w:multiLevelType w:val="hybridMultilevel"/>
    <w:tmpl w:val="6E285DDE"/>
    <w:lvl w:ilvl="0" w:tplc="7D78F002">
      <w:start w:val="1"/>
      <w:numFmt w:val="decimal"/>
      <w:lvlText w:val="%1."/>
      <w:lvlJc w:val="left"/>
      <w:pPr>
        <w:ind w:left="720" w:hanging="360"/>
      </w:pPr>
    </w:lvl>
    <w:lvl w:ilvl="1" w:tplc="02A262F6">
      <w:start w:val="1"/>
      <w:numFmt w:val="lowerLetter"/>
      <w:lvlText w:val="%2."/>
      <w:lvlJc w:val="left"/>
      <w:pPr>
        <w:ind w:left="1440" w:hanging="360"/>
      </w:pPr>
    </w:lvl>
    <w:lvl w:ilvl="2" w:tplc="13924D7E">
      <w:start w:val="1"/>
      <w:numFmt w:val="lowerRoman"/>
      <w:lvlText w:val="%3."/>
      <w:lvlJc w:val="right"/>
      <w:pPr>
        <w:ind w:left="2160" w:hanging="180"/>
      </w:pPr>
    </w:lvl>
    <w:lvl w:ilvl="3" w:tplc="47B8CE06">
      <w:start w:val="1"/>
      <w:numFmt w:val="decimal"/>
      <w:lvlText w:val="%4."/>
      <w:lvlJc w:val="left"/>
      <w:pPr>
        <w:ind w:left="2880" w:hanging="360"/>
      </w:pPr>
    </w:lvl>
    <w:lvl w:ilvl="4" w:tplc="65DE541A">
      <w:start w:val="1"/>
      <w:numFmt w:val="lowerLetter"/>
      <w:lvlText w:val="%5."/>
      <w:lvlJc w:val="left"/>
      <w:pPr>
        <w:ind w:left="3600" w:hanging="360"/>
      </w:pPr>
    </w:lvl>
    <w:lvl w:ilvl="5" w:tplc="C91A834A">
      <w:start w:val="1"/>
      <w:numFmt w:val="lowerRoman"/>
      <w:lvlText w:val="%6."/>
      <w:lvlJc w:val="right"/>
      <w:pPr>
        <w:ind w:left="4320" w:hanging="180"/>
      </w:pPr>
    </w:lvl>
    <w:lvl w:ilvl="6" w:tplc="4970B1E0">
      <w:start w:val="1"/>
      <w:numFmt w:val="decimal"/>
      <w:lvlText w:val="%7."/>
      <w:lvlJc w:val="left"/>
      <w:pPr>
        <w:ind w:left="5040" w:hanging="360"/>
      </w:pPr>
    </w:lvl>
    <w:lvl w:ilvl="7" w:tplc="6518CEAC">
      <w:start w:val="1"/>
      <w:numFmt w:val="lowerLetter"/>
      <w:lvlText w:val="%8."/>
      <w:lvlJc w:val="left"/>
      <w:pPr>
        <w:ind w:left="5760" w:hanging="360"/>
      </w:pPr>
    </w:lvl>
    <w:lvl w:ilvl="8" w:tplc="35CE7EFC">
      <w:start w:val="1"/>
      <w:numFmt w:val="lowerRoman"/>
      <w:lvlText w:val="%9."/>
      <w:lvlJc w:val="right"/>
      <w:pPr>
        <w:ind w:left="6480" w:hanging="180"/>
      </w:pPr>
    </w:lvl>
  </w:abstractNum>
  <w:abstractNum w:abstractNumId="20" w15:restartNumberingAfterBreak="0">
    <w:nsid w:val="4907519D"/>
    <w:multiLevelType w:val="multilevel"/>
    <w:tmpl w:val="68B43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37B45"/>
    <w:multiLevelType w:val="multilevel"/>
    <w:tmpl w:val="9C3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77119"/>
    <w:multiLevelType w:val="multilevel"/>
    <w:tmpl w:val="4EA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B164B7"/>
    <w:multiLevelType w:val="hybridMultilevel"/>
    <w:tmpl w:val="23AE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47FEF"/>
    <w:multiLevelType w:val="multilevel"/>
    <w:tmpl w:val="6AB4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BA6426"/>
    <w:multiLevelType w:val="hybridMultilevel"/>
    <w:tmpl w:val="C328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EE71F1"/>
    <w:multiLevelType w:val="multilevel"/>
    <w:tmpl w:val="D058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F544B0"/>
    <w:multiLevelType w:val="multilevel"/>
    <w:tmpl w:val="9C6A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E290D"/>
    <w:multiLevelType w:val="multilevel"/>
    <w:tmpl w:val="0FC8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CE4C91"/>
    <w:multiLevelType w:val="multilevel"/>
    <w:tmpl w:val="5AE0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C7E98"/>
    <w:multiLevelType w:val="hybridMultilevel"/>
    <w:tmpl w:val="117E5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A32AF"/>
    <w:multiLevelType w:val="multilevel"/>
    <w:tmpl w:val="215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2060F6"/>
    <w:multiLevelType w:val="hybridMultilevel"/>
    <w:tmpl w:val="113C7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347AF4"/>
    <w:multiLevelType w:val="hybridMultilevel"/>
    <w:tmpl w:val="7C1E3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75157E"/>
    <w:multiLevelType w:val="hybridMultilevel"/>
    <w:tmpl w:val="98047762"/>
    <w:lvl w:ilvl="0" w:tplc="639A8AC4">
      <w:start w:val="1"/>
      <w:numFmt w:val="decimal"/>
      <w:lvlText w:val="%1"/>
      <w:lvlJc w:val="left"/>
      <w:pPr>
        <w:tabs>
          <w:tab w:val="num" w:pos="357"/>
        </w:tabs>
        <w:ind w:left="357" w:hanging="35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B917B07"/>
    <w:multiLevelType w:val="multilevel"/>
    <w:tmpl w:val="03D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23F5E"/>
    <w:multiLevelType w:val="multilevel"/>
    <w:tmpl w:val="875E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D6110D"/>
    <w:multiLevelType w:val="multilevel"/>
    <w:tmpl w:val="9A32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AE7A6D"/>
    <w:multiLevelType w:val="multilevel"/>
    <w:tmpl w:val="171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CF4D00"/>
    <w:multiLevelType w:val="multilevel"/>
    <w:tmpl w:val="6876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EE3AE3"/>
    <w:multiLevelType w:val="multilevel"/>
    <w:tmpl w:val="C8003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652C3C"/>
    <w:multiLevelType w:val="multilevel"/>
    <w:tmpl w:val="650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6036AD"/>
    <w:multiLevelType w:val="multilevel"/>
    <w:tmpl w:val="9E7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C6203F"/>
    <w:multiLevelType w:val="multilevel"/>
    <w:tmpl w:val="A5C61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B02C6E"/>
    <w:multiLevelType w:val="multilevel"/>
    <w:tmpl w:val="616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70557B"/>
    <w:multiLevelType w:val="hybridMultilevel"/>
    <w:tmpl w:val="212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277495">
    <w:abstractNumId w:val="19"/>
  </w:num>
  <w:num w:numId="2" w16cid:durableId="1615675787">
    <w:abstractNumId w:val="10"/>
  </w:num>
  <w:num w:numId="3" w16cid:durableId="609747747">
    <w:abstractNumId w:val="4"/>
  </w:num>
  <w:num w:numId="4" w16cid:durableId="39208137">
    <w:abstractNumId w:val="34"/>
  </w:num>
  <w:num w:numId="5" w16cid:durableId="380205840">
    <w:abstractNumId w:val="33"/>
  </w:num>
  <w:num w:numId="6" w16cid:durableId="814184805">
    <w:abstractNumId w:val="31"/>
  </w:num>
  <w:num w:numId="7" w16cid:durableId="408961856">
    <w:abstractNumId w:val="12"/>
  </w:num>
  <w:num w:numId="8" w16cid:durableId="1297562005">
    <w:abstractNumId w:val="15"/>
  </w:num>
  <w:num w:numId="9" w16cid:durableId="830370040">
    <w:abstractNumId w:val="5"/>
  </w:num>
  <w:num w:numId="10" w16cid:durableId="1133904540">
    <w:abstractNumId w:val="24"/>
  </w:num>
  <w:num w:numId="11" w16cid:durableId="741686005">
    <w:abstractNumId w:val="26"/>
  </w:num>
  <w:num w:numId="12" w16cid:durableId="1852259216">
    <w:abstractNumId w:val="1"/>
  </w:num>
  <w:num w:numId="13" w16cid:durableId="2080054683">
    <w:abstractNumId w:val="28"/>
  </w:num>
  <w:num w:numId="14" w16cid:durableId="1740059283">
    <w:abstractNumId w:val="36"/>
  </w:num>
  <w:num w:numId="15" w16cid:durableId="1076318883">
    <w:abstractNumId w:val="42"/>
  </w:num>
  <w:num w:numId="16" w16cid:durableId="1318992262">
    <w:abstractNumId w:val="6"/>
  </w:num>
  <w:num w:numId="17" w16cid:durableId="1896232574">
    <w:abstractNumId w:val="2"/>
  </w:num>
  <w:num w:numId="18" w16cid:durableId="910702644">
    <w:abstractNumId w:val="11"/>
  </w:num>
  <w:num w:numId="19" w16cid:durableId="449395984">
    <w:abstractNumId w:val="37"/>
  </w:num>
  <w:num w:numId="20" w16cid:durableId="1508711210">
    <w:abstractNumId w:val="27"/>
  </w:num>
  <w:num w:numId="21" w16cid:durableId="1900435178">
    <w:abstractNumId w:val="16"/>
  </w:num>
  <w:num w:numId="22" w16cid:durableId="1217425772">
    <w:abstractNumId w:val="7"/>
  </w:num>
  <w:num w:numId="23" w16cid:durableId="1178497761">
    <w:abstractNumId w:val="0"/>
  </w:num>
  <w:num w:numId="24" w16cid:durableId="596210758">
    <w:abstractNumId w:val="41"/>
  </w:num>
  <w:num w:numId="25" w16cid:durableId="2003505450">
    <w:abstractNumId w:val="38"/>
  </w:num>
  <w:num w:numId="26" w16cid:durableId="588274460">
    <w:abstractNumId w:val="14"/>
  </w:num>
  <w:num w:numId="27" w16cid:durableId="1416588918">
    <w:abstractNumId w:val="39"/>
  </w:num>
  <w:num w:numId="28" w16cid:durableId="1227835084">
    <w:abstractNumId w:val="44"/>
  </w:num>
  <w:num w:numId="29" w16cid:durableId="1163006832">
    <w:abstractNumId w:val="18"/>
  </w:num>
  <w:num w:numId="30" w16cid:durableId="1051534623">
    <w:abstractNumId w:val="43"/>
  </w:num>
  <w:num w:numId="31" w16cid:durableId="566187612">
    <w:abstractNumId w:val="17"/>
  </w:num>
  <w:num w:numId="32" w16cid:durableId="1730762533">
    <w:abstractNumId w:val="21"/>
  </w:num>
  <w:num w:numId="33" w16cid:durableId="690565762">
    <w:abstractNumId w:val="35"/>
  </w:num>
  <w:num w:numId="34" w16cid:durableId="1878619696">
    <w:abstractNumId w:val="20"/>
  </w:num>
  <w:num w:numId="35" w16cid:durableId="739988307">
    <w:abstractNumId w:val="29"/>
  </w:num>
  <w:num w:numId="36" w16cid:durableId="769547835">
    <w:abstractNumId w:val="22"/>
  </w:num>
  <w:num w:numId="37" w16cid:durableId="1800495664">
    <w:abstractNumId w:val="13"/>
  </w:num>
  <w:num w:numId="38" w16cid:durableId="914825068">
    <w:abstractNumId w:val="40"/>
  </w:num>
  <w:num w:numId="39" w16cid:durableId="1209681795">
    <w:abstractNumId w:val="8"/>
  </w:num>
  <w:num w:numId="40" w16cid:durableId="1219703870">
    <w:abstractNumId w:val="9"/>
  </w:num>
  <w:num w:numId="41" w16cid:durableId="1744911907">
    <w:abstractNumId w:val="30"/>
  </w:num>
  <w:num w:numId="42" w16cid:durableId="214434540">
    <w:abstractNumId w:val="23"/>
  </w:num>
  <w:num w:numId="43" w16cid:durableId="1928034784">
    <w:abstractNumId w:val="25"/>
  </w:num>
  <w:num w:numId="44" w16cid:durableId="543833300">
    <w:abstractNumId w:val="32"/>
  </w:num>
  <w:num w:numId="45" w16cid:durableId="1490095972">
    <w:abstractNumId w:val="3"/>
  </w:num>
  <w:num w:numId="46" w16cid:durableId="4814275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1"/>
    <w:rsid w:val="00016430"/>
    <w:rsid w:val="00021C87"/>
    <w:rsid w:val="00040686"/>
    <w:rsid w:val="00041E2C"/>
    <w:rsid w:val="000632C8"/>
    <w:rsid w:val="00092518"/>
    <w:rsid w:val="000B099B"/>
    <w:rsid w:val="000B0BE8"/>
    <w:rsid w:val="000C06D2"/>
    <w:rsid w:val="000C1735"/>
    <w:rsid w:val="000D4C93"/>
    <w:rsid w:val="000E472C"/>
    <w:rsid w:val="001076C2"/>
    <w:rsid w:val="001302DC"/>
    <w:rsid w:val="00156D53"/>
    <w:rsid w:val="00171E22"/>
    <w:rsid w:val="00181EC1"/>
    <w:rsid w:val="00192595"/>
    <w:rsid w:val="00194143"/>
    <w:rsid w:val="0019512C"/>
    <w:rsid w:val="001B1B48"/>
    <w:rsid w:val="001D4465"/>
    <w:rsid w:val="00202A5D"/>
    <w:rsid w:val="002203E6"/>
    <w:rsid w:val="00225230"/>
    <w:rsid w:val="00236CCD"/>
    <w:rsid w:val="002429D2"/>
    <w:rsid w:val="00244D54"/>
    <w:rsid w:val="00257C7B"/>
    <w:rsid w:val="00263735"/>
    <w:rsid w:val="00265173"/>
    <w:rsid w:val="00276F5C"/>
    <w:rsid w:val="0029451A"/>
    <w:rsid w:val="002A190A"/>
    <w:rsid w:val="002A7CA7"/>
    <w:rsid w:val="002D131C"/>
    <w:rsid w:val="002E3676"/>
    <w:rsid w:val="002F24DC"/>
    <w:rsid w:val="002F3550"/>
    <w:rsid w:val="003015B3"/>
    <w:rsid w:val="003104D9"/>
    <w:rsid w:val="00311198"/>
    <w:rsid w:val="003113FA"/>
    <w:rsid w:val="00357DFB"/>
    <w:rsid w:val="00363E3B"/>
    <w:rsid w:val="00365116"/>
    <w:rsid w:val="00373B94"/>
    <w:rsid w:val="003821D8"/>
    <w:rsid w:val="003A73A9"/>
    <w:rsid w:val="003B369C"/>
    <w:rsid w:val="003C456C"/>
    <w:rsid w:val="003D7502"/>
    <w:rsid w:val="003D7E60"/>
    <w:rsid w:val="003F0654"/>
    <w:rsid w:val="00401031"/>
    <w:rsid w:val="00416E97"/>
    <w:rsid w:val="00425E6A"/>
    <w:rsid w:val="00426B62"/>
    <w:rsid w:val="00433C69"/>
    <w:rsid w:val="0043784E"/>
    <w:rsid w:val="00440B4C"/>
    <w:rsid w:val="00456FFF"/>
    <w:rsid w:val="00472DE9"/>
    <w:rsid w:val="00477EA8"/>
    <w:rsid w:val="004A6388"/>
    <w:rsid w:val="004B0DC6"/>
    <w:rsid w:val="004B3F3F"/>
    <w:rsid w:val="004D1A25"/>
    <w:rsid w:val="004D1D89"/>
    <w:rsid w:val="004D30BB"/>
    <w:rsid w:val="004E6DBA"/>
    <w:rsid w:val="004F2036"/>
    <w:rsid w:val="004F7764"/>
    <w:rsid w:val="00507FDF"/>
    <w:rsid w:val="005148FA"/>
    <w:rsid w:val="0052180C"/>
    <w:rsid w:val="00530564"/>
    <w:rsid w:val="0053607B"/>
    <w:rsid w:val="00544448"/>
    <w:rsid w:val="00551499"/>
    <w:rsid w:val="005630AB"/>
    <w:rsid w:val="00563502"/>
    <w:rsid w:val="00570FE7"/>
    <w:rsid w:val="005756BC"/>
    <w:rsid w:val="005774DD"/>
    <w:rsid w:val="005955AA"/>
    <w:rsid w:val="005F465B"/>
    <w:rsid w:val="0060325B"/>
    <w:rsid w:val="0060326A"/>
    <w:rsid w:val="00604C46"/>
    <w:rsid w:val="00607F4C"/>
    <w:rsid w:val="00636A8C"/>
    <w:rsid w:val="00641549"/>
    <w:rsid w:val="00642BDD"/>
    <w:rsid w:val="00655631"/>
    <w:rsid w:val="006724CA"/>
    <w:rsid w:val="0067791F"/>
    <w:rsid w:val="006B4A6C"/>
    <w:rsid w:val="006B68A7"/>
    <w:rsid w:val="006C59F6"/>
    <w:rsid w:val="006E4DBB"/>
    <w:rsid w:val="006F2874"/>
    <w:rsid w:val="006F29A4"/>
    <w:rsid w:val="006F4628"/>
    <w:rsid w:val="007033EF"/>
    <w:rsid w:val="007064F8"/>
    <w:rsid w:val="00712EEB"/>
    <w:rsid w:val="007179C6"/>
    <w:rsid w:val="0072159C"/>
    <w:rsid w:val="00734C75"/>
    <w:rsid w:val="00747131"/>
    <w:rsid w:val="00754BCC"/>
    <w:rsid w:val="007800F2"/>
    <w:rsid w:val="007973FD"/>
    <w:rsid w:val="007A44CE"/>
    <w:rsid w:val="007D0582"/>
    <w:rsid w:val="007E50A5"/>
    <w:rsid w:val="007F5975"/>
    <w:rsid w:val="00802123"/>
    <w:rsid w:val="008065A0"/>
    <w:rsid w:val="00833FE3"/>
    <w:rsid w:val="008346CA"/>
    <w:rsid w:val="00845A2E"/>
    <w:rsid w:val="008766D3"/>
    <w:rsid w:val="00877C93"/>
    <w:rsid w:val="00895B08"/>
    <w:rsid w:val="00896C67"/>
    <w:rsid w:val="008C0127"/>
    <w:rsid w:val="008C20C5"/>
    <w:rsid w:val="008C44F2"/>
    <w:rsid w:val="008D7974"/>
    <w:rsid w:val="008E2425"/>
    <w:rsid w:val="008E2EAD"/>
    <w:rsid w:val="0090163E"/>
    <w:rsid w:val="009022F5"/>
    <w:rsid w:val="00905BDE"/>
    <w:rsid w:val="00920A2B"/>
    <w:rsid w:val="00920C71"/>
    <w:rsid w:val="009304A9"/>
    <w:rsid w:val="00930E45"/>
    <w:rsid w:val="00940EBC"/>
    <w:rsid w:val="00941E1D"/>
    <w:rsid w:val="00946D15"/>
    <w:rsid w:val="00953924"/>
    <w:rsid w:val="00954C81"/>
    <w:rsid w:val="00955ECE"/>
    <w:rsid w:val="009563F3"/>
    <w:rsid w:val="00956433"/>
    <w:rsid w:val="00956C34"/>
    <w:rsid w:val="00967528"/>
    <w:rsid w:val="00973376"/>
    <w:rsid w:val="00986EF6"/>
    <w:rsid w:val="009A69B8"/>
    <w:rsid w:val="009A6F93"/>
    <w:rsid w:val="009B2893"/>
    <w:rsid w:val="009C09B0"/>
    <w:rsid w:val="009D4B41"/>
    <w:rsid w:val="009E1F90"/>
    <w:rsid w:val="009E46FD"/>
    <w:rsid w:val="009E5B5B"/>
    <w:rsid w:val="009F1684"/>
    <w:rsid w:val="00A03E3C"/>
    <w:rsid w:val="00A04218"/>
    <w:rsid w:val="00A13BB7"/>
    <w:rsid w:val="00A17C1C"/>
    <w:rsid w:val="00A21554"/>
    <w:rsid w:val="00A36B15"/>
    <w:rsid w:val="00A4591C"/>
    <w:rsid w:val="00A5300C"/>
    <w:rsid w:val="00A5664B"/>
    <w:rsid w:val="00AC4FDA"/>
    <w:rsid w:val="00AD2F84"/>
    <w:rsid w:val="00AD672D"/>
    <w:rsid w:val="00AE01C2"/>
    <w:rsid w:val="00AF2A41"/>
    <w:rsid w:val="00B029CB"/>
    <w:rsid w:val="00B03947"/>
    <w:rsid w:val="00B11447"/>
    <w:rsid w:val="00B22FC7"/>
    <w:rsid w:val="00B3699D"/>
    <w:rsid w:val="00B412B7"/>
    <w:rsid w:val="00B52D2B"/>
    <w:rsid w:val="00B55AAE"/>
    <w:rsid w:val="00B55C19"/>
    <w:rsid w:val="00B810B5"/>
    <w:rsid w:val="00B81BF4"/>
    <w:rsid w:val="00BA1599"/>
    <w:rsid w:val="00BA21E2"/>
    <w:rsid w:val="00BC460B"/>
    <w:rsid w:val="00BC6D71"/>
    <w:rsid w:val="00BD007E"/>
    <w:rsid w:val="00BE688C"/>
    <w:rsid w:val="00BF7AA4"/>
    <w:rsid w:val="00C35624"/>
    <w:rsid w:val="00C52F48"/>
    <w:rsid w:val="00C6188F"/>
    <w:rsid w:val="00CC1ED3"/>
    <w:rsid w:val="00CF3DA0"/>
    <w:rsid w:val="00D10CCE"/>
    <w:rsid w:val="00D26969"/>
    <w:rsid w:val="00D32657"/>
    <w:rsid w:val="00D37AE9"/>
    <w:rsid w:val="00D449FD"/>
    <w:rsid w:val="00D456BF"/>
    <w:rsid w:val="00D45C78"/>
    <w:rsid w:val="00D46FBD"/>
    <w:rsid w:val="00D5364E"/>
    <w:rsid w:val="00D56C96"/>
    <w:rsid w:val="00D90F1F"/>
    <w:rsid w:val="00D91F0A"/>
    <w:rsid w:val="00D94074"/>
    <w:rsid w:val="00DA3A4D"/>
    <w:rsid w:val="00DC2533"/>
    <w:rsid w:val="00DD5D76"/>
    <w:rsid w:val="00DD7EB1"/>
    <w:rsid w:val="00DE6877"/>
    <w:rsid w:val="00E26FE6"/>
    <w:rsid w:val="00E27595"/>
    <w:rsid w:val="00E333D9"/>
    <w:rsid w:val="00E36561"/>
    <w:rsid w:val="00E47366"/>
    <w:rsid w:val="00E67F22"/>
    <w:rsid w:val="00E72010"/>
    <w:rsid w:val="00E8578A"/>
    <w:rsid w:val="00E906F9"/>
    <w:rsid w:val="00E95292"/>
    <w:rsid w:val="00E961B5"/>
    <w:rsid w:val="00E975AD"/>
    <w:rsid w:val="00EA7A32"/>
    <w:rsid w:val="00EB287D"/>
    <w:rsid w:val="00EF2AEB"/>
    <w:rsid w:val="00EF7762"/>
    <w:rsid w:val="00F04FB9"/>
    <w:rsid w:val="00F120B1"/>
    <w:rsid w:val="00F251FC"/>
    <w:rsid w:val="00F540CE"/>
    <w:rsid w:val="00F80CFA"/>
    <w:rsid w:val="00F91FB9"/>
    <w:rsid w:val="00F948A9"/>
    <w:rsid w:val="00FB3A5B"/>
    <w:rsid w:val="00FB4F38"/>
    <w:rsid w:val="00FD20A3"/>
    <w:rsid w:val="00FE39E3"/>
    <w:rsid w:val="00FF0D69"/>
    <w:rsid w:val="018AD3CB"/>
    <w:rsid w:val="01DD04FD"/>
    <w:rsid w:val="01FA533B"/>
    <w:rsid w:val="02A0E565"/>
    <w:rsid w:val="034B7E06"/>
    <w:rsid w:val="04AE3164"/>
    <w:rsid w:val="04C82CC8"/>
    <w:rsid w:val="05596EDB"/>
    <w:rsid w:val="055A3716"/>
    <w:rsid w:val="0600790A"/>
    <w:rsid w:val="0684D435"/>
    <w:rsid w:val="06870355"/>
    <w:rsid w:val="07F34956"/>
    <w:rsid w:val="083CB80C"/>
    <w:rsid w:val="087E7C42"/>
    <w:rsid w:val="088F9A24"/>
    <w:rsid w:val="0A0CAEA4"/>
    <w:rsid w:val="0A8E4CF8"/>
    <w:rsid w:val="0B10CAAB"/>
    <w:rsid w:val="0BA28CFD"/>
    <w:rsid w:val="0BB50712"/>
    <w:rsid w:val="0BD18F8D"/>
    <w:rsid w:val="0C170103"/>
    <w:rsid w:val="0C5BCC2E"/>
    <w:rsid w:val="0CE51D6E"/>
    <w:rsid w:val="0D0C2E09"/>
    <w:rsid w:val="0D6392B5"/>
    <w:rsid w:val="0DEC73C7"/>
    <w:rsid w:val="0E43252C"/>
    <w:rsid w:val="0EF347F7"/>
    <w:rsid w:val="0F17351F"/>
    <w:rsid w:val="0F18AEA6"/>
    <w:rsid w:val="0F6834A7"/>
    <w:rsid w:val="0FAAD3AF"/>
    <w:rsid w:val="0FB7F118"/>
    <w:rsid w:val="1002F9C7"/>
    <w:rsid w:val="1044E7AA"/>
    <w:rsid w:val="10F612BE"/>
    <w:rsid w:val="115179A0"/>
    <w:rsid w:val="11606F37"/>
    <w:rsid w:val="11902986"/>
    <w:rsid w:val="11910C14"/>
    <w:rsid w:val="11E3BD29"/>
    <w:rsid w:val="11EAF763"/>
    <w:rsid w:val="124FC6D9"/>
    <w:rsid w:val="1268B10A"/>
    <w:rsid w:val="12D6B267"/>
    <w:rsid w:val="14C39F5C"/>
    <w:rsid w:val="14DDB7F0"/>
    <w:rsid w:val="15247167"/>
    <w:rsid w:val="1550C0DB"/>
    <w:rsid w:val="15741BF5"/>
    <w:rsid w:val="1586DE07"/>
    <w:rsid w:val="162F32E3"/>
    <w:rsid w:val="16A52C3E"/>
    <w:rsid w:val="17064599"/>
    <w:rsid w:val="1724032C"/>
    <w:rsid w:val="17AB8C90"/>
    <w:rsid w:val="18699DCD"/>
    <w:rsid w:val="18AE9ABE"/>
    <w:rsid w:val="1907769C"/>
    <w:rsid w:val="197DA9BF"/>
    <w:rsid w:val="19F950E0"/>
    <w:rsid w:val="1A777531"/>
    <w:rsid w:val="1B2286FB"/>
    <w:rsid w:val="1C2B423C"/>
    <w:rsid w:val="1C6491B4"/>
    <w:rsid w:val="1C7FBBC1"/>
    <w:rsid w:val="1CB92AD0"/>
    <w:rsid w:val="1D72AFF9"/>
    <w:rsid w:val="1E6874DB"/>
    <w:rsid w:val="1EA7C112"/>
    <w:rsid w:val="1EDF39B8"/>
    <w:rsid w:val="1F5759E6"/>
    <w:rsid w:val="1F73C856"/>
    <w:rsid w:val="2023824D"/>
    <w:rsid w:val="209E0501"/>
    <w:rsid w:val="20E62172"/>
    <w:rsid w:val="20EC9A1E"/>
    <w:rsid w:val="20F5E91A"/>
    <w:rsid w:val="22CCA2B2"/>
    <w:rsid w:val="22D34D29"/>
    <w:rsid w:val="23B9603E"/>
    <w:rsid w:val="23E8C3B3"/>
    <w:rsid w:val="251D408B"/>
    <w:rsid w:val="25886188"/>
    <w:rsid w:val="26A9B909"/>
    <w:rsid w:val="26E782D9"/>
    <w:rsid w:val="2797B80B"/>
    <w:rsid w:val="285C1232"/>
    <w:rsid w:val="28771BAE"/>
    <w:rsid w:val="287C0E76"/>
    <w:rsid w:val="287E0BCA"/>
    <w:rsid w:val="28F4B159"/>
    <w:rsid w:val="2946C9DB"/>
    <w:rsid w:val="2988A7FD"/>
    <w:rsid w:val="29F9B035"/>
    <w:rsid w:val="2A0535F0"/>
    <w:rsid w:val="2A0EF2CF"/>
    <w:rsid w:val="2A55CEA1"/>
    <w:rsid w:val="2AD3C085"/>
    <w:rsid w:val="2B067EA3"/>
    <w:rsid w:val="2CBC6BB4"/>
    <w:rsid w:val="2E25B36C"/>
    <w:rsid w:val="2F28302A"/>
    <w:rsid w:val="2F28F9C9"/>
    <w:rsid w:val="2F662DAC"/>
    <w:rsid w:val="30285CFE"/>
    <w:rsid w:val="308D75E0"/>
    <w:rsid w:val="315F4CBF"/>
    <w:rsid w:val="31BAF1C2"/>
    <w:rsid w:val="31DEEF2C"/>
    <w:rsid w:val="32AF7DF0"/>
    <w:rsid w:val="32DAF15F"/>
    <w:rsid w:val="33178BFB"/>
    <w:rsid w:val="33201755"/>
    <w:rsid w:val="33884C88"/>
    <w:rsid w:val="35199B54"/>
    <w:rsid w:val="35C2B1C1"/>
    <w:rsid w:val="3661FE18"/>
    <w:rsid w:val="3811A190"/>
    <w:rsid w:val="390B33DB"/>
    <w:rsid w:val="392EF5E8"/>
    <w:rsid w:val="39694354"/>
    <w:rsid w:val="39E2822E"/>
    <w:rsid w:val="3A8768AF"/>
    <w:rsid w:val="3AB2D133"/>
    <w:rsid w:val="3AC31AE5"/>
    <w:rsid w:val="3B8FFB81"/>
    <w:rsid w:val="3C19BA3F"/>
    <w:rsid w:val="3C72601C"/>
    <w:rsid w:val="3C7D6D69"/>
    <w:rsid w:val="3CC68815"/>
    <w:rsid w:val="3CDF477E"/>
    <w:rsid w:val="3D4C6A0A"/>
    <w:rsid w:val="3D8035F6"/>
    <w:rsid w:val="3D887430"/>
    <w:rsid w:val="3DA301BB"/>
    <w:rsid w:val="3DC46195"/>
    <w:rsid w:val="3E6948C6"/>
    <w:rsid w:val="3E98090B"/>
    <w:rsid w:val="3FCCEC85"/>
    <w:rsid w:val="3FEF5495"/>
    <w:rsid w:val="406EADBC"/>
    <w:rsid w:val="4086EDF4"/>
    <w:rsid w:val="408A27E9"/>
    <w:rsid w:val="414082E1"/>
    <w:rsid w:val="422B0673"/>
    <w:rsid w:val="4280EF98"/>
    <w:rsid w:val="4286FBAD"/>
    <w:rsid w:val="4313DF55"/>
    <w:rsid w:val="43375060"/>
    <w:rsid w:val="440C2E48"/>
    <w:rsid w:val="441A2650"/>
    <w:rsid w:val="448DAD33"/>
    <w:rsid w:val="44DDB9D3"/>
    <w:rsid w:val="44FAF24E"/>
    <w:rsid w:val="4575D0A8"/>
    <w:rsid w:val="459EE8E7"/>
    <w:rsid w:val="45A10CAB"/>
    <w:rsid w:val="46423BC1"/>
    <w:rsid w:val="487E0B49"/>
    <w:rsid w:val="4919754E"/>
    <w:rsid w:val="4963E5EE"/>
    <w:rsid w:val="4B20475E"/>
    <w:rsid w:val="4BC02C04"/>
    <w:rsid w:val="4C7A38DB"/>
    <w:rsid w:val="4CAF9AC5"/>
    <w:rsid w:val="4D09ACB0"/>
    <w:rsid w:val="4D494AB4"/>
    <w:rsid w:val="4D65E088"/>
    <w:rsid w:val="4D96B253"/>
    <w:rsid w:val="4DB25C9F"/>
    <w:rsid w:val="4EA72834"/>
    <w:rsid w:val="500F83B9"/>
    <w:rsid w:val="5037A112"/>
    <w:rsid w:val="50954D41"/>
    <w:rsid w:val="50C04B52"/>
    <w:rsid w:val="5198BA7D"/>
    <w:rsid w:val="51A289B6"/>
    <w:rsid w:val="5340776E"/>
    <w:rsid w:val="537F758F"/>
    <w:rsid w:val="56280C15"/>
    <w:rsid w:val="5647EFDE"/>
    <w:rsid w:val="56A63CED"/>
    <w:rsid w:val="5753F79A"/>
    <w:rsid w:val="57E0E586"/>
    <w:rsid w:val="58E203F6"/>
    <w:rsid w:val="592C9D29"/>
    <w:rsid w:val="597D8A92"/>
    <w:rsid w:val="5A2F4E8D"/>
    <w:rsid w:val="5A4EB05B"/>
    <w:rsid w:val="5A65D739"/>
    <w:rsid w:val="5B1ECE2D"/>
    <w:rsid w:val="5C0A383A"/>
    <w:rsid w:val="5CE9C531"/>
    <w:rsid w:val="5D1CFF3C"/>
    <w:rsid w:val="5DAE7FEE"/>
    <w:rsid w:val="5E1C62E2"/>
    <w:rsid w:val="5E920730"/>
    <w:rsid w:val="5F03FB4E"/>
    <w:rsid w:val="5F7A9DE3"/>
    <w:rsid w:val="5F95CA6B"/>
    <w:rsid w:val="600A329C"/>
    <w:rsid w:val="60A48B8A"/>
    <w:rsid w:val="61CFB6D3"/>
    <w:rsid w:val="61D42B21"/>
    <w:rsid w:val="61DC29EF"/>
    <w:rsid w:val="620C5BE5"/>
    <w:rsid w:val="63116E42"/>
    <w:rsid w:val="63217B78"/>
    <w:rsid w:val="63237603"/>
    <w:rsid w:val="6378C1AD"/>
    <w:rsid w:val="63C3D8BD"/>
    <w:rsid w:val="674931C9"/>
    <w:rsid w:val="68FB7A35"/>
    <w:rsid w:val="6A559651"/>
    <w:rsid w:val="6BF1DAA6"/>
    <w:rsid w:val="6BF76F4D"/>
    <w:rsid w:val="6C252044"/>
    <w:rsid w:val="6D43470A"/>
    <w:rsid w:val="6ECFD8B3"/>
    <w:rsid w:val="6F4DB9BA"/>
    <w:rsid w:val="6F4E4607"/>
    <w:rsid w:val="6FA1EF83"/>
    <w:rsid w:val="700BB24E"/>
    <w:rsid w:val="702376CD"/>
    <w:rsid w:val="708A92A4"/>
    <w:rsid w:val="71041108"/>
    <w:rsid w:val="7179AD6E"/>
    <w:rsid w:val="72BA4AD4"/>
    <w:rsid w:val="732D47A1"/>
    <w:rsid w:val="73D6A861"/>
    <w:rsid w:val="75E9FDDA"/>
    <w:rsid w:val="75FB9CFF"/>
    <w:rsid w:val="783EC45D"/>
    <w:rsid w:val="787D247F"/>
    <w:rsid w:val="78838798"/>
    <w:rsid w:val="7972AE80"/>
    <w:rsid w:val="7B5E0AC4"/>
    <w:rsid w:val="7C9A28FB"/>
    <w:rsid w:val="7D331154"/>
    <w:rsid w:val="7D73D3CD"/>
    <w:rsid w:val="7EA647EB"/>
    <w:rsid w:val="7F7CFA77"/>
    <w:rsid w:val="7F853112"/>
    <w:rsid w:val="7F982711"/>
    <w:rsid w:val="7F9EB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2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A"/>
  </w:style>
  <w:style w:type="paragraph" w:styleId="Heading1">
    <w:name w:val="heading 1"/>
    <w:aliases w:val="Outline1"/>
    <w:basedOn w:val="Normal"/>
    <w:next w:val="Normal"/>
    <w:link w:val="Heading1Char"/>
    <w:autoRedefine/>
    <w:qFormat/>
    <w:rsid w:val="002F3550"/>
    <w:pPr>
      <w:keepNext/>
      <w:tabs>
        <w:tab w:val="num" w:pos="357"/>
      </w:tabs>
      <w:spacing w:before="480" w:after="240" w:line="240" w:lineRule="auto"/>
      <w:ind w:left="357" w:hanging="357"/>
      <w:outlineLvl w:val="0"/>
    </w:pPr>
    <w:rPr>
      <w:rFonts w:ascii="Atkinson Hyperlegible" w:hAnsi="Atkinson Hyperlegible"/>
      <w:b/>
      <w:bCs/>
      <w:kern w:val="28"/>
      <w:sz w:val="32"/>
      <w:szCs w:val="24"/>
    </w:rPr>
  </w:style>
  <w:style w:type="paragraph" w:styleId="Heading2">
    <w:name w:val="heading 2"/>
    <w:basedOn w:val="Normal"/>
    <w:next w:val="Normal"/>
    <w:link w:val="Heading2Char"/>
    <w:uiPriority w:val="9"/>
    <w:unhideWhenUsed/>
    <w:qFormat/>
    <w:rsid w:val="002F3550"/>
    <w:pPr>
      <w:keepNext/>
      <w:keepLines/>
      <w:spacing w:before="40" w:after="0"/>
      <w:outlineLvl w:val="1"/>
    </w:pPr>
    <w:rPr>
      <w:rFonts w:ascii="Atkinson Hyperlegible" w:eastAsiaTheme="majorEastAsia" w:hAnsi="Atkinson Hyperlegible" w:cstheme="majorBidi"/>
      <w:b/>
      <w:sz w:val="30"/>
      <w:szCs w:val="26"/>
    </w:rPr>
  </w:style>
  <w:style w:type="paragraph" w:styleId="Heading3">
    <w:name w:val="heading 3"/>
    <w:basedOn w:val="Normal"/>
    <w:next w:val="Normal"/>
    <w:link w:val="Heading3Char"/>
    <w:uiPriority w:val="9"/>
    <w:unhideWhenUsed/>
    <w:qFormat/>
    <w:rsid w:val="002F3550"/>
    <w:pPr>
      <w:keepNext/>
      <w:keepLines/>
      <w:spacing w:before="40" w:after="0"/>
      <w:outlineLvl w:val="2"/>
    </w:pPr>
    <w:rPr>
      <w:rFonts w:ascii="Atkinson Hyperlegible" w:eastAsiaTheme="majorEastAsia" w:hAnsi="Atkinson Hyperlegible" w:cstheme="majorBidi"/>
      <w:b/>
      <w:sz w:val="28"/>
      <w:szCs w:val="24"/>
    </w:rPr>
  </w:style>
  <w:style w:type="paragraph" w:styleId="Heading4">
    <w:name w:val="heading 4"/>
    <w:basedOn w:val="Normal"/>
    <w:next w:val="Normal"/>
    <w:link w:val="Heading4Char"/>
    <w:uiPriority w:val="9"/>
    <w:unhideWhenUsed/>
    <w:qFormat/>
    <w:rsid w:val="002F3550"/>
    <w:pPr>
      <w:keepNext/>
      <w:keepLines/>
      <w:spacing w:before="40" w:after="0"/>
      <w:outlineLvl w:val="3"/>
    </w:pPr>
    <w:rPr>
      <w:rFonts w:ascii="Atkinson Hyperlegible" w:eastAsiaTheme="majorEastAsia" w:hAnsi="Atkinson Hyperlegible" w:cstheme="majorBidi"/>
      <w:b/>
      <w:iCs/>
      <w:sz w:val="26"/>
    </w:rPr>
  </w:style>
  <w:style w:type="paragraph" w:styleId="Heading5">
    <w:name w:val="heading 5"/>
    <w:basedOn w:val="Normal"/>
    <w:next w:val="Normal"/>
    <w:link w:val="Heading5Char"/>
    <w:uiPriority w:val="9"/>
    <w:unhideWhenUsed/>
    <w:qFormat/>
    <w:rsid w:val="00530564"/>
    <w:pPr>
      <w:keepNext/>
      <w:keepLines/>
      <w:spacing w:before="40" w:after="0"/>
      <w:outlineLvl w:val="4"/>
    </w:pPr>
    <w:rPr>
      <w:rFonts w:ascii="Atkinson Hyperlegible" w:eastAsiaTheme="majorEastAsia" w:hAnsi="Atkinson Hyperlegible"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rsid w:val="002F3550"/>
    <w:rPr>
      <w:rFonts w:ascii="Atkinson Hyperlegible" w:hAnsi="Atkinson Hyperlegible"/>
      <w:b/>
      <w:bCs/>
      <w:kern w:val="28"/>
      <w:sz w:val="32"/>
      <w:szCs w:val="24"/>
    </w:rPr>
  </w:style>
  <w:style w:type="paragraph" w:styleId="Footer">
    <w:name w:val="footer"/>
    <w:basedOn w:val="Normal"/>
    <w:link w:val="FooterChar"/>
    <w:uiPriority w:val="99"/>
    <w:unhideWhenUsed/>
    <w:rsid w:val="00181EC1"/>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181EC1"/>
    <w:rPr>
      <w:rFonts w:ascii="Calibri" w:eastAsia="Calibri" w:hAnsi="Calibri" w:cs="Times New Roman"/>
    </w:rPr>
  </w:style>
  <w:style w:type="paragraph" w:styleId="Revision">
    <w:name w:val="Revision"/>
    <w:hidden/>
    <w:uiPriority w:val="99"/>
    <w:semiHidden/>
    <w:rsid w:val="00477EA8"/>
    <w:pPr>
      <w:spacing w:after="0" w:line="240" w:lineRule="auto"/>
    </w:pPr>
  </w:style>
  <w:style w:type="character" w:styleId="CommentReference">
    <w:name w:val="annotation reference"/>
    <w:basedOn w:val="DefaultParagraphFont"/>
    <w:uiPriority w:val="99"/>
    <w:semiHidden/>
    <w:unhideWhenUsed/>
    <w:rsid w:val="00477EA8"/>
    <w:rPr>
      <w:sz w:val="16"/>
      <w:szCs w:val="16"/>
    </w:rPr>
  </w:style>
  <w:style w:type="paragraph" w:styleId="CommentText">
    <w:name w:val="annotation text"/>
    <w:basedOn w:val="Normal"/>
    <w:link w:val="CommentTextChar"/>
    <w:uiPriority w:val="99"/>
    <w:unhideWhenUsed/>
    <w:rsid w:val="00477EA8"/>
    <w:pPr>
      <w:spacing w:line="240" w:lineRule="auto"/>
    </w:pPr>
    <w:rPr>
      <w:sz w:val="20"/>
      <w:szCs w:val="20"/>
    </w:rPr>
  </w:style>
  <w:style w:type="character" w:customStyle="1" w:styleId="CommentTextChar">
    <w:name w:val="Comment Text Char"/>
    <w:basedOn w:val="DefaultParagraphFont"/>
    <w:link w:val="CommentText"/>
    <w:uiPriority w:val="99"/>
    <w:rsid w:val="00477EA8"/>
    <w:rPr>
      <w:sz w:val="20"/>
      <w:szCs w:val="20"/>
    </w:rPr>
  </w:style>
  <w:style w:type="paragraph" w:styleId="CommentSubject">
    <w:name w:val="annotation subject"/>
    <w:basedOn w:val="CommentText"/>
    <w:next w:val="CommentText"/>
    <w:link w:val="CommentSubjectChar"/>
    <w:uiPriority w:val="99"/>
    <w:semiHidden/>
    <w:unhideWhenUsed/>
    <w:rsid w:val="00477EA8"/>
    <w:rPr>
      <w:b/>
      <w:bCs/>
    </w:rPr>
  </w:style>
  <w:style w:type="character" w:customStyle="1" w:styleId="CommentSubjectChar">
    <w:name w:val="Comment Subject Char"/>
    <w:basedOn w:val="CommentTextChar"/>
    <w:link w:val="CommentSubject"/>
    <w:uiPriority w:val="99"/>
    <w:semiHidden/>
    <w:rsid w:val="00477EA8"/>
    <w:rPr>
      <w:b/>
      <w:bCs/>
      <w:sz w:val="20"/>
      <w:szCs w:val="20"/>
    </w:rPr>
  </w:style>
  <w:style w:type="table" w:styleId="TableGrid">
    <w:name w:val="Table Grid"/>
    <w:basedOn w:val="TableNormal"/>
    <w:uiPriority w:val="59"/>
    <w:rsid w:val="002E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D53"/>
  </w:style>
  <w:style w:type="paragraph" w:styleId="ListParagraph">
    <w:name w:val="List Paragraph"/>
    <w:basedOn w:val="Normal"/>
    <w:uiPriority w:val="34"/>
    <w:qFormat/>
    <w:rsid w:val="6A559651"/>
    <w:pPr>
      <w:ind w:left="720"/>
      <w:contextualSpacing/>
    </w:pPr>
  </w:style>
  <w:style w:type="character" w:styleId="Hyperlink">
    <w:name w:val="Hyperlink"/>
    <w:basedOn w:val="DefaultParagraphFont"/>
    <w:uiPriority w:val="99"/>
    <w:unhideWhenUsed/>
    <w:rsid w:val="01FA533B"/>
    <w:rPr>
      <w:color w:val="0000FF"/>
      <w:u w:val="single"/>
    </w:rPr>
  </w:style>
  <w:style w:type="paragraph" w:customStyle="1" w:styleId="paragraph">
    <w:name w:val="paragraph"/>
    <w:basedOn w:val="Normal"/>
    <w:rsid w:val="00877C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7C93"/>
  </w:style>
  <w:style w:type="character" w:customStyle="1" w:styleId="eop">
    <w:name w:val="eop"/>
    <w:basedOn w:val="DefaultParagraphFont"/>
    <w:rsid w:val="00877C93"/>
  </w:style>
  <w:style w:type="character" w:customStyle="1" w:styleId="Heading2Char">
    <w:name w:val="Heading 2 Char"/>
    <w:basedOn w:val="DefaultParagraphFont"/>
    <w:link w:val="Heading2"/>
    <w:uiPriority w:val="9"/>
    <w:rsid w:val="002F3550"/>
    <w:rPr>
      <w:rFonts w:ascii="Atkinson Hyperlegible" w:eastAsiaTheme="majorEastAsia" w:hAnsi="Atkinson Hyperlegible" w:cstheme="majorBidi"/>
      <w:b/>
      <w:sz w:val="30"/>
      <w:szCs w:val="26"/>
    </w:rPr>
  </w:style>
  <w:style w:type="character" w:customStyle="1" w:styleId="Heading3Char">
    <w:name w:val="Heading 3 Char"/>
    <w:basedOn w:val="DefaultParagraphFont"/>
    <w:link w:val="Heading3"/>
    <w:uiPriority w:val="9"/>
    <w:rsid w:val="002F3550"/>
    <w:rPr>
      <w:rFonts w:ascii="Atkinson Hyperlegible" w:eastAsiaTheme="majorEastAsia" w:hAnsi="Atkinson Hyperlegible" w:cstheme="majorBidi"/>
      <w:b/>
      <w:sz w:val="28"/>
      <w:szCs w:val="24"/>
    </w:rPr>
  </w:style>
  <w:style w:type="character" w:customStyle="1" w:styleId="Heading4Char">
    <w:name w:val="Heading 4 Char"/>
    <w:basedOn w:val="DefaultParagraphFont"/>
    <w:link w:val="Heading4"/>
    <w:uiPriority w:val="9"/>
    <w:rsid w:val="002F3550"/>
    <w:rPr>
      <w:rFonts w:ascii="Atkinson Hyperlegible" w:eastAsiaTheme="majorEastAsia" w:hAnsi="Atkinson Hyperlegible" w:cstheme="majorBidi"/>
      <w:b/>
      <w:iCs/>
      <w:sz w:val="26"/>
    </w:rPr>
  </w:style>
  <w:style w:type="character" w:customStyle="1" w:styleId="Heading5Char">
    <w:name w:val="Heading 5 Char"/>
    <w:basedOn w:val="DefaultParagraphFont"/>
    <w:link w:val="Heading5"/>
    <w:uiPriority w:val="9"/>
    <w:rsid w:val="00530564"/>
    <w:rPr>
      <w:rFonts w:ascii="Atkinson Hyperlegible" w:eastAsiaTheme="majorEastAsia" w:hAnsi="Atkinson Hyperlegible"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964">
      <w:bodyDiv w:val="1"/>
      <w:marLeft w:val="0"/>
      <w:marRight w:val="0"/>
      <w:marTop w:val="0"/>
      <w:marBottom w:val="0"/>
      <w:divBdr>
        <w:top w:val="none" w:sz="0" w:space="0" w:color="auto"/>
        <w:left w:val="none" w:sz="0" w:space="0" w:color="auto"/>
        <w:bottom w:val="none" w:sz="0" w:space="0" w:color="auto"/>
        <w:right w:val="none" w:sz="0" w:space="0" w:color="auto"/>
      </w:divBdr>
      <w:divsChild>
        <w:div w:id="26224987">
          <w:marLeft w:val="0"/>
          <w:marRight w:val="0"/>
          <w:marTop w:val="0"/>
          <w:marBottom w:val="0"/>
          <w:divBdr>
            <w:top w:val="none" w:sz="0" w:space="0" w:color="auto"/>
            <w:left w:val="none" w:sz="0" w:space="0" w:color="auto"/>
            <w:bottom w:val="none" w:sz="0" w:space="0" w:color="auto"/>
            <w:right w:val="none" w:sz="0" w:space="0" w:color="auto"/>
          </w:divBdr>
        </w:div>
        <w:div w:id="668675372">
          <w:marLeft w:val="0"/>
          <w:marRight w:val="0"/>
          <w:marTop w:val="0"/>
          <w:marBottom w:val="0"/>
          <w:divBdr>
            <w:top w:val="none" w:sz="0" w:space="0" w:color="auto"/>
            <w:left w:val="none" w:sz="0" w:space="0" w:color="auto"/>
            <w:bottom w:val="none" w:sz="0" w:space="0" w:color="auto"/>
            <w:right w:val="none" w:sz="0" w:space="0" w:color="auto"/>
          </w:divBdr>
        </w:div>
      </w:divsChild>
    </w:div>
    <w:div w:id="120655316">
      <w:bodyDiv w:val="1"/>
      <w:marLeft w:val="0"/>
      <w:marRight w:val="0"/>
      <w:marTop w:val="0"/>
      <w:marBottom w:val="0"/>
      <w:divBdr>
        <w:top w:val="none" w:sz="0" w:space="0" w:color="auto"/>
        <w:left w:val="none" w:sz="0" w:space="0" w:color="auto"/>
        <w:bottom w:val="none" w:sz="0" w:space="0" w:color="auto"/>
        <w:right w:val="none" w:sz="0" w:space="0" w:color="auto"/>
      </w:divBdr>
      <w:divsChild>
        <w:div w:id="245313120">
          <w:marLeft w:val="0"/>
          <w:marRight w:val="0"/>
          <w:marTop w:val="0"/>
          <w:marBottom w:val="0"/>
          <w:divBdr>
            <w:top w:val="none" w:sz="0" w:space="0" w:color="auto"/>
            <w:left w:val="none" w:sz="0" w:space="0" w:color="auto"/>
            <w:bottom w:val="none" w:sz="0" w:space="0" w:color="auto"/>
            <w:right w:val="none" w:sz="0" w:space="0" w:color="auto"/>
          </w:divBdr>
          <w:divsChild>
            <w:div w:id="2116778997">
              <w:marLeft w:val="-75"/>
              <w:marRight w:val="0"/>
              <w:marTop w:val="30"/>
              <w:marBottom w:val="30"/>
              <w:divBdr>
                <w:top w:val="none" w:sz="0" w:space="0" w:color="auto"/>
                <w:left w:val="none" w:sz="0" w:space="0" w:color="auto"/>
                <w:bottom w:val="none" w:sz="0" w:space="0" w:color="auto"/>
                <w:right w:val="none" w:sz="0" w:space="0" w:color="auto"/>
              </w:divBdr>
              <w:divsChild>
                <w:div w:id="267272747">
                  <w:marLeft w:val="0"/>
                  <w:marRight w:val="0"/>
                  <w:marTop w:val="0"/>
                  <w:marBottom w:val="0"/>
                  <w:divBdr>
                    <w:top w:val="none" w:sz="0" w:space="0" w:color="auto"/>
                    <w:left w:val="none" w:sz="0" w:space="0" w:color="auto"/>
                    <w:bottom w:val="none" w:sz="0" w:space="0" w:color="auto"/>
                    <w:right w:val="none" w:sz="0" w:space="0" w:color="auto"/>
                  </w:divBdr>
                  <w:divsChild>
                    <w:div w:id="874586919">
                      <w:marLeft w:val="0"/>
                      <w:marRight w:val="0"/>
                      <w:marTop w:val="0"/>
                      <w:marBottom w:val="0"/>
                      <w:divBdr>
                        <w:top w:val="none" w:sz="0" w:space="0" w:color="auto"/>
                        <w:left w:val="none" w:sz="0" w:space="0" w:color="auto"/>
                        <w:bottom w:val="none" w:sz="0" w:space="0" w:color="auto"/>
                        <w:right w:val="none" w:sz="0" w:space="0" w:color="auto"/>
                      </w:divBdr>
                    </w:div>
                  </w:divsChild>
                </w:div>
                <w:div w:id="366176398">
                  <w:marLeft w:val="0"/>
                  <w:marRight w:val="0"/>
                  <w:marTop w:val="0"/>
                  <w:marBottom w:val="0"/>
                  <w:divBdr>
                    <w:top w:val="none" w:sz="0" w:space="0" w:color="auto"/>
                    <w:left w:val="none" w:sz="0" w:space="0" w:color="auto"/>
                    <w:bottom w:val="none" w:sz="0" w:space="0" w:color="auto"/>
                    <w:right w:val="none" w:sz="0" w:space="0" w:color="auto"/>
                  </w:divBdr>
                  <w:divsChild>
                    <w:div w:id="221989343">
                      <w:marLeft w:val="0"/>
                      <w:marRight w:val="0"/>
                      <w:marTop w:val="0"/>
                      <w:marBottom w:val="0"/>
                      <w:divBdr>
                        <w:top w:val="none" w:sz="0" w:space="0" w:color="auto"/>
                        <w:left w:val="none" w:sz="0" w:space="0" w:color="auto"/>
                        <w:bottom w:val="none" w:sz="0" w:space="0" w:color="auto"/>
                        <w:right w:val="none" w:sz="0" w:space="0" w:color="auto"/>
                      </w:divBdr>
                    </w:div>
                  </w:divsChild>
                </w:div>
                <w:div w:id="1126116718">
                  <w:marLeft w:val="0"/>
                  <w:marRight w:val="0"/>
                  <w:marTop w:val="0"/>
                  <w:marBottom w:val="0"/>
                  <w:divBdr>
                    <w:top w:val="none" w:sz="0" w:space="0" w:color="auto"/>
                    <w:left w:val="none" w:sz="0" w:space="0" w:color="auto"/>
                    <w:bottom w:val="none" w:sz="0" w:space="0" w:color="auto"/>
                    <w:right w:val="none" w:sz="0" w:space="0" w:color="auto"/>
                  </w:divBdr>
                  <w:divsChild>
                    <w:div w:id="2085372337">
                      <w:marLeft w:val="0"/>
                      <w:marRight w:val="0"/>
                      <w:marTop w:val="0"/>
                      <w:marBottom w:val="0"/>
                      <w:divBdr>
                        <w:top w:val="none" w:sz="0" w:space="0" w:color="auto"/>
                        <w:left w:val="none" w:sz="0" w:space="0" w:color="auto"/>
                        <w:bottom w:val="none" w:sz="0" w:space="0" w:color="auto"/>
                        <w:right w:val="none" w:sz="0" w:space="0" w:color="auto"/>
                      </w:divBdr>
                    </w:div>
                  </w:divsChild>
                </w:div>
                <w:div w:id="1169756881">
                  <w:marLeft w:val="0"/>
                  <w:marRight w:val="0"/>
                  <w:marTop w:val="0"/>
                  <w:marBottom w:val="0"/>
                  <w:divBdr>
                    <w:top w:val="none" w:sz="0" w:space="0" w:color="auto"/>
                    <w:left w:val="none" w:sz="0" w:space="0" w:color="auto"/>
                    <w:bottom w:val="none" w:sz="0" w:space="0" w:color="auto"/>
                    <w:right w:val="none" w:sz="0" w:space="0" w:color="auto"/>
                  </w:divBdr>
                  <w:divsChild>
                    <w:div w:id="217982000">
                      <w:marLeft w:val="0"/>
                      <w:marRight w:val="0"/>
                      <w:marTop w:val="0"/>
                      <w:marBottom w:val="0"/>
                      <w:divBdr>
                        <w:top w:val="none" w:sz="0" w:space="0" w:color="auto"/>
                        <w:left w:val="none" w:sz="0" w:space="0" w:color="auto"/>
                        <w:bottom w:val="none" w:sz="0" w:space="0" w:color="auto"/>
                        <w:right w:val="none" w:sz="0" w:space="0" w:color="auto"/>
                      </w:divBdr>
                    </w:div>
                    <w:div w:id="296959814">
                      <w:marLeft w:val="0"/>
                      <w:marRight w:val="0"/>
                      <w:marTop w:val="0"/>
                      <w:marBottom w:val="0"/>
                      <w:divBdr>
                        <w:top w:val="none" w:sz="0" w:space="0" w:color="auto"/>
                        <w:left w:val="none" w:sz="0" w:space="0" w:color="auto"/>
                        <w:bottom w:val="none" w:sz="0" w:space="0" w:color="auto"/>
                        <w:right w:val="none" w:sz="0" w:space="0" w:color="auto"/>
                      </w:divBdr>
                    </w:div>
                    <w:div w:id="549347744">
                      <w:marLeft w:val="0"/>
                      <w:marRight w:val="0"/>
                      <w:marTop w:val="0"/>
                      <w:marBottom w:val="0"/>
                      <w:divBdr>
                        <w:top w:val="none" w:sz="0" w:space="0" w:color="auto"/>
                        <w:left w:val="none" w:sz="0" w:space="0" w:color="auto"/>
                        <w:bottom w:val="none" w:sz="0" w:space="0" w:color="auto"/>
                        <w:right w:val="none" w:sz="0" w:space="0" w:color="auto"/>
                      </w:divBdr>
                    </w:div>
                    <w:div w:id="1387296066">
                      <w:marLeft w:val="0"/>
                      <w:marRight w:val="0"/>
                      <w:marTop w:val="0"/>
                      <w:marBottom w:val="0"/>
                      <w:divBdr>
                        <w:top w:val="none" w:sz="0" w:space="0" w:color="auto"/>
                        <w:left w:val="none" w:sz="0" w:space="0" w:color="auto"/>
                        <w:bottom w:val="none" w:sz="0" w:space="0" w:color="auto"/>
                        <w:right w:val="none" w:sz="0" w:space="0" w:color="auto"/>
                      </w:divBdr>
                    </w:div>
                  </w:divsChild>
                </w:div>
                <w:div w:id="1450667297">
                  <w:marLeft w:val="0"/>
                  <w:marRight w:val="0"/>
                  <w:marTop w:val="0"/>
                  <w:marBottom w:val="0"/>
                  <w:divBdr>
                    <w:top w:val="none" w:sz="0" w:space="0" w:color="auto"/>
                    <w:left w:val="none" w:sz="0" w:space="0" w:color="auto"/>
                    <w:bottom w:val="none" w:sz="0" w:space="0" w:color="auto"/>
                    <w:right w:val="none" w:sz="0" w:space="0" w:color="auto"/>
                  </w:divBdr>
                  <w:divsChild>
                    <w:div w:id="409231599">
                      <w:marLeft w:val="0"/>
                      <w:marRight w:val="0"/>
                      <w:marTop w:val="0"/>
                      <w:marBottom w:val="0"/>
                      <w:divBdr>
                        <w:top w:val="none" w:sz="0" w:space="0" w:color="auto"/>
                        <w:left w:val="none" w:sz="0" w:space="0" w:color="auto"/>
                        <w:bottom w:val="none" w:sz="0" w:space="0" w:color="auto"/>
                        <w:right w:val="none" w:sz="0" w:space="0" w:color="auto"/>
                      </w:divBdr>
                    </w:div>
                  </w:divsChild>
                </w:div>
                <w:div w:id="1460149470">
                  <w:marLeft w:val="0"/>
                  <w:marRight w:val="0"/>
                  <w:marTop w:val="0"/>
                  <w:marBottom w:val="0"/>
                  <w:divBdr>
                    <w:top w:val="none" w:sz="0" w:space="0" w:color="auto"/>
                    <w:left w:val="none" w:sz="0" w:space="0" w:color="auto"/>
                    <w:bottom w:val="none" w:sz="0" w:space="0" w:color="auto"/>
                    <w:right w:val="none" w:sz="0" w:space="0" w:color="auto"/>
                  </w:divBdr>
                  <w:divsChild>
                    <w:div w:id="1647248340">
                      <w:marLeft w:val="0"/>
                      <w:marRight w:val="0"/>
                      <w:marTop w:val="0"/>
                      <w:marBottom w:val="0"/>
                      <w:divBdr>
                        <w:top w:val="none" w:sz="0" w:space="0" w:color="auto"/>
                        <w:left w:val="none" w:sz="0" w:space="0" w:color="auto"/>
                        <w:bottom w:val="none" w:sz="0" w:space="0" w:color="auto"/>
                        <w:right w:val="none" w:sz="0" w:space="0" w:color="auto"/>
                      </w:divBdr>
                    </w:div>
                  </w:divsChild>
                </w:div>
                <w:div w:id="1910533798">
                  <w:marLeft w:val="0"/>
                  <w:marRight w:val="0"/>
                  <w:marTop w:val="0"/>
                  <w:marBottom w:val="0"/>
                  <w:divBdr>
                    <w:top w:val="none" w:sz="0" w:space="0" w:color="auto"/>
                    <w:left w:val="none" w:sz="0" w:space="0" w:color="auto"/>
                    <w:bottom w:val="none" w:sz="0" w:space="0" w:color="auto"/>
                    <w:right w:val="none" w:sz="0" w:space="0" w:color="auto"/>
                  </w:divBdr>
                  <w:divsChild>
                    <w:div w:id="1320882704">
                      <w:marLeft w:val="0"/>
                      <w:marRight w:val="0"/>
                      <w:marTop w:val="0"/>
                      <w:marBottom w:val="0"/>
                      <w:divBdr>
                        <w:top w:val="none" w:sz="0" w:space="0" w:color="auto"/>
                        <w:left w:val="none" w:sz="0" w:space="0" w:color="auto"/>
                        <w:bottom w:val="none" w:sz="0" w:space="0" w:color="auto"/>
                        <w:right w:val="none" w:sz="0" w:space="0" w:color="auto"/>
                      </w:divBdr>
                    </w:div>
                  </w:divsChild>
                </w:div>
                <w:div w:id="1955864622">
                  <w:marLeft w:val="0"/>
                  <w:marRight w:val="0"/>
                  <w:marTop w:val="0"/>
                  <w:marBottom w:val="0"/>
                  <w:divBdr>
                    <w:top w:val="none" w:sz="0" w:space="0" w:color="auto"/>
                    <w:left w:val="none" w:sz="0" w:space="0" w:color="auto"/>
                    <w:bottom w:val="none" w:sz="0" w:space="0" w:color="auto"/>
                    <w:right w:val="none" w:sz="0" w:space="0" w:color="auto"/>
                  </w:divBdr>
                  <w:divsChild>
                    <w:div w:id="16716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4940">
          <w:marLeft w:val="0"/>
          <w:marRight w:val="0"/>
          <w:marTop w:val="0"/>
          <w:marBottom w:val="0"/>
          <w:divBdr>
            <w:top w:val="none" w:sz="0" w:space="0" w:color="auto"/>
            <w:left w:val="none" w:sz="0" w:space="0" w:color="auto"/>
            <w:bottom w:val="none" w:sz="0" w:space="0" w:color="auto"/>
            <w:right w:val="none" w:sz="0" w:space="0" w:color="auto"/>
          </w:divBdr>
        </w:div>
        <w:div w:id="1103765483">
          <w:marLeft w:val="0"/>
          <w:marRight w:val="0"/>
          <w:marTop w:val="0"/>
          <w:marBottom w:val="0"/>
          <w:divBdr>
            <w:top w:val="none" w:sz="0" w:space="0" w:color="auto"/>
            <w:left w:val="none" w:sz="0" w:space="0" w:color="auto"/>
            <w:bottom w:val="none" w:sz="0" w:space="0" w:color="auto"/>
            <w:right w:val="none" w:sz="0" w:space="0" w:color="auto"/>
          </w:divBdr>
        </w:div>
      </w:divsChild>
    </w:div>
    <w:div w:id="301353610">
      <w:bodyDiv w:val="1"/>
      <w:marLeft w:val="0"/>
      <w:marRight w:val="0"/>
      <w:marTop w:val="0"/>
      <w:marBottom w:val="0"/>
      <w:divBdr>
        <w:top w:val="none" w:sz="0" w:space="0" w:color="auto"/>
        <w:left w:val="none" w:sz="0" w:space="0" w:color="auto"/>
        <w:bottom w:val="none" w:sz="0" w:space="0" w:color="auto"/>
        <w:right w:val="none" w:sz="0" w:space="0" w:color="auto"/>
      </w:divBdr>
      <w:divsChild>
        <w:div w:id="702049911">
          <w:marLeft w:val="0"/>
          <w:marRight w:val="0"/>
          <w:marTop w:val="0"/>
          <w:marBottom w:val="0"/>
          <w:divBdr>
            <w:top w:val="none" w:sz="0" w:space="0" w:color="auto"/>
            <w:left w:val="none" w:sz="0" w:space="0" w:color="auto"/>
            <w:bottom w:val="none" w:sz="0" w:space="0" w:color="auto"/>
            <w:right w:val="none" w:sz="0" w:space="0" w:color="auto"/>
          </w:divBdr>
          <w:divsChild>
            <w:div w:id="989094002">
              <w:marLeft w:val="-75"/>
              <w:marRight w:val="0"/>
              <w:marTop w:val="30"/>
              <w:marBottom w:val="30"/>
              <w:divBdr>
                <w:top w:val="none" w:sz="0" w:space="0" w:color="auto"/>
                <w:left w:val="none" w:sz="0" w:space="0" w:color="auto"/>
                <w:bottom w:val="none" w:sz="0" w:space="0" w:color="auto"/>
                <w:right w:val="none" w:sz="0" w:space="0" w:color="auto"/>
              </w:divBdr>
              <w:divsChild>
                <w:div w:id="61409140">
                  <w:marLeft w:val="0"/>
                  <w:marRight w:val="0"/>
                  <w:marTop w:val="0"/>
                  <w:marBottom w:val="0"/>
                  <w:divBdr>
                    <w:top w:val="none" w:sz="0" w:space="0" w:color="auto"/>
                    <w:left w:val="none" w:sz="0" w:space="0" w:color="auto"/>
                    <w:bottom w:val="none" w:sz="0" w:space="0" w:color="auto"/>
                    <w:right w:val="none" w:sz="0" w:space="0" w:color="auto"/>
                  </w:divBdr>
                  <w:divsChild>
                    <w:div w:id="1275869842">
                      <w:marLeft w:val="0"/>
                      <w:marRight w:val="0"/>
                      <w:marTop w:val="0"/>
                      <w:marBottom w:val="0"/>
                      <w:divBdr>
                        <w:top w:val="none" w:sz="0" w:space="0" w:color="auto"/>
                        <w:left w:val="none" w:sz="0" w:space="0" w:color="auto"/>
                        <w:bottom w:val="none" w:sz="0" w:space="0" w:color="auto"/>
                        <w:right w:val="none" w:sz="0" w:space="0" w:color="auto"/>
                      </w:divBdr>
                    </w:div>
                  </w:divsChild>
                </w:div>
                <w:div w:id="147405034">
                  <w:marLeft w:val="0"/>
                  <w:marRight w:val="0"/>
                  <w:marTop w:val="0"/>
                  <w:marBottom w:val="0"/>
                  <w:divBdr>
                    <w:top w:val="none" w:sz="0" w:space="0" w:color="auto"/>
                    <w:left w:val="none" w:sz="0" w:space="0" w:color="auto"/>
                    <w:bottom w:val="none" w:sz="0" w:space="0" w:color="auto"/>
                    <w:right w:val="none" w:sz="0" w:space="0" w:color="auto"/>
                  </w:divBdr>
                  <w:divsChild>
                    <w:div w:id="496191202">
                      <w:marLeft w:val="0"/>
                      <w:marRight w:val="0"/>
                      <w:marTop w:val="0"/>
                      <w:marBottom w:val="0"/>
                      <w:divBdr>
                        <w:top w:val="none" w:sz="0" w:space="0" w:color="auto"/>
                        <w:left w:val="none" w:sz="0" w:space="0" w:color="auto"/>
                        <w:bottom w:val="none" w:sz="0" w:space="0" w:color="auto"/>
                        <w:right w:val="none" w:sz="0" w:space="0" w:color="auto"/>
                      </w:divBdr>
                    </w:div>
                    <w:div w:id="1312825527">
                      <w:marLeft w:val="0"/>
                      <w:marRight w:val="0"/>
                      <w:marTop w:val="0"/>
                      <w:marBottom w:val="0"/>
                      <w:divBdr>
                        <w:top w:val="none" w:sz="0" w:space="0" w:color="auto"/>
                        <w:left w:val="none" w:sz="0" w:space="0" w:color="auto"/>
                        <w:bottom w:val="none" w:sz="0" w:space="0" w:color="auto"/>
                        <w:right w:val="none" w:sz="0" w:space="0" w:color="auto"/>
                      </w:divBdr>
                    </w:div>
                    <w:div w:id="1423797122">
                      <w:marLeft w:val="0"/>
                      <w:marRight w:val="0"/>
                      <w:marTop w:val="0"/>
                      <w:marBottom w:val="0"/>
                      <w:divBdr>
                        <w:top w:val="none" w:sz="0" w:space="0" w:color="auto"/>
                        <w:left w:val="none" w:sz="0" w:space="0" w:color="auto"/>
                        <w:bottom w:val="none" w:sz="0" w:space="0" w:color="auto"/>
                        <w:right w:val="none" w:sz="0" w:space="0" w:color="auto"/>
                      </w:divBdr>
                    </w:div>
                    <w:div w:id="1853373293">
                      <w:marLeft w:val="0"/>
                      <w:marRight w:val="0"/>
                      <w:marTop w:val="0"/>
                      <w:marBottom w:val="0"/>
                      <w:divBdr>
                        <w:top w:val="none" w:sz="0" w:space="0" w:color="auto"/>
                        <w:left w:val="none" w:sz="0" w:space="0" w:color="auto"/>
                        <w:bottom w:val="none" w:sz="0" w:space="0" w:color="auto"/>
                        <w:right w:val="none" w:sz="0" w:space="0" w:color="auto"/>
                      </w:divBdr>
                    </w:div>
                  </w:divsChild>
                </w:div>
                <w:div w:id="418987471">
                  <w:marLeft w:val="0"/>
                  <w:marRight w:val="0"/>
                  <w:marTop w:val="0"/>
                  <w:marBottom w:val="0"/>
                  <w:divBdr>
                    <w:top w:val="none" w:sz="0" w:space="0" w:color="auto"/>
                    <w:left w:val="none" w:sz="0" w:space="0" w:color="auto"/>
                    <w:bottom w:val="none" w:sz="0" w:space="0" w:color="auto"/>
                    <w:right w:val="none" w:sz="0" w:space="0" w:color="auto"/>
                  </w:divBdr>
                  <w:divsChild>
                    <w:div w:id="1837646233">
                      <w:marLeft w:val="0"/>
                      <w:marRight w:val="0"/>
                      <w:marTop w:val="0"/>
                      <w:marBottom w:val="0"/>
                      <w:divBdr>
                        <w:top w:val="none" w:sz="0" w:space="0" w:color="auto"/>
                        <w:left w:val="none" w:sz="0" w:space="0" w:color="auto"/>
                        <w:bottom w:val="none" w:sz="0" w:space="0" w:color="auto"/>
                        <w:right w:val="none" w:sz="0" w:space="0" w:color="auto"/>
                      </w:divBdr>
                    </w:div>
                  </w:divsChild>
                </w:div>
                <w:div w:id="761491806">
                  <w:marLeft w:val="0"/>
                  <w:marRight w:val="0"/>
                  <w:marTop w:val="0"/>
                  <w:marBottom w:val="0"/>
                  <w:divBdr>
                    <w:top w:val="none" w:sz="0" w:space="0" w:color="auto"/>
                    <w:left w:val="none" w:sz="0" w:space="0" w:color="auto"/>
                    <w:bottom w:val="none" w:sz="0" w:space="0" w:color="auto"/>
                    <w:right w:val="none" w:sz="0" w:space="0" w:color="auto"/>
                  </w:divBdr>
                  <w:divsChild>
                    <w:div w:id="365716148">
                      <w:marLeft w:val="0"/>
                      <w:marRight w:val="0"/>
                      <w:marTop w:val="0"/>
                      <w:marBottom w:val="0"/>
                      <w:divBdr>
                        <w:top w:val="none" w:sz="0" w:space="0" w:color="auto"/>
                        <w:left w:val="none" w:sz="0" w:space="0" w:color="auto"/>
                        <w:bottom w:val="none" w:sz="0" w:space="0" w:color="auto"/>
                        <w:right w:val="none" w:sz="0" w:space="0" w:color="auto"/>
                      </w:divBdr>
                    </w:div>
                  </w:divsChild>
                </w:div>
                <w:div w:id="905532909">
                  <w:marLeft w:val="0"/>
                  <w:marRight w:val="0"/>
                  <w:marTop w:val="0"/>
                  <w:marBottom w:val="0"/>
                  <w:divBdr>
                    <w:top w:val="none" w:sz="0" w:space="0" w:color="auto"/>
                    <w:left w:val="none" w:sz="0" w:space="0" w:color="auto"/>
                    <w:bottom w:val="none" w:sz="0" w:space="0" w:color="auto"/>
                    <w:right w:val="none" w:sz="0" w:space="0" w:color="auto"/>
                  </w:divBdr>
                  <w:divsChild>
                    <w:div w:id="476191247">
                      <w:marLeft w:val="0"/>
                      <w:marRight w:val="0"/>
                      <w:marTop w:val="0"/>
                      <w:marBottom w:val="0"/>
                      <w:divBdr>
                        <w:top w:val="none" w:sz="0" w:space="0" w:color="auto"/>
                        <w:left w:val="none" w:sz="0" w:space="0" w:color="auto"/>
                        <w:bottom w:val="none" w:sz="0" w:space="0" w:color="auto"/>
                        <w:right w:val="none" w:sz="0" w:space="0" w:color="auto"/>
                      </w:divBdr>
                    </w:div>
                  </w:divsChild>
                </w:div>
                <w:div w:id="1372535791">
                  <w:marLeft w:val="0"/>
                  <w:marRight w:val="0"/>
                  <w:marTop w:val="0"/>
                  <w:marBottom w:val="0"/>
                  <w:divBdr>
                    <w:top w:val="none" w:sz="0" w:space="0" w:color="auto"/>
                    <w:left w:val="none" w:sz="0" w:space="0" w:color="auto"/>
                    <w:bottom w:val="none" w:sz="0" w:space="0" w:color="auto"/>
                    <w:right w:val="none" w:sz="0" w:space="0" w:color="auto"/>
                  </w:divBdr>
                  <w:divsChild>
                    <w:div w:id="171650574">
                      <w:marLeft w:val="0"/>
                      <w:marRight w:val="0"/>
                      <w:marTop w:val="0"/>
                      <w:marBottom w:val="0"/>
                      <w:divBdr>
                        <w:top w:val="none" w:sz="0" w:space="0" w:color="auto"/>
                        <w:left w:val="none" w:sz="0" w:space="0" w:color="auto"/>
                        <w:bottom w:val="none" w:sz="0" w:space="0" w:color="auto"/>
                        <w:right w:val="none" w:sz="0" w:space="0" w:color="auto"/>
                      </w:divBdr>
                    </w:div>
                  </w:divsChild>
                </w:div>
                <w:div w:id="1373916806">
                  <w:marLeft w:val="0"/>
                  <w:marRight w:val="0"/>
                  <w:marTop w:val="0"/>
                  <w:marBottom w:val="0"/>
                  <w:divBdr>
                    <w:top w:val="none" w:sz="0" w:space="0" w:color="auto"/>
                    <w:left w:val="none" w:sz="0" w:space="0" w:color="auto"/>
                    <w:bottom w:val="none" w:sz="0" w:space="0" w:color="auto"/>
                    <w:right w:val="none" w:sz="0" w:space="0" w:color="auto"/>
                  </w:divBdr>
                  <w:divsChild>
                    <w:div w:id="369500771">
                      <w:marLeft w:val="0"/>
                      <w:marRight w:val="0"/>
                      <w:marTop w:val="0"/>
                      <w:marBottom w:val="0"/>
                      <w:divBdr>
                        <w:top w:val="none" w:sz="0" w:space="0" w:color="auto"/>
                        <w:left w:val="none" w:sz="0" w:space="0" w:color="auto"/>
                        <w:bottom w:val="none" w:sz="0" w:space="0" w:color="auto"/>
                        <w:right w:val="none" w:sz="0" w:space="0" w:color="auto"/>
                      </w:divBdr>
                    </w:div>
                  </w:divsChild>
                </w:div>
                <w:div w:id="2090229210">
                  <w:marLeft w:val="0"/>
                  <w:marRight w:val="0"/>
                  <w:marTop w:val="0"/>
                  <w:marBottom w:val="0"/>
                  <w:divBdr>
                    <w:top w:val="none" w:sz="0" w:space="0" w:color="auto"/>
                    <w:left w:val="none" w:sz="0" w:space="0" w:color="auto"/>
                    <w:bottom w:val="none" w:sz="0" w:space="0" w:color="auto"/>
                    <w:right w:val="none" w:sz="0" w:space="0" w:color="auto"/>
                  </w:divBdr>
                  <w:divsChild>
                    <w:div w:id="2063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1203">
          <w:marLeft w:val="0"/>
          <w:marRight w:val="0"/>
          <w:marTop w:val="0"/>
          <w:marBottom w:val="0"/>
          <w:divBdr>
            <w:top w:val="none" w:sz="0" w:space="0" w:color="auto"/>
            <w:left w:val="none" w:sz="0" w:space="0" w:color="auto"/>
            <w:bottom w:val="none" w:sz="0" w:space="0" w:color="auto"/>
            <w:right w:val="none" w:sz="0" w:space="0" w:color="auto"/>
          </w:divBdr>
        </w:div>
        <w:div w:id="1943683477">
          <w:marLeft w:val="0"/>
          <w:marRight w:val="0"/>
          <w:marTop w:val="0"/>
          <w:marBottom w:val="0"/>
          <w:divBdr>
            <w:top w:val="none" w:sz="0" w:space="0" w:color="auto"/>
            <w:left w:val="none" w:sz="0" w:space="0" w:color="auto"/>
            <w:bottom w:val="none" w:sz="0" w:space="0" w:color="auto"/>
            <w:right w:val="none" w:sz="0" w:space="0" w:color="auto"/>
          </w:divBdr>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849371587">
          <w:marLeft w:val="0"/>
          <w:marRight w:val="0"/>
          <w:marTop w:val="0"/>
          <w:marBottom w:val="0"/>
          <w:divBdr>
            <w:top w:val="none" w:sz="0" w:space="0" w:color="auto"/>
            <w:left w:val="none" w:sz="0" w:space="0" w:color="auto"/>
            <w:bottom w:val="none" w:sz="0" w:space="0" w:color="auto"/>
            <w:right w:val="none" w:sz="0" w:space="0" w:color="auto"/>
          </w:divBdr>
        </w:div>
        <w:div w:id="1399667931">
          <w:marLeft w:val="0"/>
          <w:marRight w:val="0"/>
          <w:marTop w:val="0"/>
          <w:marBottom w:val="0"/>
          <w:divBdr>
            <w:top w:val="none" w:sz="0" w:space="0" w:color="auto"/>
            <w:left w:val="none" w:sz="0" w:space="0" w:color="auto"/>
            <w:bottom w:val="none" w:sz="0" w:space="0" w:color="auto"/>
            <w:right w:val="none" w:sz="0" w:space="0" w:color="auto"/>
          </w:divBdr>
          <w:divsChild>
            <w:div w:id="187837398">
              <w:marLeft w:val="-75"/>
              <w:marRight w:val="0"/>
              <w:marTop w:val="30"/>
              <w:marBottom w:val="30"/>
              <w:divBdr>
                <w:top w:val="none" w:sz="0" w:space="0" w:color="auto"/>
                <w:left w:val="none" w:sz="0" w:space="0" w:color="auto"/>
                <w:bottom w:val="none" w:sz="0" w:space="0" w:color="auto"/>
                <w:right w:val="none" w:sz="0" w:space="0" w:color="auto"/>
              </w:divBdr>
              <w:divsChild>
                <w:div w:id="8258042">
                  <w:marLeft w:val="0"/>
                  <w:marRight w:val="0"/>
                  <w:marTop w:val="0"/>
                  <w:marBottom w:val="0"/>
                  <w:divBdr>
                    <w:top w:val="none" w:sz="0" w:space="0" w:color="auto"/>
                    <w:left w:val="none" w:sz="0" w:space="0" w:color="auto"/>
                    <w:bottom w:val="none" w:sz="0" w:space="0" w:color="auto"/>
                    <w:right w:val="none" w:sz="0" w:space="0" w:color="auto"/>
                  </w:divBdr>
                  <w:divsChild>
                    <w:div w:id="524557614">
                      <w:marLeft w:val="0"/>
                      <w:marRight w:val="0"/>
                      <w:marTop w:val="0"/>
                      <w:marBottom w:val="0"/>
                      <w:divBdr>
                        <w:top w:val="none" w:sz="0" w:space="0" w:color="auto"/>
                        <w:left w:val="none" w:sz="0" w:space="0" w:color="auto"/>
                        <w:bottom w:val="none" w:sz="0" w:space="0" w:color="auto"/>
                        <w:right w:val="none" w:sz="0" w:space="0" w:color="auto"/>
                      </w:divBdr>
                    </w:div>
                  </w:divsChild>
                </w:div>
                <w:div w:id="210580325">
                  <w:marLeft w:val="0"/>
                  <w:marRight w:val="0"/>
                  <w:marTop w:val="0"/>
                  <w:marBottom w:val="0"/>
                  <w:divBdr>
                    <w:top w:val="none" w:sz="0" w:space="0" w:color="auto"/>
                    <w:left w:val="none" w:sz="0" w:space="0" w:color="auto"/>
                    <w:bottom w:val="none" w:sz="0" w:space="0" w:color="auto"/>
                    <w:right w:val="none" w:sz="0" w:space="0" w:color="auto"/>
                  </w:divBdr>
                  <w:divsChild>
                    <w:div w:id="1337615444">
                      <w:marLeft w:val="0"/>
                      <w:marRight w:val="0"/>
                      <w:marTop w:val="0"/>
                      <w:marBottom w:val="0"/>
                      <w:divBdr>
                        <w:top w:val="none" w:sz="0" w:space="0" w:color="auto"/>
                        <w:left w:val="none" w:sz="0" w:space="0" w:color="auto"/>
                        <w:bottom w:val="none" w:sz="0" w:space="0" w:color="auto"/>
                        <w:right w:val="none" w:sz="0" w:space="0" w:color="auto"/>
                      </w:divBdr>
                    </w:div>
                  </w:divsChild>
                </w:div>
                <w:div w:id="291979234">
                  <w:marLeft w:val="0"/>
                  <w:marRight w:val="0"/>
                  <w:marTop w:val="0"/>
                  <w:marBottom w:val="0"/>
                  <w:divBdr>
                    <w:top w:val="none" w:sz="0" w:space="0" w:color="auto"/>
                    <w:left w:val="none" w:sz="0" w:space="0" w:color="auto"/>
                    <w:bottom w:val="none" w:sz="0" w:space="0" w:color="auto"/>
                    <w:right w:val="none" w:sz="0" w:space="0" w:color="auto"/>
                  </w:divBdr>
                  <w:divsChild>
                    <w:div w:id="872110187">
                      <w:marLeft w:val="0"/>
                      <w:marRight w:val="0"/>
                      <w:marTop w:val="0"/>
                      <w:marBottom w:val="0"/>
                      <w:divBdr>
                        <w:top w:val="none" w:sz="0" w:space="0" w:color="auto"/>
                        <w:left w:val="none" w:sz="0" w:space="0" w:color="auto"/>
                        <w:bottom w:val="none" w:sz="0" w:space="0" w:color="auto"/>
                        <w:right w:val="none" w:sz="0" w:space="0" w:color="auto"/>
                      </w:divBdr>
                    </w:div>
                  </w:divsChild>
                </w:div>
                <w:div w:id="310839738">
                  <w:marLeft w:val="0"/>
                  <w:marRight w:val="0"/>
                  <w:marTop w:val="0"/>
                  <w:marBottom w:val="0"/>
                  <w:divBdr>
                    <w:top w:val="none" w:sz="0" w:space="0" w:color="auto"/>
                    <w:left w:val="none" w:sz="0" w:space="0" w:color="auto"/>
                    <w:bottom w:val="none" w:sz="0" w:space="0" w:color="auto"/>
                    <w:right w:val="none" w:sz="0" w:space="0" w:color="auto"/>
                  </w:divBdr>
                  <w:divsChild>
                    <w:div w:id="147021964">
                      <w:marLeft w:val="0"/>
                      <w:marRight w:val="0"/>
                      <w:marTop w:val="0"/>
                      <w:marBottom w:val="0"/>
                      <w:divBdr>
                        <w:top w:val="none" w:sz="0" w:space="0" w:color="auto"/>
                        <w:left w:val="none" w:sz="0" w:space="0" w:color="auto"/>
                        <w:bottom w:val="none" w:sz="0" w:space="0" w:color="auto"/>
                        <w:right w:val="none" w:sz="0" w:space="0" w:color="auto"/>
                      </w:divBdr>
                    </w:div>
                  </w:divsChild>
                </w:div>
                <w:div w:id="599605742">
                  <w:marLeft w:val="0"/>
                  <w:marRight w:val="0"/>
                  <w:marTop w:val="0"/>
                  <w:marBottom w:val="0"/>
                  <w:divBdr>
                    <w:top w:val="none" w:sz="0" w:space="0" w:color="auto"/>
                    <w:left w:val="none" w:sz="0" w:space="0" w:color="auto"/>
                    <w:bottom w:val="none" w:sz="0" w:space="0" w:color="auto"/>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 w:id="624654385">
                  <w:marLeft w:val="0"/>
                  <w:marRight w:val="0"/>
                  <w:marTop w:val="0"/>
                  <w:marBottom w:val="0"/>
                  <w:divBdr>
                    <w:top w:val="none" w:sz="0" w:space="0" w:color="auto"/>
                    <w:left w:val="none" w:sz="0" w:space="0" w:color="auto"/>
                    <w:bottom w:val="none" w:sz="0" w:space="0" w:color="auto"/>
                    <w:right w:val="none" w:sz="0" w:space="0" w:color="auto"/>
                  </w:divBdr>
                  <w:divsChild>
                    <w:div w:id="848133308">
                      <w:marLeft w:val="0"/>
                      <w:marRight w:val="0"/>
                      <w:marTop w:val="0"/>
                      <w:marBottom w:val="0"/>
                      <w:divBdr>
                        <w:top w:val="none" w:sz="0" w:space="0" w:color="auto"/>
                        <w:left w:val="none" w:sz="0" w:space="0" w:color="auto"/>
                        <w:bottom w:val="none" w:sz="0" w:space="0" w:color="auto"/>
                        <w:right w:val="none" w:sz="0" w:space="0" w:color="auto"/>
                      </w:divBdr>
                    </w:div>
                    <w:div w:id="1030687000">
                      <w:marLeft w:val="0"/>
                      <w:marRight w:val="0"/>
                      <w:marTop w:val="0"/>
                      <w:marBottom w:val="0"/>
                      <w:divBdr>
                        <w:top w:val="none" w:sz="0" w:space="0" w:color="auto"/>
                        <w:left w:val="none" w:sz="0" w:space="0" w:color="auto"/>
                        <w:bottom w:val="none" w:sz="0" w:space="0" w:color="auto"/>
                        <w:right w:val="none" w:sz="0" w:space="0" w:color="auto"/>
                      </w:divBdr>
                    </w:div>
                    <w:div w:id="1684167570">
                      <w:marLeft w:val="0"/>
                      <w:marRight w:val="0"/>
                      <w:marTop w:val="0"/>
                      <w:marBottom w:val="0"/>
                      <w:divBdr>
                        <w:top w:val="none" w:sz="0" w:space="0" w:color="auto"/>
                        <w:left w:val="none" w:sz="0" w:space="0" w:color="auto"/>
                        <w:bottom w:val="none" w:sz="0" w:space="0" w:color="auto"/>
                        <w:right w:val="none" w:sz="0" w:space="0" w:color="auto"/>
                      </w:divBdr>
                    </w:div>
                    <w:div w:id="1697121055">
                      <w:marLeft w:val="0"/>
                      <w:marRight w:val="0"/>
                      <w:marTop w:val="0"/>
                      <w:marBottom w:val="0"/>
                      <w:divBdr>
                        <w:top w:val="none" w:sz="0" w:space="0" w:color="auto"/>
                        <w:left w:val="none" w:sz="0" w:space="0" w:color="auto"/>
                        <w:bottom w:val="none" w:sz="0" w:space="0" w:color="auto"/>
                        <w:right w:val="none" w:sz="0" w:space="0" w:color="auto"/>
                      </w:divBdr>
                    </w:div>
                  </w:divsChild>
                </w:div>
                <w:div w:id="1067460055">
                  <w:marLeft w:val="0"/>
                  <w:marRight w:val="0"/>
                  <w:marTop w:val="0"/>
                  <w:marBottom w:val="0"/>
                  <w:divBdr>
                    <w:top w:val="none" w:sz="0" w:space="0" w:color="auto"/>
                    <w:left w:val="none" w:sz="0" w:space="0" w:color="auto"/>
                    <w:bottom w:val="none" w:sz="0" w:space="0" w:color="auto"/>
                    <w:right w:val="none" w:sz="0" w:space="0" w:color="auto"/>
                  </w:divBdr>
                  <w:divsChild>
                    <w:div w:id="1603757765">
                      <w:marLeft w:val="0"/>
                      <w:marRight w:val="0"/>
                      <w:marTop w:val="0"/>
                      <w:marBottom w:val="0"/>
                      <w:divBdr>
                        <w:top w:val="none" w:sz="0" w:space="0" w:color="auto"/>
                        <w:left w:val="none" w:sz="0" w:space="0" w:color="auto"/>
                        <w:bottom w:val="none" w:sz="0" w:space="0" w:color="auto"/>
                        <w:right w:val="none" w:sz="0" w:space="0" w:color="auto"/>
                      </w:divBdr>
                    </w:div>
                  </w:divsChild>
                </w:div>
                <w:div w:id="1125198638">
                  <w:marLeft w:val="0"/>
                  <w:marRight w:val="0"/>
                  <w:marTop w:val="0"/>
                  <w:marBottom w:val="0"/>
                  <w:divBdr>
                    <w:top w:val="none" w:sz="0" w:space="0" w:color="auto"/>
                    <w:left w:val="none" w:sz="0" w:space="0" w:color="auto"/>
                    <w:bottom w:val="none" w:sz="0" w:space="0" w:color="auto"/>
                    <w:right w:val="none" w:sz="0" w:space="0" w:color="auto"/>
                  </w:divBdr>
                  <w:divsChild>
                    <w:div w:id="5674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6255">
          <w:marLeft w:val="0"/>
          <w:marRight w:val="0"/>
          <w:marTop w:val="0"/>
          <w:marBottom w:val="0"/>
          <w:divBdr>
            <w:top w:val="none" w:sz="0" w:space="0" w:color="auto"/>
            <w:left w:val="none" w:sz="0" w:space="0" w:color="auto"/>
            <w:bottom w:val="none" w:sz="0" w:space="0" w:color="auto"/>
            <w:right w:val="none" w:sz="0" w:space="0" w:color="auto"/>
          </w:divBdr>
        </w:div>
      </w:divsChild>
    </w:div>
    <w:div w:id="708843934">
      <w:bodyDiv w:val="1"/>
      <w:marLeft w:val="0"/>
      <w:marRight w:val="0"/>
      <w:marTop w:val="0"/>
      <w:marBottom w:val="0"/>
      <w:divBdr>
        <w:top w:val="none" w:sz="0" w:space="0" w:color="auto"/>
        <w:left w:val="none" w:sz="0" w:space="0" w:color="auto"/>
        <w:bottom w:val="none" w:sz="0" w:space="0" w:color="auto"/>
        <w:right w:val="none" w:sz="0" w:space="0" w:color="auto"/>
      </w:divBdr>
      <w:divsChild>
        <w:div w:id="1040935956">
          <w:marLeft w:val="0"/>
          <w:marRight w:val="0"/>
          <w:marTop w:val="0"/>
          <w:marBottom w:val="0"/>
          <w:divBdr>
            <w:top w:val="none" w:sz="0" w:space="0" w:color="auto"/>
            <w:left w:val="none" w:sz="0" w:space="0" w:color="auto"/>
            <w:bottom w:val="none" w:sz="0" w:space="0" w:color="auto"/>
            <w:right w:val="none" w:sz="0" w:space="0" w:color="auto"/>
          </w:divBdr>
          <w:divsChild>
            <w:div w:id="545217761">
              <w:marLeft w:val="0"/>
              <w:marRight w:val="0"/>
              <w:marTop w:val="0"/>
              <w:marBottom w:val="0"/>
              <w:divBdr>
                <w:top w:val="none" w:sz="0" w:space="0" w:color="auto"/>
                <w:left w:val="none" w:sz="0" w:space="0" w:color="auto"/>
                <w:bottom w:val="none" w:sz="0" w:space="0" w:color="auto"/>
                <w:right w:val="none" w:sz="0" w:space="0" w:color="auto"/>
              </w:divBdr>
            </w:div>
            <w:div w:id="848374746">
              <w:marLeft w:val="0"/>
              <w:marRight w:val="0"/>
              <w:marTop w:val="0"/>
              <w:marBottom w:val="0"/>
              <w:divBdr>
                <w:top w:val="none" w:sz="0" w:space="0" w:color="auto"/>
                <w:left w:val="none" w:sz="0" w:space="0" w:color="auto"/>
                <w:bottom w:val="none" w:sz="0" w:space="0" w:color="auto"/>
                <w:right w:val="none" w:sz="0" w:space="0" w:color="auto"/>
              </w:divBdr>
            </w:div>
            <w:div w:id="902718533">
              <w:marLeft w:val="0"/>
              <w:marRight w:val="0"/>
              <w:marTop w:val="0"/>
              <w:marBottom w:val="0"/>
              <w:divBdr>
                <w:top w:val="none" w:sz="0" w:space="0" w:color="auto"/>
                <w:left w:val="none" w:sz="0" w:space="0" w:color="auto"/>
                <w:bottom w:val="none" w:sz="0" w:space="0" w:color="auto"/>
                <w:right w:val="none" w:sz="0" w:space="0" w:color="auto"/>
              </w:divBdr>
            </w:div>
            <w:div w:id="1092774423">
              <w:marLeft w:val="0"/>
              <w:marRight w:val="0"/>
              <w:marTop w:val="0"/>
              <w:marBottom w:val="0"/>
              <w:divBdr>
                <w:top w:val="none" w:sz="0" w:space="0" w:color="auto"/>
                <w:left w:val="none" w:sz="0" w:space="0" w:color="auto"/>
                <w:bottom w:val="none" w:sz="0" w:space="0" w:color="auto"/>
                <w:right w:val="none" w:sz="0" w:space="0" w:color="auto"/>
              </w:divBdr>
            </w:div>
            <w:div w:id="1137993686">
              <w:marLeft w:val="0"/>
              <w:marRight w:val="0"/>
              <w:marTop w:val="0"/>
              <w:marBottom w:val="0"/>
              <w:divBdr>
                <w:top w:val="none" w:sz="0" w:space="0" w:color="auto"/>
                <w:left w:val="none" w:sz="0" w:space="0" w:color="auto"/>
                <w:bottom w:val="none" w:sz="0" w:space="0" w:color="auto"/>
                <w:right w:val="none" w:sz="0" w:space="0" w:color="auto"/>
              </w:divBdr>
            </w:div>
            <w:div w:id="1499616236">
              <w:marLeft w:val="0"/>
              <w:marRight w:val="0"/>
              <w:marTop w:val="0"/>
              <w:marBottom w:val="0"/>
              <w:divBdr>
                <w:top w:val="none" w:sz="0" w:space="0" w:color="auto"/>
                <w:left w:val="none" w:sz="0" w:space="0" w:color="auto"/>
                <w:bottom w:val="none" w:sz="0" w:space="0" w:color="auto"/>
                <w:right w:val="none" w:sz="0" w:space="0" w:color="auto"/>
              </w:divBdr>
            </w:div>
            <w:div w:id="1829130417">
              <w:marLeft w:val="0"/>
              <w:marRight w:val="0"/>
              <w:marTop w:val="0"/>
              <w:marBottom w:val="0"/>
              <w:divBdr>
                <w:top w:val="none" w:sz="0" w:space="0" w:color="auto"/>
                <w:left w:val="none" w:sz="0" w:space="0" w:color="auto"/>
                <w:bottom w:val="none" w:sz="0" w:space="0" w:color="auto"/>
                <w:right w:val="none" w:sz="0" w:space="0" w:color="auto"/>
              </w:divBdr>
            </w:div>
          </w:divsChild>
        </w:div>
        <w:div w:id="1179151266">
          <w:marLeft w:val="0"/>
          <w:marRight w:val="0"/>
          <w:marTop w:val="0"/>
          <w:marBottom w:val="0"/>
          <w:divBdr>
            <w:top w:val="none" w:sz="0" w:space="0" w:color="auto"/>
            <w:left w:val="none" w:sz="0" w:space="0" w:color="auto"/>
            <w:bottom w:val="none" w:sz="0" w:space="0" w:color="auto"/>
            <w:right w:val="none" w:sz="0" w:space="0" w:color="auto"/>
          </w:divBdr>
          <w:divsChild>
            <w:div w:id="1735277113">
              <w:marLeft w:val="0"/>
              <w:marRight w:val="0"/>
              <w:marTop w:val="30"/>
              <w:marBottom w:val="30"/>
              <w:divBdr>
                <w:top w:val="none" w:sz="0" w:space="0" w:color="auto"/>
                <w:left w:val="none" w:sz="0" w:space="0" w:color="auto"/>
                <w:bottom w:val="none" w:sz="0" w:space="0" w:color="auto"/>
                <w:right w:val="none" w:sz="0" w:space="0" w:color="auto"/>
              </w:divBdr>
              <w:divsChild>
                <w:div w:id="44062954">
                  <w:marLeft w:val="0"/>
                  <w:marRight w:val="0"/>
                  <w:marTop w:val="0"/>
                  <w:marBottom w:val="0"/>
                  <w:divBdr>
                    <w:top w:val="none" w:sz="0" w:space="0" w:color="auto"/>
                    <w:left w:val="none" w:sz="0" w:space="0" w:color="auto"/>
                    <w:bottom w:val="none" w:sz="0" w:space="0" w:color="auto"/>
                    <w:right w:val="none" w:sz="0" w:space="0" w:color="auto"/>
                  </w:divBdr>
                  <w:divsChild>
                    <w:div w:id="1347171672">
                      <w:marLeft w:val="0"/>
                      <w:marRight w:val="0"/>
                      <w:marTop w:val="0"/>
                      <w:marBottom w:val="0"/>
                      <w:divBdr>
                        <w:top w:val="none" w:sz="0" w:space="0" w:color="auto"/>
                        <w:left w:val="none" w:sz="0" w:space="0" w:color="auto"/>
                        <w:bottom w:val="none" w:sz="0" w:space="0" w:color="auto"/>
                        <w:right w:val="none" w:sz="0" w:space="0" w:color="auto"/>
                      </w:divBdr>
                    </w:div>
                  </w:divsChild>
                </w:div>
                <w:div w:id="163981217">
                  <w:marLeft w:val="0"/>
                  <w:marRight w:val="0"/>
                  <w:marTop w:val="0"/>
                  <w:marBottom w:val="0"/>
                  <w:divBdr>
                    <w:top w:val="none" w:sz="0" w:space="0" w:color="auto"/>
                    <w:left w:val="none" w:sz="0" w:space="0" w:color="auto"/>
                    <w:bottom w:val="none" w:sz="0" w:space="0" w:color="auto"/>
                    <w:right w:val="none" w:sz="0" w:space="0" w:color="auto"/>
                  </w:divBdr>
                  <w:divsChild>
                    <w:div w:id="2078504365">
                      <w:marLeft w:val="0"/>
                      <w:marRight w:val="0"/>
                      <w:marTop w:val="0"/>
                      <w:marBottom w:val="0"/>
                      <w:divBdr>
                        <w:top w:val="none" w:sz="0" w:space="0" w:color="auto"/>
                        <w:left w:val="none" w:sz="0" w:space="0" w:color="auto"/>
                        <w:bottom w:val="none" w:sz="0" w:space="0" w:color="auto"/>
                        <w:right w:val="none" w:sz="0" w:space="0" w:color="auto"/>
                      </w:divBdr>
                    </w:div>
                  </w:divsChild>
                </w:div>
                <w:div w:id="240875466">
                  <w:marLeft w:val="0"/>
                  <w:marRight w:val="0"/>
                  <w:marTop w:val="0"/>
                  <w:marBottom w:val="0"/>
                  <w:divBdr>
                    <w:top w:val="none" w:sz="0" w:space="0" w:color="auto"/>
                    <w:left w:val="none" w:sz="0" w:space="0" w:color="auto"/>
                    <w:bottom w:val="none" w:sz="0" w:space="0" w:color="auto"/>
                    <w:right w:val="none" w:sz="0" w:space="0" w:color="auto"/>
                  </w:divBdr>
                  <w:divsChild>
                    <w:div w:id="1396124585">
                      <w:marLeft w:val="0"/>
                      <w:marRight w:val="0"/>
                      <w:marTop w:val="0"/>
                      <w:marBottom w:val="0"/>
                      <w:divBdr>
                        <w:top w:val="none" w:sz="0" w:space="0" w:color="auto"/>
                        <w:left w:val="none" w:sz="0" w:space="0" w:color="auto"/>
                        <w:bottom w:val="none" w:sz="0" w:space="0" w:color="auto"/>
                        <w:right w:val="none" w:sz="0" w:space="0" w:color="auto"/>
                      </w:divBdr>
                    </w:div>
                  </w:divsChild>
                </w:div>
                <w:div w:id="303588803">
                  <w:marLeft w:val="0"/>
                  <w:marRight w:val="0"/>
                  <w:marTop w:val="0"/>
                  <w:marBottom w:val="0"/>
                  <w:divBdr>
                    <w:top w:val="none" w:sz="0" w:space="0" w:color="auto"/>
                    <w:left w:val="none" w:sz="0" w:space="0" w:color="auto"/>
                    <w:bottom w:val="none" w:sz="0" w:space="0" w:color="auto"/>
                    <w:right w:val="none" w:sz="0" w:space="0" w:color="auto"/>
                  </w:divBdr>
                  <w:divsChild>
                    <w:div w:id="1569683198">
                      <w:marLeft w:val="0"/>
                      <w:marRight w:val="0"/>
                      <w:marTop w:val="0"/>
                      <w:marBottom w:val="0"/>
                      <w:divBdr>
                        <w:top w:val="none" w:sz="0" w:space="0" w:color="auto"/>
                        <w:left w:val="none" w:sz="0" w:space="0" w:color="auto"/>
                        <w:bottom w:val="none" w:sz="0" w:space="0" w:color="auto"/>
                        <w:right w:val="none" w:sz="0" w:space="0" w:color="auto"/>
                      </w:divBdr>
                    </w:div>
                  </w:divsChild>
                </w:div>
                <w:div w:id="792753136">
                  <w:marLeft w:val="0"/>
                  <w:marRight w:val="0"/>
                  <w:marTop w:val="0"/>
                  <w:marBottom w:val="0"/>
                  <w:divBdr>
                    <w:top w:val="none" w:sz="0" w:space="0" w:color="auto"/>
                    <w:left w:val="none" w:sz="0" w:space="0" w:color="auto"/>
                    <w:bottom w:val="none" w:sz="0" w:space="0" w:color="auto"/>
                    <w:right w:val="none" w:sz="0" w:space="0" w:color="auto"/>
                  </w:divBdr>
                  <w:divsChild>
                    <w:div w:id="1940135532">
                      <w:marLeft w:val="0"/>
                      <w:marRight w:val="0"/>
                      <w:marTop w:val="0"/>
                      <w:marBottom w:val="0"/>
                      <w:divBdr>
                        <w:top w:val="none" w:sz="0" w:space="0" w:color="auto"/>
                        <w:left w:val="none" w:sz="0" w:space="0" w:color="auto"/>
                        <w:bottom w:val="none" w:sz="0" w:space="0" w:color="auto"/>
                        <w:right w:val="none" w:sz="0" w:space="0" w:color="auto"/>
                      </w:divBdr>
                    </w:div>
                  </w:divsChild>
                </w:div>
                <w:div w:id="1147279291">
                  <w:marLeft w:val="0"/>
                  <w:marRight w:val="0"/>
                  <w:marTop w:val="0"/>
                  <w:marBottom w:val="0"/>
                  <w:divBdr>
                    <w:top w:val="none" w:sz="0" w:space="0" w:color="auto"/>
                    <w:left w:val="none" w:sz="0" w:space="0" w:color="auto"/>
                    <w:bottom w:val="none" w:sz="0" w:space="0" w:color="auto"/>
                    <w:right w:val="none" w:sz="0" w:space="0" w:color="auto"/>
                  </w:divBdr>
                  <w:divsChild>
                    <w:div w:id="766317261">
                      <w:marLeft w:val="0"/>
                      <w:marRight w:val="0"/>
                      <w:marTop w:val="0"/>
                      <w:marBottom w:val="0"/>
                      <w:divBdr>
                        <w:top w:val="none" w:sz="0" w:space="0" w:color="auto"/>
                        <w:left w:val="none" w:sz="0" w:space="0" w:color="auto"/>
                        <w:bottom w:val="none" w:sz="0" w:space="0" w:color="auto"/>
                        <w:right w:val="none" w:sz="0" w:space="0" w:color="auto"/>
                      </w:divBdr>
                    </w:div>
                  </w:divsChild>
                </w:div>
                <w:div w:id="1616867852">
                  <w:marLeft w:val="0"/>
                  <w:marRight w:val="0"/>
                  <w:marTop w:val="0"/>
                  <w:marBottom w:val="0"/>
                  <w:divBdr>
                    <w:top w:val="none" w:sz="0" w:space="0" w:color="auto"/>
                    <w:left w:val="none" w:sz="0" w:space="0" w:color="auto"/>
                    <w:bottom w:val="none" w:sz="0" w:space="0" w:color="auto"/>
                    <w:right w:val="none" w:sz="0" w:space="0" w:color="auto"/>
                  </w:divBdr>
                  <w:divsChild>
                    <w:div w:id="970749693">
                      <w:marLeft w:val="0"/>
                      <w:marRight w:val="0"/>
                      <w:marTop w:val="0"/>
                      <w:marBottom w:val="0"/>
                      <w:divBdr>
                        <w:top w:val="none" w:sz="0" w:space="0" w:color="auto"/>
                        <w:left w:val="none" w:sz="0" w:space="0" w:color="auto"/>
                        <w:bottom w:val="none" w:sz="0" w:space="0" w:color="auto"/>
                        <w:right w:val="none" w:sz="0" w:space="0" w:color="auto"/>
                      </w:divBdr>
                    </w:div>
                  </w:divsChild>
                </w:div>
                <w:div w:id="1801998001">
                  <w:marLeft w:val="0"/>
                  <w:marRight w:val="0"/>
                  <w:marTop w:val="0"/>
                  <w:marBottom w:val="0"/>
                  <w:divBdr>
                    <w:top w:val="none" w:sz="0" w:space="0" w:color="auto"/>
                    <w:left w:val="none" w:sz="0" w:space="0" w:color="auto"/>
                    <w:bottom w:val="none" w:sz="0" w:space="0" w:color="auto"/>
                    <w:right w:val="none" w:sz="0" w:space="0" w:color="auto"/>
                  </w:divBdr>
                  <w:divsChild>
                    <w:div w:id="4550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73257">
          <w:marLeft w:val="0"/>
          <w:marRight w:val="0"/>
          <w:marTop w:val="0"/>
          <w:marBottom w:val="0"/>
          <w:divBdr>
            <w:top w:val="none" w:sz="0" w:space="0" w:color="auto"/>
            <w:left w:val="none" w:sz="0" w:space="0" w:color="auto"/>
            <w:bottom w:val="none" w:sz="0" w:space="0" w:color="auto"/>
            <w:right w:val="none" w:sz="0" w:space="0" w:color="auto"/>
          </w:divBdr>
          <w:divsChild>
            <w:div w:id="580212807">
              <w:marLeft w:val="0"/>
              <w:marRight w:val="0"/>
              <w:marTop w:val="0"/>
              <w:marBottom w:val="0"/>
              <w:divBdr>
                <w:top w:val="none" w:sz="0" w:space="0" w:color="auto"/>
                <w:left w:val="none" w:sz="0" w:space="0" w:color="auto"/>
                <w:bottom w:val="none" w:sz="0" w:space="0" w:color="auto"/>
                <w:right w:val="none" w:sz="0" w:space="0" w:color="auto"/>
              </w:divBdr>
            </w:div>
            <w:div w:id="772553639">
              <w:marLeft w:val="0"/>
              <w:marRight w:val="0"/>
              <w:marTop w:val="0"/>
              <w:marBottom w:val="0"/>
              <w:divBdr>
                <w:top w:val="none" w:sz="0" w:space="0" w:color="auto"/>
                <w:left w:val="none" w:sz="0" w:space="0" w:color="auto"/>
                <w:bottom w:val="none" w:sz="0" w:space="0" w:color="auto"/>
                <w:right w:val="none" w:sz="0" w:space="0" w:color="auto"/>
              </w:divBdr>
            </w:div>
            <w:div w:id="775751544">
              <w:marLeft w:val="0"/>
              <w:marRight w:val="0"/>
              <w:marTop w:val="0"/>
              <w:marBottom w:val="0"/>
              <w:divBdr>
                <w:top w:val="none" w:sz="0" w:space="0" w:color="auto"/>
                <w:left w:val="none" w:sz="0" w:space="0" w:color="auto"/>
                <w:bottom w:val="none" w:sz="0" w:space="0" w:color="auto"/>
                <w:right w:val="none" w:sz="0" w:space="0" w:color="auto"/>
              </w:divBdr>
            </w:div>
            <w:div w:id="956569688">
              <w:marLeft w:val="0"/>
              <w:marRight w:val="0"/>
              <w:marTop w:val="0"/>
              <w:marBottom w:val="0"/>
              <w:divBdr>
                <w:top w:val="none" w:sz="0" w:space="0" w:color="auto"/>
                <w:left w:val="none" w:sz="0" w:space="0" w:color="auto"/>
                <w:bottom w:val="none" w:sz="0" w:space="0" w:color="auto"/>
                <w:right w:val="none" w:sz="0" w:space="0" w:color="auto"/>
              </w:divBdr>
            </w:div>
            <w:div w:id="2019653632">
              <w:marLeft w:val="0"/>
              <w:marRight w:val="0"/>
              <w:marTop w:val="0"/>
              <w:marBottom w:val="0"/>
              <w:divBdr>
                <w:top w:val="none" w:sz="0" w:space="0" w:color="auto"/>
                <w:left w:val="none" w:sz="0" w:space="0" w:color="auto"/>
                <w:bottom w:val="none" w:sz="0" w:space="0" w:color="auto"/>
                <w:right w:val="none" w:sz="0" w:space="0" w:color="auto"/>
              </w:divBdr>
            </w:div>
            <w:div w:id="2129081355">
              <w:marLeft w:val="0"/>
              <w:marRight w:val="0"/>
              <w:marTop w:val="0"/>
              <w:marBottom w:val="0"/>
              <w:divBdr>
                <w:top w:val="none" w:sz="0" w:space="0" w:color="auto"/>
                <w:left w:val="none" w:sz="0" w:space="0" w:color="auto"/>
                <w:bottom w:val="none" w:sz="0" w:space="0" w:color="auto"/>
                <w:right w:val="none" w:sz="0" w:space="0" w:color="auto"/>
              </w:divBdr>
            </w:div>
          </w:divsChild>
        </w:div>
        <w:div w:id="1387073196">
          <w:marLeft w:val="0"/>
          <w:marRight w:val="0"/>
          <w:marTop w:val="0"/>
          <w:marBottom w:val="0"/>
          <w:divBdr>
            <w:top w:val="none" w:sz="0" w:space="0" w:color="auto"/>
            <w:left w:val="none" w:sz="0" w:space="0" w:color="auto"/>
            <w:bottom w:val="none" w:sz="0" w:space="0" w:color="auto"/>
            <w:right w:val="none" w:sz="0" w:space="0" w:color="auto"/>
          </w:divBdr>
          <w:divsChild>
            <w:div w:id="449011876">
              <w:marLeft w:val="0"/>
              <w:marRight w:val="0"/>
              <w:marTop w:val="0"/>
              <w:marBottom w:val="0"/>
              <w:divBdr>
                <w:top w:val="none" w:sz="0" w:space="0" w:color="auto"/>
                <w:left w:val="none" w:sz="0" w:space="0" w:color="auto"/>
                <w:bottom w:val="none" w:sz="0" w:space="0" w:color="auto"/>
                <w:right w:val="none" w:sz="0" w:space="0" w:color="auto"/>
              </w:divBdr>
            </w:div>
            <w:div w:id="513572752">
              <w:marLeft w:val="0"/>
              <w:marRight w:val="0"/>
              <w:marTop w:val="0"/>
              <w:marBottom w:val="0"/>
              <w:divBdr>
                <w:top w:val="none" w:sz="0" w:space="0" w:color="auto"/>
                <w:left w:val="none" w:sz="0" w:space="0" w:color="auto"/>
                <w:bottom w:val="none" w:sz="0" w:space="0" w:color="auto"/>
                <w:right w:val="none" w:sz="0" w:space="0" w:color="auto"/>
              </w:divBdr>
            </w:div>
            <w:div w:id="1843205774">
              <w:marLeft w:val="0"/>
              <w:marRight w:val="0"/>
              <w:marTop w:val="0"/>
              <w:marBottom w:val="0"/>
              <w:divBdr>
                <w:top w:val="none" w:sz="0" w:space="0" w:color="auto"/>
                <w:left w:val="none" w:sz="0" w:space="0" w:color="auto"/>
                <w:bottom w:val="none" w:sz="0" w:space="0" w:color="auto"/>
                <w:right w:val="none" w:sz="0" w:space="0" w:color="auto"/>
              </w:divBdr>
            </w:div>
            <w:div w:id="1846356004">
              <w:marLeft w:val="0"/>
              <w:marRight w:val="0"/>
              <w:marTop w:val="0"/>
              <w:marBottom w:val="0"/>
              <w:divBdr>
                <w:top w:val="none" w:sz="0" w:space="0" w:color="auto"/>
                <w:left w:val="none" w:sz="0" w:space="0" w:color="auto"/>
                <w:bottom w:val="none" w:sz="0" w:space="0" w:color="auto"/>
                <w:right w:val="none" w:sz="0" w:space="0" w:color="auto"/>
              </w:divBdr>
            </w:div>
          </w:divsChild>
        </w:div>
        <w:div w:id="1917013299">
          <w:marLeft w:val="0"/>
          <w:marRight w:val="0"/>
          <w:marTop w:val="0"/>
          <w:marBottom w:val="0"/>
          <w:divBdr>
            <w:top w:val="none" w:sz="0" w:space="0" w:color="auto"/>
            <w:left w:val="none" w:sz="0" w:space="0" w:color="auto"/>
            <w:bottom w:val="none" w:sz="0" w:space="0" w:color="auto"/>
            <w:right w:val="none" w:sz="0" w:space="0" w:color="auto"/>
          </w:divBdr>
          <w:divsChild>
            <w:div w:id="1555121954">
              <w:marLeft w:val="0"/>
              <w:marRight w:val="0"/>
              <w:marTop w:val="30"/>
              <w:marBottom w:val="30"/>
              <w:divBdr>
                <w:top w:val="none" w:sz="0" w:space="0" w:color="auto"/>
                <w:left w:val="none" w:sz="0" w:space="0" w:color="auto"/>
                <w:bottom w:val="none" w:sz="0" w:space="0" w:color="auto"/>
                <w:right w:val="none" w:sz="0" w:space="0" w:color="auto"/>
              </w:divBdr>
              <w:divsChild>
                <w:div w:id="225338662">
                  <w:marLeft w:val="0"/>
                  <w:marRight w:val="0"/>
                  <w:marTop w:val="0"/>
                  <w:marBottom w:val="0"/>
                  <w:divBdr>
                    <w:top w:val="none" w:sz="0" w:space="0" w:color="auto"/>
                    <w:left w:val="none" w:sz="0" w:space="0" w:color="auto"/>
                    <w:bottom w:val="none" w:sz="0" w:space="0" w:color="auto"/>
                    <w:right w:val="none" w:sz="0" w:space="0" w:color="auto"/>
                  </w:divBdr>
                  <w:divsChild>
                    <w:div w:id="1115514761">
                      <w:marLeft w:val="0"/>
                      <w:marRight w:val="0"/>
                      <w:marTop w:val="0"/>
                      <w:marBottom w:val="0"/>
                      <w:divBdr>
                        <w:top w:val="none" w:sz="0" w:space="0" w:color="auto"/>
                        <w:left w:val="none" w:sz="0" w:space="0" w:color="auto"/>
                        <w:bottom w:val="none" w:sz="0" w:space="0" w:color="auto"/>
                        <w:right w:val="none" w:sz="0" w:space="0" w:color="auto"/>
                      </w:divBdr>
                    </w:div>
                  </w:divsChild>
                </w:div>
                <w:div w:id="696351670">
                  <w:marLeft w:val="0"/>
                  <w:marRight w:val="0"/>
                  <w:marTop w:val="0"/>
                  <w:marBottom w:val="0"/>
                  <w:divBdr>
                    <w:top w:val="none" w:sz="0" w:space="0" w:color="auto"/>
                    <w:left w:val="none" w:sz="0" w:space="0" w:color="auto"/>
                    <w:bottom w:val="none" w:sz="0" w:space="0" w:color="auto"/>
                    <w:right w:val="none" w:sz="0" w:space="0" w:color="auto"/>
                  </w:divBdr>
                  <w:divsChild>
                    <w:div w:id="1861355188">
                      <w:marLeft w:val="0"/>
                      <w:marRight w:val="0"/>
                      <w:marTop w:val="0"/>
                      <w:marBottom w:val="0"/>
                      <w:divBdr>
                        <w:top w:val="none" w:sz="0" w:space="0" w:color="auto"/>
                        <w:left w:val="none" w:sz="0" w:space="0" w:color="auto"/>
                        <w:bottom w:val="none" w:sz="0" w:space="0" w:color="auto"/>
                        <w:right w:val="none" w:sz="0" w:space="0" w:color="auto"/>
                      </w:divBdr>
                    </w:div>
                  </w:divsChild>
                </w:div>
                <w:div w:id="867639697">
                  <w:marLeft w:val="0"/>
                  <w:marRight w:val="0"/>
                  <w:marTop w:val="0"/>
                  <w:marBottom w:val="0"/>
                  <w:divBdr>
                    <w:top w:val="none" w:sz="0" w:space="0" w:color="auto"/>
                    <w:left w:val="none" w:sz="0" w:space="0" w:color="auto"/>
                    <w:bottom w:val="none" w:sz="0" w:space="0" w:color="auto"/>
                    <w:right w:val="none" w:sz="0" w:space="0" w:color="auto"/>
                  </w:divBdr>
                  <w:divsChild>
                    <w:div w:id="1532691611">
                      <w:marLeft w:val="0"/>
                      <w:marRight w:val="0"/>
                      <w:marTop w:val="0"/>
                      <w:marBottom w:val="0"/>
                      <w:divBdr>
                        <w:top w:val="none" w:sz="0" w:space="0" w:color="auto"/>
                        <w:left w:val="none" w:sz="0" w:space="0" w:color="auto"/>
                        <w:bottom w:val="none" w:sz="0" w:space="0" w:color="auto"/>
                        <w:right w:val="none" w:sz="0" w:space="0" w:color="auto"/>
                      </w:divBdr>
                    </w:div>
                  </w:divsChild>
                </w:div>
                <w:div w:id="908808276">
                  <w:marLeft w:val="0"/>
                  <w:marRight w:val="0"/>
                  <w:marTop w:val="0"/>
                  <w:marBottom w:val="0"/>
                  <w:divBdr>
                    <w:top w:val="none" w:sz="0" w:space="0" w:color="auto"/>
                    <w:left w:val="none" w:sz="0" w:space="0" w:color="auto"/>
                    <w:bottom w:val="none" w:sz="0" w:space="0" w:color="auto"/>
                    <w:right w:val="none" w:sz="0" w:space="0" w:color="auto"/>
                  </w:divBdr>
                  <w:divsChild>
                    <w:div w:id="126625212">
                      <w:marLeft w:val="0"/>
                      <w:marRight w:val="0"/>
                      <w:marTop w:val="0"/>
                      <w:marBottom w:val="0"/>
                      <w:divBdr>
                        <w:top w:val="none" w:sz="0" w:space="0" w:color="auto"/>
                        <w:left w:val="none" w:sz="0" w:space="0" w:color="auto"/>
                        <w:bottom w:val="none" w:sz="0" w:space="0" w:color="auto"/>
                        <w:right w:val="none" w:sz="0" w:space="0" w:color="auto"/>
                      </w:divBdr>
                    </w:div>
                  </w:divsChild>
                </w:div>
                <w:div w:id="1621691412">
                  <w:marLeft w:val="0"/>
                  <w:marRight w:val="0"/>
                  <w:marTop w:val="0"/>
                  <w:marBottom w:val="0"/>
                  <w:divBdr>
                    <w:top w:val="none" w:sz="0" w:space="0" w:color="auto"/>
                    <w:left w:val="none" w:sz="0" w:space="0" w:color="auto"/>
                    <w:bottom w:val="none" w:sz="0" w:space="0" w:color="auto"/>
                    <w:right w:val="none" w:sz="0" w:space="0" w:color="auto"/>
                  </w:divBdr>
                  <w:divsChild>
                    <w:div w:id="1564609099">
                      <w:marLeft w:val="0"/>
                      <w:marRight w:val="0"/>
                      <w:marTop w:val="0"/>
                      <w:marBottom w:val="0"/>
                      <w:divBdr>
                        <w:top w:val="none" w:sz="0" w:space="0" w:color="auto"/>
                        <w:left w:val="none" w:sz="0" w:space="0" w:color="auto"/>
                        <w:bottom w:val="none" w:sz="0" w:space="0" w:color="auto"/>
                        <w:right w:val="none" w:sz="0" w:space="0" w:color="auto"/>
                      </w:divBdr>
                    </w:div>
                  </w:divsChild>
                </w:div>
                <w:div w:id="1748920393">
                  <w:marLeft w:val="0"/>
                  <w:marRight w:val="0"/>
                  <w:marTop w:val="0"/>
                  <w:marBottom w:val="0"/>
                  <w:divBdr>
                    <w:top w:val="none" w:sz="0" w:space="0" w:color="auto"/>
                    <w:left w:val="none" w:sz="0" w:space="0" w:color="auto"/>
                    <w:bottom w:val="none" w:sz="0" w:space="0" w:color="auto"/>
                    <w:right w:val="none" w:sz="0" w:space="0" w:color="auto"/>
                  </w:divBdr>
                  <w:divsChild>
                    <w:div w:id="453988937">
                      <w:marLeft w:val="0"/>
                      <w:marRight w:val="0"/>
                      <w:marTop w:val="0"/>
                      <w:marBottom w:val="0"/>
                      <w:divBdr>
                        <w:top w:val="none" w:sz="0" w:space="0" w:color="auto"/>
                        <w:left w:val="none" w:sz="0" w:space="0" w:color="auto"/>
                        <w:bottom w:val="none" w:sz="0" w:space="0" w:color="auto"/>
                        <w:right w:val="none" w:sz="0" w:space="0" w:color="auto"/>
                      </w:divBdr>
                    </w:div>
                  </w:divsChild>
                </w:div>
                <w:div w:id="1784156705">
                  <w:marLeft w:val="0"/>
                  <w:marRight w:val="0"/>
                  <w:marTop w:val="0"/>
                  <w:marBottom w:val="0"/>
                  <w:divBdr>
                    <w:top w:val="none" w:sz="0" w:space="0" w:color="auto"/>
                    <w:left w:val="none" w:sz="0" w:space="0" w:color="auto"/>
                    <w:bottom w:val="none" w:sz="0" w:space="0" w:color="auto"/>
                    <w:right w:val="none" w:sz="0" w:space="0" w:color="auto"/>
                  </w:divBdr>
                  <w:divsChild>
                    <w:div w:id="1738934669">
                      <w:marLeft w:val="0"/>
                      <w:marRight w:val="0"/>
                      <w:marTop w:val="0"/>
                      <w:marBottom w:val="0"/>
                      <w:divBdr>
                        <w:top w:val="none" w:sz="0" w:space="0" w:color="auto"/>
                        <w:left w:val="none" w:sz="0" w:space="0" w:color="auto"/>
                        <w:bottom w:val="none" w:sz="0" w:space="0" w:color="auto"/>
                        <w:right w:val="none" w:sz="0" w:space="0" w:color="auto"/>
                      </w:divBdr>
                    </w:div>
                  </w:divsChild>
                </w:div>
                <w:div w:id="2101949229">
                  <w:marLeft w:val="0"/>
                  <w:marRight w:val="0"/>
                  <w:marTop w:val="0"/>
                  <w:marBottom w:val="0"/>
                  <w:divBdr>
                    <w:top w:val="none" w:sz="0" w:space="0" w:color="auto"/>
                    <w:left w:val="none" w:sz="0" w:space="0" w:color="auto"/>
                    <w:bottom w:val="none" w:sz="0" w:space="0" w:color="auto"/>
                    <w:right w:val="none" w:sz="0" w:space="0" w:color="auto"/>
                  </w:divBdr>
                  <w:divsChild>
                    <w:div w:id="3493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15184">
          <w:marLeft w:val="0"/>
          <w:marRight w:val="0"/>
          <w:marTop w:val="0"/>
          <w:marBottom w:val="0"/>
          <w:divBdr>
            <w:top w:val="none" w:sz="0" w:space="0" w:color="auto"/>
            <w:left w:val="none" w:sz="0" w:space="0" w:color="auto"/>
            <w:bottom w:val="none" w:sz="0" w:space="0" w:color="auto"/>
            <w:right w:val="none" w:sz="0" w:space="0" w:color="auto"/>
          </w:divBdr>
          <w:divsChild>
            <w:div w:id="1626889108">
              <w:marLeft w:val="0"/>
              <w:marRight w:val="0"/>
              <w:marTop w:val="30"/>
              <w:marBottom w:val="30"/>
              <w:divBdr>
                <w:top w:val="none" w:sz="0" w:space="0" w:color="auto"/>
                <w:left w:val="none" w:sz="0" w:space="0" w:color="auto"/>
                <w:bottom w:val="none" w:sz="0" w:space="0" w:color="auto"/>
                <w:right w:val="none" w:sz="0" w:space="0" w:color="auto"/>
              </w:divBdr>
              <w:divsChild>
                <w:div w:id="626350525">
                  <w:marLeft w:val="0"/>
                  <w:marRight w:val="0"/>
                  <w:marTop w:val="0"/>
                  <w:marBottom w:val="0"/>
                  <w:divBdr>
                    <w:top w:val="none" w:sz="0" w:space="0" w:color="auto"/>
                    <w:left w:val="none" w:sz="0" w:space="0" w:color="auto"/>
                    <w:bottom w:val="none" w:sz="0" w:space="0" w:color="auto"/>
                    <w:right w:val="none" w:sz="0" w:space="0" w:color="auto"/>
                  </w:divBdr>
                  <w:divsChild>
                    <w:div w:id="1729957970">
                      <w:marLeft w:val="0"/>
                      <w:marRight w:val="0"/>
                      <w:marTop w:val="0"/>
                      <w:marBottom w:val="0"/>
                      <w:divBdr>
                        <w:top w:val="none" w:sz="0" w:space="0" w:color="auto"/>
                        <w:left w:val="none" w:sz="0" w:space="0" w:color="auto"/>
                        <w:bottom w:val="none" w:sz="0" w:space="0" w:color="auto"/>
                        <w:right w:val="none" w:sz="0" w:space="0" w:color="auto"/>
                      </w:divBdr>
                    </w:div>
                  </w:divsChild>
                </w:div>
                <w:div w:id="838080253">
                  <w:marLeft w:val="0"/>
                  <w:marRight w:val="0"/>
                  <w:marTop w:val="0"/>
                  <w:marBottom w:val="0"/>
                  <w:divBdr>
                    <w:top w:val="none" w:sz="0" w:space="0" w:color="auto"/>
                    <w:left w:val="none" w:sz="0" w:space="0" w:color="auto"/>
                    <w:bottom w:val="none" w:sz="0" w:space="0" w:color="auto"/>
                    <w:right w:val="none" w:sz="0" w:space="0" w:color="auto"/>
                  </w:divBdr>
                  <w:divsChild>
                    <w:div w:id="1880582059">
                      <w:marLeft w:val="0"/>
                      <w:marRight w:val="0"/>
                      <w:marTop w:val="0"/>
                      <w:marBottom w:val="0"/>
                      <w:divBdr>
                        <w:top w:val="none" w:sz="0" w:space="0" w:color="auto"/>
                        <w:left w:val="none" w:sz="0" w:space="0" w:color="auto"/>
                        <w:bottom w:val="none" w:sz="0" w:space="0" w:color="auto"/>
                        <w:right w:val="none" w:sz="0" w:space="0" w:color="auto"/>
                      </w:divBdr>
                    </w:div>
                  </w:divsChild>
                </w:div>
                <w:div w:id="951857645">
                  <w:marLeft w:val="0"/>
                  <w:marRight w:val="0"/>
                  <w:marTop w:val="0"/>
                  <w:marBottom w:val="0"/>
                  <w:divBdr>
                    <w:top w:val="none" w:sz="0" w:space="0" w:color="auto"/>
                    <w:left w:val="none" w:sz="0" w:space="0" w:color="auto"/>
                    <w:bottom w:val="none" w:sz="0" w:space="0" w:color="auto"/>
                    <w:right w:val="none" w:sz="0" w:space="0" w:color="auto"/>
                  </w:divBdr>
                  <w:divsChild>
                    <w:div w:id="1030111488">
                      <w:marLeft w:val="0"/>
                      <w:marRight w:val="0"/>
                      <w:marTop w:val="0"/>
                      <w:marBottom w:val="0"/>
                      <w:divBdr>
                        <w:top w:val="none" w:sz="0" w:space="0" w:color="auto"/>
                        <w:left w:val="none" w:sz="0" w:space="0" w:color="auto"/>
                        <w:bottom w:val="none" w:sz="0" w:space="0" w:color="auto"/>
                        <w:right w:val="none" w:sz="0" w:space="0" w:color="auto"/>
                      </w:divBdr>
                    </w:div>
                  </w:divsChild>
                </w:div>
                <w:div w:id="1017777254">
                  <w:marLeft w:val="0"/>
                  <w:marRight w:val="0"/>
                  <w:marTop w:val="0"/>
                  <w:marBottom w:val="0"/>
                  <w:divBdr>
                    <w:top w:val="none" w:sz="0" w:space="0" w:color="auto"/>
                    <w:left w:val="none" w:sz="0" w:space="0" w:color="auto"/>
                    <w:bottom w:val="none" w:sz="0" w:space="0" w:color="auto"/>
                    <w:right w:val="none" w:sz="0" w:space="0" w:color="auto"/>
                  </w:divBdr>
                  <w:divsChild>
                    <w:div w:id="36008993">
                      <w:marLeft w:val="0"/>
                      <w:marRight w:val="0"/>
                      <w:marTop w:val="0"/>
                      <w:marBottom w:val="0"/>
                      <w:divBdr>
                        <w:top w:val="none" w:sz="0" w:space="0" w:color="auto"/>
                        <w:left w:val="none" w:sz="0" w:space="0" w:color="auto"/>
                        <w:bottom w:val="none" w:sz="0" w:space="0" w:color="auto"/>
                        <w:right w:val="none" w:sz="0" w:space="0" w:color="auto"/>
                      </w:divBdr>
                    </w:div>
                  </w:divsChild>
                </w:div>
                <w:div w:id="1292521734">
                  <w:marLeft w:val="0"/>
                  <w:marRight w:val="0"/>
                  <w:marTop w:val="0"/>
                  <w:marBottom w:val="0"/>
                  <w:divBdr>
                    <w:top w:val="none" w:sz="0" w:space="0" w:color="auto"/>
                    <w:left w:val="none" w:sz="0" w:space="0" w:color="auto"/>
                    <w:bottom w:val="none" w:sz="0" w:space="0" w:color="auto"/>
                    <w:right w:val="none" w:sz="0" w:space="0" w:color="auto"/>
                  </w:divBdr>
                  <w:divsChild>
                    <w:div w:id="473332096">
                      <w:marLeft w:val="0"/>
                      <w:marRight w:val="0"/>
                      <w:marTop w:val="0"/>
                      <w:marBottom w:val="0"/>
                      <w:divBdr>
                        <w:top w:val="none" w:sz="0" w:space="0" w:color="auto"/>
                        <w:left w:val="none" w:sz="0" w:space="0" w:color="auto"/>
                        <w:bottom w:val="none" w:sz="0" w:space="0" w:color="auto"/>
                        <w:right w:val="none" w:sz="0" w:space="0" w:color="auto"/>
                      </w:divBdr>
                    </w:div>
                  </w:divsChild>
                </w:div>
                <w:div w:id="1544710539">
                  <w:marLeft w:val="0"/>
                  <w:marRight w:val="0"/>
                  <w:marTop w:val="0"/>
                  <w:marBottom w:val="0"/>
                  <w:divBdr>
                    <w:top w:val="none" w:sz="0" w:space="0" w:color="auto"/>
                    <w:left w:val="none" w:sz="0" w:space="0" w:color="auto"/>
                    <w:bottom w:val="none" w:sz="0" w:space="0" w:color="auto"/>
                    <w:right w:val="none" w:sz="0" w:space="0" w:color="auto"/>
                  </w:divBdr>
                  <w:divsChild>
                    <w:div w:id="1237007510">
                      <w:marLeft w:val="0"/>
                      <w:marRight w:val="0"/>
                      <w:marTop w:val="0"/>
                      <w:marBottom w:val="0"/>
                      <w:divBdr>
                        <w:top w:val="none" w:sz="0" w:space="0" w:color="auto"/>
                        <w:left w:val="none" w:sz="0" w:space="0" w:color="auto"/>
                        <w:bottom w:val="none" w:sz="0" w:space="0" w:color="auto"/>
                        <w:right w:val="none" w:sz="0" w:space="0" w:color="auto"/>
                      </w:divBdr>
                    </w:div>
                  </w:divsChild>
                </w:div>
                <w:div w:id="1664241195">
                  <w:marLeft w:val="0"/>
                  <w:marRight w:val="0"/>
                  <w:marTop w:val="0"/>
                  <w:marBottom w:val="0"/>
                  <w:divBdr>
                    <w:top w:val="none" w:sz="0" w:space="0" w:color="auto"/>
                    <w:left w:val="none" w:sz="0" w:space="0" w:color="auto"/>
                    <w:bottom w:val="none" w:sz="0" w:space="0" w:color="auto"/>
                    <w:right w:val="none" w:sz="0" w:space="0" w:color="auto"/>
                  </w:divBdr>
                  <w:divsChild>
                    <w:div w:id="1809663654">
                      <w:marLeft w:val="0"/>
                      <w:marRight w:val="0"/>
                      <w:marTop w:val="0"/>
                      <w:marBottom w:val="0"/>
                      <w:divBdr>
                        <w:top w:val="none" w:sz="0" w:space="0" w:color="auto"/>
                        <w:left w:val="none" w:sz="0" w:space="0" w:color="auto"/>
                        <w:bottom w:val="none" w:sz="0" w:space="0" w:color="auto"/>
                        <w:right w:val="none" w:sz="0" w:space="0" w:color="auto"/>
                      </w:divBdr>
                    </w:div>
                  </w:divsChild>
                </w:div>
                <w:div w:id="1797023998">
                  <w:marLeft w:val="0"/>
                  <w:marRight w:val="0"/>
                  <w:marTop w:val="0"/>
                  <w:marBottom w:val="0"/>
                  <w:divBdr>
                    <w:top w:val="none" w:sz="0" w:space="0" w:color="auto"/>
                    <w:left w:val="none" w:sz="0" w:space="0" w:color="auto"/>
                    <w:bottom w:val="none" w:sz="0" w:space="0" w:color="auto"/>
                    <w:right w:val="none" w:sz="0" w:space="0" w:color="auto"/>
                  </w:divBdr>
                  <w:divsChild>
                    <w:div w:id="20179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9605">
      <w:bodyDiv w:val="1"/>
      <w:marLeft w:val="0"/>
      <w:marRight w:val="0"/>
      <w:marTop w:val="0"/>
      <w:marBottom w:val="0"/>
      <w:divBdr>
        <w:top w:val="none" w:sz="0" w:space="0" w:color="auto"/>
        <w:left w:val="none" w:sz="0" w:space="0" w:color="auto"/>
        <w:bottom w:val="none" w:sz="0" w:space="0" w:color="auto"/>
        <w:right w:val="none" w:sz="0" w:space="0" w:color="auto"/>
      </w:divBdr>
      <w:divsChild>
        <w:div w:id="1411541274">
          <w:marLeft w:val="0"/>
          <w:marRight w:val="0"/>
          <w:marTop w:val="0"/>
          <w:marBottom w:val="0"/>
          <w:divBdr>
            <w:top w:val="none" w:sz="0" w:space="0" w:color="auto"/>
            <w:left w:val="none" w:sz="0" w:space="0" w:color="auto"/>
            <w:bottom w:val="none" w:sz="0" w:space="0" w:color="auto"/>
            <w:right w:val="none" w:sz="0" w:space="0" w:color="auto"/>
          </w:divBdr>
        </w:div>
        <w:div w:id="1465000804">
          <w:marLeft w:val="0"/>
          <w:marRight w:val="0"/>
          <w:marTop w:val="0"/>
          <w:marBottom w:val="0"/>
          <w:divBdr>
            <w:top w:val="none" w:sz="0" w:space="0" w:color="auto"/>
            <w:left w:val="none" w:sz="0" w:space="0" w:color="auto"/>
            <w:bottom w:val="none" w:sz="0" w:space="0" w:color="auto"/>
            <w:right w:val="none" w:sz="0" w:space="0" w:color="auto"/>
          </w:divBdr>
          <w:divsChild>
            <w:div w:id="1232231239">
              <w:marLeft w:val="-75"/>
              <w:marRight w:val="0"/>
              <w:marTop w:val="30"/>
              <w:marBottom w:val="30"/>
              <w:divBdr>
                <w:top w:val="none" w:sz="0" w:space="0" w:color="auto"/>
                <w:left w:val="none" w:sz="0" w:space="0" w:color="auto"/>
                <w:bottom w:val="none" w:sz="0" w:space="0" w:color="auto"/>
                <w:right w:val="none" w:sz="0" w:space="0" w:color="auto"/>
              </w:divBdr>
              <w:divsChild>
                <w:div w:id="281155662">
                  <w:marLeft w:val="0"/>
                  <w:marRight w:val="0"/>
                  <w:marTop w:val="0"/>
                  <w:marBottom w:val="0"/>
                  <w:divBdr>
                    <w:top w:val="none" w:sz="0" w:space="0" w:color="auto"/>
                    <w:left w:val="none" w:sz="0" w:space="0" w:color="auto"/>
                    <w:bottom w:val="none" w:sz="0" w:space="0" w:color="auto"/>
                    <w:right w:val="none" w:sz="0" w:space="0" w:color="auto"/>
                  </w:divBdr>
                  <w:divsChild>
                    <w:div w:id="351229798">
                      <w:marLeft w:val="0"/>
                      <w:marRight w:val="0"/>
                      <w:marTop w:val="0"/>
                      <w:marBottom w:val="0"/>
                      <w:divBdr>
                        <w:top w:val="none" w:sz="0" w:space="0" w:color="auto"/>
                        <w:left w:val="none" w:sz="0" w:space="0" w:color="auto"/>
                        <w:bottom w:val="none" w:sz="0" w:space="0" w:color="auto"/>
                        <w:right w:val="none" w:sz="0" w:space="0" w:color="auto"/>
                      </w:divBdr>
                    </w:div>
                  </w:divsChild>
                </w:div>
                <w:div w:id="335769510">
                  <w:marLeft w:val="0"/>
                  <w:marRight w:val="0"/>
                  <w:marTop w:val="0"/>
                  <w:marBottom w:val="0"/>
                  <w:divBdr>
                    <w:top w:val="none" w:sz="0" w:space="0" w:color="auto"/>
                    <w:left w:val="none" w:sz="0" w:space="0" w:color="auto"/>
                    <w:bottom w:val="none" w:sz="0" w:space="0" w:color="auto"/>
                    <w:right w:val="none" w:sz="0" w:space="0" w:color="auto"/>
                  </w:divBdr>
                  <w:divsChild>
                    <w:div w:id="487407004">
                      <w:marLeft w:val="0"/>
                      <w:marRight w:val="0"/>
                      <w:marTop w:val="0"/>
                      <w:marBottom w:val="0"/>
                      <w:divBdr>
                        <w:top w:val="none" w:sz="0" w:space="0" w:color="auto"/>
                        <w:left w:val="none" w:sz="0" w:space="0" w:color="auto"/>
                        <w:bottom w:val="none" w:sz="0" w:space="0" w:color="auto"/>
                        <w:right w:val="none" w:sz="0" w:space="0" w:color="auto"/>
                      </w:divBdr>
                    </w:div>
                  </w:divsChild>
                </w:div>
                <w:div w:id="783813423">
                  <w:marLeft w:val="0"/>
                  <w:marRight w:val="0"/>
                  <w:marTop w:val="0"/>
                  <w:marBottom w:val="0"/>
                  <w:divBdr>
                    <w:top w:val="none" w:sz="0" w:space="0" w:color="auto"/>
                    <w:left w:val="none" w:sz="0" w:space="0" w:color="auto"/>
                    <w:bottom w:val="none" w:sz="0" w:space="0" w:color="auto"/>
                    <w:right w:val="none" w:sz="0" w:space="0" w:color="auto"/>
                  </w:divBdr>
                  <w:divsChild>
                    <w:div w:id="1079787706">
                      <w:marLeft w:val="0"/>
                      <w:marRight w:val="0"/>
                      <w:marTop w:val="0"/>
                      <w:marBottom w:val="0"/>
                      <w:divBdr>
                        <w:top w:val="none" w:sz="0" w:space="0" w:color="auto"/>
                        <w:left w:val="none" w:sz="0" w:space="0" w:color="auto"/>
                        <w:bottom w:val="none" w:sz="0" w:space="0" w:color="auto"/>
                        <w:right w:val="none" w:sz="0" w:space="0" w:color="auto"/>
                      </w:divBdr>
                    </w:div>
                  </w:divsChild>
                </w:div>
                <w:div w:id="799346422">
                  <w:marLeft w:val="0"/>
                  <w:marRight w:val="0"/>
                  <w:marTop w:val="0"/>
                  <w:marBottom w:val="0"/>
                  <w:divBdr>
                    <w:top w:val="none" w:sz="0" w:space="0" w:color="auto"/>
                    <w:left w:val="none" w:sz="0" w:space="0" w:color="auto"/>
                    <w:bottom w:val="none" w:sz="0" w:space="0" w:color="auto"/>
                    <w:right w:val="none" w:sz="0" w:space="0" w:color="auto"/>
                  </w:divBdr>
                  <w:divsChild>
                    <w:div w:id="837305090">
                      <w:marLeft w:val="0"/>
                      <w:marRight w:val="0"/>
                      <w:marTop w:val="0"/>
                      <w:marBottom w:val="0"/>
                      <w:divBdr>
                        <w:top w:val="none" w:sz="0" w:space="0" w:color="auto"/>
                        <w:left w:val="none" w:sz="0" w:space="0" w:color="auto"/>
                        <w:bottom w:val="none" w:sz="0" w:space="0" w:color="auto"/>
                        <w:right w:val="none" w:sz="0" w:space="0" w:color="auto"/>
                      </w:divBdr>
                    </w:div>
                  </w:divsChild>
                </w:div>
                <w:div w:id="845292244">
                  <w:marLeft w:val="0"/>
                  <w:marRight w:val="0"/>
                  <w:marTop w:val="0"/>
                  <w:marBottom w:val="0"/>
                  <w:divBdr>
                    <w:top w:val="none" w:sz="0" w:space="0" w:color="auto"/>
                    <w:left w:val="none" w:sz="0" w:space="0" w:color="auto"/>
                    <w:bottom w:val="none" w:sz="0" w:space="0" w:color="auto"/>
                    <w:right w:val="none" w:sz="0" w:space="0" w:color="auto"/>
                  </w:divBdr>
                  <w:divsChild>
                    <w:div w:id="1294099945">
                      <w:marLeft w:val="0"/>
                      <w:marRight w:val="0"/>
                      <w:marTop w:val="0"/>
                      <w:marBottom w:val="0"/>
                      <w:divBdr>
                        <w:top w:val="none" w:sz="0" w:space="0" w:color="auto"/>
                        <w:left w:val="none" w:sz="0" w:space="0" w:color="auto"/>
                        <w:bottom w:val="none" w:sz="0" w:space="0" w:color="auto"/>
                        <w:right w:val="none" w:sz="0" w:space="0" w:color="auto"/>
                      </w:divBdr>
                    </w:div>
                  </w:divsChild>
                </w:div>
                <w:div w:id="1182208619">
                  <w:marLeft w:val="0"/>
                  <w:marRight w:val="0"/>
                  <w:marTop w:val="0"/>
                  <w:marBottom w:val="0"/>
                  <w:divBdr>
                    <w:top w:val="none" w:sz="0" w:space="0" w:color="auto"/>
                    <w:left w:val="none" w:sz="0" w:space="0" w:color="auto"/>
                    <w:bottom w:val="none" w:sz="0" w:space="0" w:color="auto"/>
                    <w:right w:val="none" w:sz="0" w:space="0" w:color="auto"/>
                  </w:divBdr>
                  <w:divsChild>
                    <w:div w:id="1486388932">
                      <w:marLeft w:val="0"/>
                      <w:marRight w:val="0"/>
                      <w:marTop w:val="0"/>
                      <w:marBottom w:val="0"/>
                      <w:divBdr>
                        <w:top w:val="none" w:sz="0" w:space="0" w:color="auto"/>
                        <w:left w:val="none" w:sz="0" w:space="0" w:color="auto"/>
                        <w:bottom w:val="none" w:sz="0" w:space="0" w:color="auto"/>
                        <w:right w:val="none" w:sz="0" w:space="0" w:color="auto"/>
                      </w:divBdr>
                    </w:div>
                  </w:divsChild>
                </w:div>
                <w:div w:id="1254514523">
                  <w:marLeft w:val="0"/>
                  <w:marRight w:val="0"/>
                  <w:marTop w:val="0"/>
                  <w:marBottom w:val="0"/>
                  <w:divBdr>
                    <w:top w:val="none" w:sz="0" w:space="0" w:color="auto"/>
                    <w:left w:val="none" w:sz="0" w:space="0" w:color="auto"/>
                    <w:bottom w:val="none" w:sz="0" w:space="0" w:color="auto"/>
                    <w:right w:val="none" w:sz="0" w:space="0" w:color="auto"/>
                  </w:divBdr>
                  <w:divsChild>
                    <w:div w:id="149446975">
                      <w:marLeft w:val="0"/>
                      <w:marRight w:val="0"/>
                      <w:marTop w:val="0"/>
                      <w:marBottom w:val="0"/>
                      <w:divBdr>
                        <w:top w:val="none" w:sz="0" w:space="0" w:color="auto"/>
                        <w:left w:val="none" w:sz="0" w:space="0" w:color="auto"/>
                        <w:bottom w:val="none" w:sz="0" w:space="0" w:color="auto"/>
                        <w:right w:val="none" w:sz="0" w:space="0" w:color="auto"/>
                      </w:divBdr>
                    </w:div>
                    <w:div w:id="296644711">
                      <w:marLeft w:val="0"/>
                      <w:marRight w:val="0"/>
                      <w:marTop w:val="0"/>
                      <w:marBottom w:val="0"/>
                      <w:divBdr>
                        <w:top w:val="none" w:sz="0" w:space="0" w:color="auto"/>
                        <w:left w:val="none" w:sz="0" w:space="0" w:color="auto"/>
                        <w:bottom w:val="none" w:sz="0" w:space="0" w:color="auto"/>
                        <w:right w:val="none" w:sz="0" w:space="0" w:color="auto"/>
                      </w:divBdr>
                    </w:div>
                    <w:div w:id="1454784604">
                      <w:marLeft w:val="0"/>
                      <w:marRight w:val="0"/>
                      <w:marTop w:val="0"/>
                      <w:marBottom w:val="0"/>
                      <w:divBdr>
                        <w:top w:val="none" w:sz="0" w:space="0" w:color="auto"/>
                        <w:left w:val="none" w:sz="0" w:space="0" w:color="auto"/>
                        <w:bottom w:val="none" w:sz="0" w:space="0" w:color="auto"/>
                        <w:right w:val="none" w:sz="0" w:space="0" w:color="auto"/>
                      </w:divBdr>
                    </w:div>
                    <w:div w:id="2049989388">
                      <w:marLeft w:val="0"/>
                      <w:marRight w:val="0"/>
                      <w:marTop w:val="0"/>
                      <w:marBottom w:val="0"/>
                      <w:divBdr>
                        <w:top w:val="none" w:sz="0" w:space="0" w:color="auto"/>
                        <w:left w:val="none" w:sz="0" w:space="0" w:color="auto"/>
                        <w:bottom w:val="none" w:sz="0" w:space="0" w:color="auto"/>
                        <w:right w:val="none" w:sz="0" w:space="0" w:color="auto"/>
                      </w:divBdr>
                    </w:div>
                  </w:divsChild>
                </w:div>
                <w:div w:id="1958638808">
                  <w:marLeft w:val="0"/>
                  <w:marRight w:val="0"/>
                  <w:marTop w:val="0"/>
                  <w:marBottom w:val="0"/>
                  <w:divBdr>
                    <w:top w:val="none" w:sz="0" w:space="0" w:color="auto"/>
                    <w:left w:val="none" w:sz="0" w:space="0" w:color="auto"/>
                    <w:bottom w:val="none" w:sz="0" w:space="0" w:color="auto"/>
                    <w:right w:val="none" w:sz="0" w:space="0" w:color="auto"/>
                  </w:divBdr>
                  <w:divsChild>
                    <w:div w:id="21418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4065">
          <w:marLeft w:val="0"/>
          <w:marRight w:val="0"/>
          <w:marTop w:val="0"/>
          <w:marBottom w:val="0"/>
          <w:divBdr>
            <w:top w:val="none" w:sz="0" w:space="0" w:color="auto"/>
            <w:left w:val="none" w:sz="0" w:space="0" w:color="auto"/>
            <w:bottom w:val="none" w:sz="0" w:space="0" w:color="auto"/>
            <w:right w:val="none" w:sz="0" w:space="0" w:color="auto"/>
          </w:divBdr>
        </w:div>
      </w:divsChild>
    </w:div>
    <w:div w:id="793911612">
      <w:bodyDiv w:val="1"/>
      <w:marLeft w:val="0"/>
      <w:marRight w:val="0"/>
      <w:marTop w:val="0"/>
      <w:marBottom w:val="0"/>
      <w:divBdr>
        <w:top w:val="none" w:sz="0" w:space="0" w:color="auto"/>
        <w:left w:val="none" w:sz="0" w:space="0" w:color="auto"/>
        <w:bottom w:val="none" w:sz="0" w:space="0" w:color="auto"/>
        <w:right w:val="none" w:sz="0" w:space="0" w:color="auto"/>
      </w:divBdr>
      <w:divsChild>
        <w:div w:id="715547222">
          <w:marLeft w:val="0"/>
          <w:marRight w:val="0"/>
          <w:marTop w:val="0"/>
          <w:marBottom w:val="0"/>
          <w:divBdr>
            <w:top w:val="none" w:sz="0" w:space="0" w:color="auto"/>
            <w:left w:val="none" w:sz="0" w:space="0" w:color="auto"/>
            <w:bottom w:val="none" w:sz="0" w:space="0" w:color="auto"/>
            <w:right w:val="none" w:sz="0" w:space="0" w:color="auto"/>
          </w:divBdr>
        </w:div>
        <w:div w:id="820535083">
          <w:marLeft w:val="0"/>
          <w:marRight w:val="0"/>
          <w:marTop w:val="0"/>
          <w:marBottom w:val="0"/>
          <w:divBdr>
            <w:top w:val="none" w:sz="0" w:space="0" w:color="auto"/>
            <w:left w:val="none" w:sz="0" w:space="0" w:color="auto"/>
            <w:bottom w:val="none" w:sz="0" w:space="0" w:color="auto"/>
            <w:right w:val="none" w:sz="0" w:space="0" w:color="auto"/>
          </w:divBdr>
          <w:divsChild>
            <w:div w:id="669255765">
              <w:marLeft w:val="-75"/>
              <w:marRight w:val="0"/>
              <w:marTop w:val="30"/>
              <w:marBottom w:val="30"/>
              <w:divBdr>
                <w:top w:val="none" w:sz="0" w:space="0" w:color="auto"/>
                <w:left w:val="none" w:sz="0" w:space="0" w:color="auto"/>
                <w:bottom w:val="none" w:sz="0" w:space="0" w:color="auto"/>
                <w:right w:val="none" w:sz="0" w:space="0" w:color="auto"/>
              </w:divBdr>
              <w:divsChild>
                <w:div w:id="74984440">
                  <w:marLeft w:val="0"/>
                  <w:marRight w:val="0"/>
                  <w:marTop w:val="0"/>
                  <w:marBottom w:val="0"/>
                  <w:divBdr>
                    <w:top w:val="none" w:sz="0" w:space="0" w:color="auto"/>
                    <w:left w:val="none" w:sz="0" w:space="0" w:color="auto"/>
                    <w:bottom w:val="none" w:sz="0" w:space="0" w:color="auto"/>
                    <w:right w:val="none" w:sz="0" w:space="0" w:color="auto"/>
                  </w:divBdr>
                  <w:divsChild>
                    <w:div w:id="762799897">
                      <w:marLeft w:val="0"/>
                      <w:marRight w:val="0"/>
                      <w:marTop w:val="0"/>
                      <w:marBottom w:val="0"/>
                      <w:divBdr>
                        <w:top w:val="none" w:sz="0" w:space="0" w:color="auto"/>
                        <w:left w:val="none" w:sz="0" w:space="0" w:color="auto"/>
                        <w:bottom w:val="none" w:sz="0" w:space="0" w:color="auto"/>
                        <w:right w:val="none" w:sz="0" w:space="0" w:color="auto"/>
                      </w:divBdr>
                    </w:div>
                    <w:div w:id="855652340">
                      <w:marLeft w:val="0"/>
                      <w:marRight w:val="0"/>
                      <w:marTop w:val="0"/>
                      <w:marBottom w:val="0"/>
                      <w:divBdr>
                        <w:top w:val="none" w:sz="0" w:space="0" w:color="auto"/>
                        <w:left w:val="none" w:sz="0" w:space="0" w:color="auto"/>
                        <w:bottom w:val="none" w:sz="0" w:space="0" w:color="auto"/>
                        <w:right w:val="none" w:sz="0" w:space="0" w:color="auto"/>
                      </w:divBdr>
                    </w:div>
                    <w:div w:id="1191340006">
                      <w:marLeft w:val="0"/>
                      <w:marRight w:val="0"/>
                      <w:marTop w:val="0"/>
                      <w:marBottom w:val="0"/>
                      <w:divBdr>
                        <w:top w:val="none" w:sz="0" w:space="0" w:color="auto"/>
                        <w:left w:val="none" w:sz="0" w:space="0" w:color="auto"/>
                        <w:bottom w:val="none" w:sz="0" w:space="0" w:color="auto"/>
                        <w:right w:val="none" w:sz="0" w:space="0" w:color="auto"/>
                      </w:divBdr>
                    </w:div>
                    <w:div w:id="1575235469">
                      <w:marLeft w:val="0"/>
                      <w:marRight w:val="0"/>
                      <w:marTop w:val="0"/>
                      <w:marBottom w:val="0"/>
                      <w:divBdr>
                        <w:top w:val="none" w:sz="0" w:space="0" w:color="auto"/>
                        <w:left w:val="none" w:sz="0" w:space="0" w:color="auto"/>
                        <w:bottom w:val="none" w:sz="0" w:space="0" w:color="auto"/>
                        <w:right w:val="none" w:sz="0" w:space="0" w:color="auto"/>
                      </w:divBdr>
                    </w:div>
                  </w:divsChild>
                </w:div>
                <w:div w:id="281036309">
                  <w:marLeft w:val="0"/>
                  <w:marRight w:val="0"/>
                  <w:marTop w:val="0"/>
                  <w:marBottom w:val="0"/>
                  <w:divBdr>
                    <w:top w:val="none" w:sz="0" w:space="0" w:color="auto"/>
                    <w:left w:val="none" w:sz="0" w:space="0" w:color="auto"/>
                    <w:bottom w:val="none" w:sz="0" w:space="0" w:color="auto"/>
                    <w:right w:val="none" w:sz="0" w:space="0" w:color="auto"/>
                  </w:divBdr>
                  <w:divsChild>
                    <w:div w:id="637996210">
                      <w:marLeft w:val="0"/>
                      <w:marRight w:val="0"/>
                      <w:marTop w:val="0"/>
                      <w:marBottom w:val="0"/>
                      <w:divBdr>
                        <w:top w:val="none" w:sz="0" w:space="0" w:color="auto"/>
                        <w:left w:val="none" w:sz="0" w:space="0" w:color="auto"/>
                        <w:bottom w:val="none" w:sz="0" w:space="0" w:color="auto"/>
                        <w:right w:val="none" w:sz="0" w:space="0" w:color="auto"/>
                      </w:divBdr>
                    </w:div>
                  </w:divsChild>
                </w:div>
                <w:div w:id="370229607">
                  <w:marLeft w:val="0"/>
                  <w:marRight w:val="0"/>
                  <w:marTop w:val="0"/>
                  <w:marBottom w:val="0"/>
                  <w:divBdr>
                    <w:top w:val="none" w:sz="0" w:space="0" w:color="auto"/>
                    <w:left w:val="none" w:sz="0" w:space="0" w:color="auto"/>
                    <w:bottom w:val="none" w:sz="0" w:space="0" w:color="auto"/>
                    <w:right w:val="none" w:sz="0" w:space="0" w:color="auto"/>
                  </w:divBdr>
                  <w:divsChild>
                    <w:div w:id="1705712212">
                      <w:marLeft w:val="0"/>
                      <w:marRight w:val="0"/>
                      <w:marTop w:val="0"/>
                      <w:marBottom w:val="0"/>
                      <w:divBdr>
                        <w:top w:val="none" w:sz="0" w:space="0" w:color="auto"/>
                        <w:left w:val="none" w:sz="0" w:space="0" w:color="auto"/>
                        <w:bottom w:val="none" w:sz="0" w:space="0" w:color="auto"/>
                        <w:right w:val="none" w:sz="0" w:space="0" w:color="auto"/>
                      </w:divBdr>
                    </w:div>
                  </w:divsChild>
                </w:div>
                <w:div w:id="604003863">
                  <w:marLeft w:val="0"/>
                  <w:marRight w:val="0"/>
                  <w:marTop w:val="0"/>
                  <w:marBottom w:val="0"/>
                  <w:divBdr>
                    <w:top w:val="none" w:sz="0" w:space="0" w:color="auto"/>
                    <w:left w:val="none" w:sz="0" w:space="0" w:color="auto"/>
                    <w:bottom w:val="none" w:sz="0" w:space="0" w:color="auto"/>
                    <w:right w:val="none" w:sz="0" w:space="0" w:color="auto"/>
                  </w:divBdr>
                  <w:divsChild>
                    <w:div w:id="909925383">
                      <w:marLeft w:val="0"/>
                      <w:marRight w:val="0"/>
                      <w:marTop w:val="0"/>
                      <w:marBottom w:val="0"/>
                      <w:divBdr>
                        <w:top w:val="none" w:sz="0" w:space="0" w:color="auto"/>
                        <w:left w:val="none" w:sz="0" w:space="0" w:color="auto"/>
                        <w:bottom w:val="none" w:sz="0" w:space="0" w:color="auto"/>
                        <w:right w:val="none" w:sz="0" w:space="0" w:color="auto"/>
                      </w:divBdr>
                    </w:div>
                  </w:divsChild>
                </w:div>
                <w:div w:id="671841066">
                  <w:marLeft w:val="0"/>
                  <w:marRight w:val="0"/>
                  <w:marTop w:val="0"/>
                  <w:marBottom w:val="0"/>
                  <w:divBdr>
                    <w:top w:val="none" w:sz="0" w:space="0" w:color="auto"/>
                    <w:left w:val="none" w:sz="0" w:space="0" w:color="auto"/>
                    <w:bottom w:val="none" w:sz="0" w:space="0" w:color="auto"/>
                    <w:right w:val="none" w:sz="0" w:space="0" w:color="auto"/>
                  </w:divBdr>
                  <w:divsChild>
                    <w:div w:id="1184831047">
                      <w:marLeft w:val="0"/>
                      <w:marRight w:val="0"/>
                      <w:marTop w:val="0"/>
                      <w:marBottom w:val="0"/>
                      <w:divBdr>
                        <w:top w:val="none" w:sz="0" w:space="0" w:color="auto"/>
                        <w:left w:val="none" w:sz="0" w:space="0" w:color="auto"/>
                        <w:bottom w:val="none" w:sz="0" w:space="0" w:color="auto"/>
                        <w:right w:val="none" w:sz="0" w:space="0" w:color="auto"/>
                      </w:divBdr>
                    </w:div>
                  </w:divsChild>
                </w:div>
                <w:div w:id="1536431780">
                  <w:marLeft w:val="0"/>
                  <w:marRight w:val="0"/>
                  <w:marTop w:val="0"/>
                  <w:marBottom w:val="0"/>
                  <w:divBdr>
                    <w:top w:val="none" w:sz="0" w:space="0" w:color="auto"/>
                    <w:left w:val="none" w:sz="0" w:space="0" w:color="auto"/>
                    <w:bottom w:val="none" w:sz="0" w:space="0" w:color="auto"/>
                    <w:right w:val="none" w:sz="0" w:space="0" w:color="auto"/>
                  </w:divBdr>
                  <w:divsChild>
                    <w:div w:id="771753246">
                      <w:marLeft w:val="0"/>
                      <w:marRight w:val="0"/>
                      <w:marTop w:val="0"/>
                      <w:marBottom w:val="0"/>
                      <w:divBdr>
                        <w:top w:val="none" w:sz="0" w:space="0" w:color="auto"/>
                        <w:left w:val="none" w:sz="0" w:space="0" w:color="auto"/>
                        <w:bottom w:val="none" w:sz="0" w:space="0" w:color="auto"/>
                        <w:right w:val="none" w:sz="0" w:space="0" w:color="auto"/>
                      </w:divBdr>
                    </w:div>
                  </w:divsChild>
                </w:div>
                <w:div w:id="1921063839">
                  <w:marLeft w:val="0"/>
                  <w:marRight w:val="0"/>
                  <w:marTop w:val="0"/>
                  <w:marBottom w:val="0"/>
                  <w:divBdr>
                    <w:top w:val="none" w:sz="0" w:space="0" w:color="auto"/>
                    <w:left w:val="none" w:sz="0" w:space="0" w:color="auto"/>
                    <w:bottom w:val="none" w:sz="0" w:space="0" w:color="auto"/>
                    <w:right w:val="none" w:sz="0" w:space="0" w:color="auto"/>
                  </w:divBdr>
                  <w:divsChild>
                    <w:div w:id="539637113">
                      <w:marLeft w:val="0"/>
                      <w:marRight w:val="0"/>
                      <w:marTop w:val="0"/>
                      <w:marBottom w:val="0"/>
                      <w:divBdr>
                        <w:top w:val="none" w:sz="0" w:space="0" w:color="auto"/>
                        <w:left w:val="none" w:sz="0" w:space="0" w:color="auto"/>
                        <w:bottom w:val="none" w:sz="0" w:space="0" w:color="auto"/>
                        <w:right w:val="none" w:sz="0" w:space="0" w:color="auto"/>
                      </w:divBdr>
                    </w:div>
                  </w:divsChild>
                </w:div>
                <w:div w:id="2068919771">
                  <w:marLeft w:val="0"/>
                  <w:marRight w:val="0"/>
                  <w:marTop w:val="0"/>
                  <w:marBottom w:val="0"/>
                  <w:divBdr>
                    <w:top w:val="none" w:sz="0" w:space="0" w:color="auto"/>
                    <w:left w:val="none" w:sz="0" w:space="0" w:color="auto"/>
                    <w:bottom w:val="none" w:sz="0" w:space="0" w:color="auto"/>
                    <w:right w:val="none" w:sz="0" w:space="0" w:color="auto"/>
                  </w:divBdr>
                  <w:divsChild>
                    <w:div w:id="744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2359">
          <w:marLeft w:val="0"/>
          <w:marRight w:val="0"/>
          <w:marTop w:val="0"/>
          <w:marBottom w:val="0"/>
          <w:divBdr>
            <w:top w:val="none" w:sz="0" w:space="0" w:color="auto"/>
            <w:left w:val="none" w:sz="0" w:space="0" w:color="auto"/>
            <w:bottom w:val="none" w:sz="0" w:space="0" w:color="auto"/>
            <w:right w:val="none" w:sz="0" w:space="0" w:color="auto"/>
          </w:divBdr>
        </w:div>
      </w:divsChild>
    </w:div>
    <w:div w:id="1038972843">
      <w:bodyDiv w:val="1"/>
      <w:marLeft w:val="0"/>
      <w:marRight w:val="0"/>
      <w:marTop w:val="0"/>
      <w:marBottom w:val="0"/>
      <w:divBdr>
        <w:top w:val="none" w:sz="0" w:space="0" w:color="auto"/>
        <w:left w:val="none" w:sz="0" w:space="0" w:color="auto"/>
        <w:bottom w:val="none" w:sz="0" w:space="0" w:color="auto"/>
        <w:right w:val="none" w:sz="0" w:space="0" w:color="auto"/>
      </w:divBdr>
      <w:divsChild>
        <w:div w:id="204371274">
          <w:marLeft w:val="0"/>
          <w:marRight w:val="0"/>
          <w:marTop w:val="0"/>
          <w:marBottom w:val="0"/>
          <w:divBdr>
            <w:top w:val="none" w:sz="0" w:space="0" w:color="auto"/>
            <w:left w:val="none" w:sz="0" w:space="0" w:color="auto"/>
            <w:bottom w:val="none" w:sz="0" w:space="0" w:color="auto"/>
            <w:right w:val="none" w:sz="0" w:space="0" w:color="auto"/>
          </w:divBdr>
        </w:div>
        <w:div w:id="1228108762">
          <w:marLeft w:val="0"/>
          <w:marRight w:val="0"/>
          <w:marTop w:val="0"/>
          <w:marBottom w:val="0"/>
          <w:divBdr>
            <w:top w:val="none" w:sz="0" w:space="0" w:color="auto"/>
            <w:left w:val="none" w:sz="0" w:space="0" w:color="auto"/>
            <w:bottom w:val="none" w:sz="0" w:space="0" w:color="auto"/>
            <w:right w:val="none" w:sz="0" w:space="0" w:color="auto"/>
          </w:divBdr>
          <w:divsChild>
            <w:div w:id="1558589488">
              <w:marLeft w:val="-75"/>
              <w:marRight w:val="0"/>
              <w:marTop w:val="30"/>
              <w:marBottom w:val="30"/>
              <w:divBdr>
                <w:top w:val="none" w:sz="0" w:space="0" w:color="auto"/>
                <w:left w:val="none" w:sz="0" w:space="0" w:color="auto"/>
                <w:bottom w:val="none" w:sz="0" w:space="0" w:color="auto"/>
                <w:right w:val="none" w:sz="0" w:space="0" w:color="auto"/>
              </w:divBdr>
              <w:divsChild>
                <w:div w:id="565649470">
                  <w:marLeft w:val="0"/>
                  <w:marRight w:val="0"/>
                  <w:marTop w:val="0"/>
                  <w:marBottom w:val="0"/>
                  <w:divBdr>
                    <w:top w:val="none" w:sz="0" w:space="0" w:color="auto"/>
                    <w:left w:val="none" w:sz="0" w:space="0" w:color="auto"/>
                    <w:bottom w:val="none" w:sz="0" w:space="0" w:color="auto"/>
                    <w:right w:val="none" w:sz="0" w:space="0" w:color="auto"/>
                  </w:divBdr>
                  <w:divsChild>
                    <w:div w:id="1825514272">
                      <w:marLeft w:val="0"/>
                      <w:marRight w:val="0"/>
                      <w:marTop w:val="0"/>
                      <w:marBottom w:val="0"/>
                      <w:divBdr>
                        <w:top w:val="none" w:sz="0" w:space="0" w:color="auto"/>
                        <w:left w:val="none" w:sz="0" w:space="0" w:color="auto"/>
                        <w:bottom w:val="none" w:sz="0" w:space="0" w:color="auto"/>
                        <w:right w:val="none" w:sz="0" w:space="0" w:color="auto"/>
                      </w:divBdr>
                    </w:div>
                  </w:divsChild>
                </w:div>
                <w:div w:id="983464799">
                  <w:marLeft w:val="0"/>
                  <w:marRight w:val="0"/>
                  <w:marTop w:val="0"/>
                  <w:marBottom w:val="0"/>
                  <w:divBdr>
                    <w:top w:val="none" w:sz="0" w:space="0" w:color="auto"/>
                    <w:left w:val="none" w:sz="0" w:space="0" w:color="auto"/>
                    <w:bottom w:val="none" w:sz="0" w:space="0" w:color="auto"/>
                    <w:right w:val="none" w:sz="0" w:space="0" w:color="auto"/>
                  </w:divBdr>
                  <w:divsChild>
                    <w:div w:id="52969314">
                      <w:marLeft w:val="0"/>
                      <w:marRight w:val="0"/>
                      <w:marTop w:val="0"/>
                      <w:marBottom w:val="0"/>
                      <w:divBdr>
                        <w:top w:val="none" w:sz="0" w:space="0" w:color="auto"/>
                        <w:left w:val="none" w:sz="0" w:space="0" w:color="auto"/>
                        <w:bottom w:val="none" w:sz="0" w:space="0" w:color="auto"/>
                        <w:right w:val="none" w:sz="0" w:space="0" w:color="auto"/>
                      </w:divBdr>
                    </w:div>
                  </w:divsChild>
                </w:div>
                <w:div w:id="1320965610">
                  <w:marLeft w:val="0"/>
                  <w:marRight w:val="0"/>
                  <w:marTop w:val="0"/>
                  <w:marBottom w:val="0"/>
                  <w:divBdr>
                    <w:top w:val="none" w:sz="0" w:space="0" w:color="auto"/>
                    <w:left w:val="none" w:sz="0" w:space="0" w:color="auto"/>
                    <w:bottom w:val="none" w:sz="0" w:space="0" w:color="auto"/>
                    <w:right w:val="none" w:sz="0" w:space="0" w:color="auto"/>
                  </w:divBdr>
                  <w:divsChild>
                    <w:div w:id="1223717988">
                      <w:marLeft w:val="0"/>
                      <w:marRight w:val="0"/>
                      <w:marTop w:val="0"/>
                      <w:marBottom w:val="0"/>
                      <w:divBdr>
                        <w:top w:val="none" w:sz="0" w:space="0" w:color="auto"/>
                        <w:left w:val="none" w:sz="0" w:space="0" w:color="auto"/>
                        <w:bottom w:val="none" w:sz="0" w:space="0" w:color="auto"/>
                        <w:right w:val="none" w:sz="0" w:space="0" w:color="auto"/>
                      </w:divBdr>
                    </w:div>
                  </w:divsChild>
                </w:div>
                <w:div w:id="1714621776">
                  <w:marLeft w:val="0"/>
                  <w:marRight w:val="0"/>
                  <w:marTop w:val="0"/>
                  <w:marBottom w:val="0"/>
                  <w:divBdr>
                    <w:top w:val="none" w:sz="0" w:space="0" w:color="auto"/>
                    <w:left w:val="none" w:sz="0" w:space="0" w:color="auto"/>
                    <w:bottom w:val="none" w:sz="0" w:space="0" w:color="auto"/>
                    <w:right w:val="none" w:sz="0" w:space="0" w:color="auto"/>
                  </w:divBdr>
                  <w:divsChild>
                    <w:div w:id="360323390">
                      <w:marLeft w:val="0"/>
                      <w:marRight w:val="0"/>
                      <w:marTop w:val="0"/>
                      <w:marBottom w:val="0"/>
                      <w:divBdr>
                        <w:top w:val="none" w:sz="0" w:space="0" w:color="auto"/>
                        <w:left w:val="none" w:sz="0" w:space="0" w:color="auto"/>
                        <w:bottom w:val="none" w:sz="0" w:space="0" w:color="auto"/>
                        <w:right w:val="none" w:sz="0" w:space="0" w:color="auto"/>
                      </w:divBdr>
                    </w:div>
                  </w:divsChild>
                </w:div>
                <w:div w:id="1744328513">
                  <w:marLeft w:val="0"/>
                  <w:marRight w:val="0"/>
                  <w:marTop w:val="0"/>
                  <w:marBottom w:val="0"/>
                  <w:divBdr>
                    <w:top w:val="none" w:sz="0" w:space="0" w:color="auto"/>
                    <w:left w:val="none" w:sz="0" w:space="0" w:color="auto"/>
                    <w:bottom w:val="none" w:sz="0" w:space="0" w:color="auto"/>
                    <w:right w:val="none" w:sz="0" w:space="0" w:color="auto"/>
                  </w:divBdr>
                  <w:divsChild>
                    <w:div w:id="363092240">
                      <w:marLeft w:val="0"/>
                      <w:marRight w:val="0"/>
                      <w:marTop w:val="0"/>
                      <w:marBottom w:val="0"/>
                      <w:divBdr>
                        <w:top w:val="none" w:sz="0" w:space="0" w:color="auto"/>
                        <w:left w:val="none" w:sz="0" w:space="0" w:color="auto"/>
                        <w:bottom w:val="none" w:sz="0" w:space="0" w:color="auto"/>
                        <w:right w:val="none" w:sz="0" w:space="0" w:color="auto"/>
                      </w:divBdr>
                    </w:div>
                  </w:divsChild>
                </w:div>
                <w:div w:id="1800686901">
                  <w:marLeft w:val="0"/>
                  <w:marRight w:val="0"/>
                  <w:marTop w:val="0"/>
                  <w:marBottom w:val="0"/>
                  <w:divBdr>
                    <w:top w:val="none" w:sz="0" w:space="0" w:color="auto"/>
                    <w:left w:val="none" w:sz="0" w:space="0" w:color="auto"/>
                    <w:bottom w:val="none" w:sz="0" w:space="0" w:color="auto"/>
                    <w:right w:val="none" w:sz="0" w:space="0" w:color="auto"/>
                  </w:divBdr>
                  <w:divsChild>
                    <w:div w:id="1934046324">
                      <w:marLeft w:val="0"/>
                      <w:marRight w:val="0"/>
                      <w:marTop w:val="0"/>
                      <w:marBottom w:val="0"/>
                      <w:divBdr>
                        <w:top w:val="none" w:sz="0" w:space="0" w:color="auto"/>
                        <w:left w:val="none" w:sz="0" w:space="0" w:color="auto"/>
                        <w:bottom w:val="none" w:sz="0" w:space="0" w:color="auto"/>
                        <w:right w:val="none" w:sz="0" w:space="0" w:color="auto"/>
                      </w:divBdr>
                    </w:div>
                  </w:divsChild>
                </w:div>
                <w:div w:id="1867251933">
                  <w:marLeft w:val="0"/>
                  <w:marRight w:val="0"/>
                  <w:marTop w:val="0"/>
                  <w:marBottom w:val="0"/>
                  <w:divBdr>
                    <w:top w:val="none" w:sz="0" w:space="0" w:color="auto"/>
                    <w:left w:val="none" w:sz="0" w:space="0" w:color="auto"/>
                    <w:bottom w:val="none" w:sz="0" w:space="0" w:color="auto"/>
                    <w:right w:val="none" w:sz="0" w:space="0" w:color="auto"/>
                  </w:divBdr>
                  <w:divsChild>
                    <w:div w:id="548151768">
                      <w:marLeft w:val="0"/>
                      <w:marRight w:val="0"/>
                      <w:marTop w:val="0"/>
                      <w:marBottom w:val="0"/>
                      <w:divBdr>
                        <w:top w:val="none" w:sz="0" w:space="0" w:color="auto"/>
                        <w:left w:val="none" w:sz="0" w:space="0" w:color="auto"/>
                        <w:bottom w:val="none" w:sz="0" w:space="0" w:color="auto"/>
                        <w:right w:val="none" w:sz="0" w:space="0" w:color="auto"/>
                      </w:divBdr>
                    </w:div>
                  </w:divsChild>
                </w:div>
                <w:div w:id="2037849250">
                  <w:marLeft w:val="0"/>
                  <w:marRight w:val="0"/>
                  <w:marTop w:val="0"/>
                  <w:marBottom w:val="0"/>
                  <w:divBdr>
                    <w:top w:val="none" w:sz="0" w:space="0" w:color="auto"/>
                    <w:left w:val="none" w:sz="0" w:space="0" w:color="auto"/>
                    <w:bottom w:val="none" w:sz="0" w:space="0" w:color="auto"/>
                    <w:right w:val="none" w:sz="0" w:space="0" w:color="auto"/>
                  </w:divBdr>
                  <w:divsChild>
                    <w:div w:id="95101470">
                      <w:marLeft w:val="0"/>
                      <w:marRight w:val="0"/>
                      <w:marTop w:val="0"/>
                      <w:marBottom w:val="0"/>
                      <w:divBdr>
                        <w:top w:val="none" w:sz="0" w:space="0" w:color="auto"/>
                        <w:left w:val="none" w:sz="0" w:space="0" w:color="auto"/>
                        <w:bottom w:val="none" w:sz="0" w:space="0" w:color="auto"/>
                        <w:right w:val="none" w:sz="0" w:space="0" w:color="auto"/>
                      </w:divBdr>
                    </w:div>
                    <w:div w:id="134757253">
                      <w:marLeft w:val="0"/>
                      <w:marRight w:val="0"/>
                      <w:marTop w:val="0"/>
                      <w:marBottom w:val="0"/>
                      <w:divBdr>
                        <w:top w:val="none" w:sz="0" w:space="0" w:color="auto"/>
                        <w:left w:val="none" w:sz="0" w:space="0" w:color="auto"/>
                        <w:bottom w:val="none" w:sz="0" w:space="0" w:color="auto"/>
                        <w:right w:val="none" w:sz="0" w:space="0" w:color="auto"/>
                      </w:divBdr>
                    </w:div>
                    <w:div w:id="363600768">
                      <w:marLeft w:val="0"/>
                      <w:marRight w:val="0"/>
                      <w:marTop w:val="0"/>
                      <w:marBottom w:val="0"/>
                      <w:divBdr>
                        <w:top w:val="none" w:sz="0" w:space="0" w:color="auto"/>
                        <w:left w:val="none" w:sz="0" w:space="0" w:color="auto"/>
                        <w:bottom w:val="none" w:sz="0" w:space="0" w:color="auto"/>
                        <w:right w:val="none" w:sz="0" w:space="0" w:color="auto"/>
                      </w:divBdr>
                    </w:div>
                    <w:div w:id="20169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128">
          <w:marLeft w:val="0"/>
          <w:marRight w:val="0"/>
          <w:marTop w:val="0"/>
          <w:marBottom w:val="0"/>
          <w:divBdr>
            <w:top w:val="none" w:sz="0" w:space="0" w:color="auto"/>
            <w:left w:val="none" w:sz="0" w:space="0" w:color="auto"/>
            <w:bottom w:val="none" w:sz="0" w:space="0" w:color="auto"/>
            <w:right w:val="none" w:sz="0" w:space="0" w:color="auto"/>
          </w:divBdr>
        </w:div>
      </w:divsChild>
    </w:div>
    <w:div w:id="1065103938">
      <w:bodyDiv w:val="1"/>
      <w:marLeft w:val="0"/>
      <w:marRight w:val="0"/>
      <w:marTop w:val="0"/>
      <w:marBottom w:val="0"/>
      <w:divBdr>
        <w:top w:val="none" w:sz="0" w:space="0" w:color="auto"/>
        <w:left w:val="none" w:sz="0" w:space="0" w:color="auto"/>
        <w:bottom w:val="none" w:sz="0" w:space="0" w:color="auto"/>
        <w:right w:val="none" w:sz="0" w:space="0" w:color="auto"/>
      </w:divBdr>
      <w:divsChild>
        <w:div w:id="1035882613">
          <w:marLeft w:val="0"/>
          <w:marRight w:val="0"/>
          <w:marTop w:val="0"/>
          <w:marBottom w:val="0"/>
          <w:divBdr>
            <w:top w:val="none" w:sz="0" w:space="0" w:color="auto"/>
            <w:left w:val="none" w:sz="0" w:space="0" w:color="auto"/>
            <w:bottom w:val="none" w:sz="0" w:space="0" w:color="auto"/>
            <w:right w:val="none" w:sz="0" w:space="0" w:color="auto"/>
          </w:divBdr>
        </w:div>
        <w:div w:id="1346593977">
          <w:marLeft w:val="0"/>
          <w:marRight w:val="0"/>
          <w:marTop w:val="0"/>
          <w:marBottom w:val="0"/>
          <w:divBdr>
            <w:top w:val="none" w:sz="0" w:space="0" w:color="auto"/>
            <w:left w:val="none" w:sz="0" w:space="0" w:color="auto"/>
            <w:bottom w:val="none" w:sz="0" w:space="0" w:color="auto"/>
            <w:right w:val="none" w:sz="0" w:space="0" w:color="auto"/>
          </w:divBdr>
        </w:div>
        <w:div w:id="1936867344">
          <w:marLeft w:val="0"/>
          <w:marRight w:val="0"/>
          <w:marTop w:val="0"/>
          <w:marBottom w:val="0"/>
          <w:divBdr>
            <w:top w:val="none" w:sz="0" w:space="0" w:color="auto"/>
            <w:left w:val="none" w:sz="0" w:space="0" w:color="auto"/>
            <w:bottom w:val="none" w:sz="0" w:space="0" w:color="auto"/>
            <w:right w:val="none" w:sz="0" w:space="0" w:color="auto"/>
          </w:divBdr>
          <w:divsChild>
            <w:div w:id="1399476526">
              <w:marLeft w:val="-75"/>
              <w:marRight w:val="0"/>
              <w:marTop w:val="30"/>
              <w:marBottom w:val="30"/>
              <w:divBdr>
                <w:top w:val="none" w:sz="0" w:space="0" w:color="auto"/>
                <w:left w:val="none" w:sz="0" w:space="0" w:color="auto"/>
                <w:bottom w:val="none" w:sz="0" w:space="0" w:color="auto"/>
                <w:right w:val="none" w:sz="0" w:space="0" w:color="auto"/>
              </w:divBdr>
              <w:divsChild>
                <w:div w:id="106193984">
                  <w:marLeft w:val="0"/>
                  <w:marRight w:val="0"/>
                  <w:marTop w:val="0"/>
                  <w:marBottom w:val="0"/>
                  <w:divBdr>
                    <w:top w:val="none" w:sz="0" w:space="0" w:color="auto"/>
                    <w:left w:val="none" w:sz="0" w:space="0" w:color="auto"/>
                    <w:bottom w:val="none" w:sz="0" w:space="0" w:color="auto"/>
                    <w:right w:val="none" w:sz="0" w:space="0" w:color="auto"/>
                  </w:divBdr>
                  <w:divsChild>
                    <w:div w:id="1523974564">
                      <w:marLeft w:val="0"/>
                      <w:marRight w:val="0"/>
                      <w:marTop w:val="0"/>
                      <w:marBottom w:val="0"/>
                      <w:divBdr>
                        <w:top w:val="none" w:sz="0" w:space="0" w:color="auto"/>
                        <w:left w:val="none" w:sz="0" w:space="0" w:color="auto"/>
                        <w:bottom w:val="none" w:sz="0" w:space="0" w:color="auto"/>
                        <w:right w:val="none" w:sz="0" w:space="0" w:color="auto"/>
                      </w:divBdr>
                    </w:div>
                  </w:divsChild>
                </w:div>
                <w:div w:id="182137764">
                  <w:marLeft w:val="0"/>
                  <w:marRight w:val="0"/>
                  <w:marTop w:val="0"/>
                  <w:marBottom w:val="0"/>
                  <w:divBdr>
                    <w:top w:val="none" w:sz="0" w:space="0" w:color="auto"/>
                    <w:left w:val="none" w:sz="0" w:space="0" w:color="auto"/>
                    <w:bottom w:val="none" w:sz="0" w:space="0" w:color="auto"/>
                    <w:right w:val="none" w:sz="0" w:space="0" w:color="auto"/>
                  </w:divBdr>
                  <w:divsChild>
                    <w:div w:id="1970896011">
                      <w:marLeft w:val="0"/>
                      <w:marRight w:val="0"/>
                      <w:marTop w:val="0"/>
                      <w:marBottom w:val="0"/>
                      <w:divBdr>
                        <w:top w:val="none" w:sz="0" w:space="0" w:color="auto"/>
                        <w:left w:val="none" w:sz="0" w:space="0" w:color="auto"/>
                        <w:bottom w:val="none" w:sz="0" w:space="0" w:color="auto"/>
                        <w:right w:val="none" w:sz="0" w:space="0" w:color="auto"/>
                      </w:divBdr>
                    </w:div>
                  </w:divsChild>
                </w:div>
                <w:div w:id="651369312">
                  <w:marLeft w:val="0"/>
                  <w:marRight w:val="0"/>
                  <w:marTop w:val="0"/>
                  <w:marBottom w:val="0"/>
                  <w:divBdr>
                    <w:top w:val="none" w:sz="0" w:space="0" w:color="auto"/>
                    <w:left w:val="none" w:sz="0" w:space="0" w:color="auto"/>
                    <w:bottom w:val="none" w:sz="0" w:space="0" w:color="auto"/>
                    <w:right w:val="none" w:sz="0" w:space="0" w:color="auto"/>
                  </w:divBdr>
                  <w:divsChild>
                    <w:div w:id="477500742">
                      <w:marLeft w:val="0"/>
                      <w:marRight w:val="0"/>
                      <w:marTop w:val="0"/>
                      <w:marBottom w:val="0"/>
                      <w:divBdr>
                        <w:top w:val="none" w:sz="0" w:space="0" w:color="auto"/>
                        <w:left w:val="none" w:sz="0" w:space="0" w:color="auto"/>
                        <w:bottom w:val="none" w:sz="0" w:space="0" w:color="auto"/>
                        <w:right w:val="none" w:sz="0" w:space="0" w:color="auto"/>
                      </w:divBdr>
                    </w:div>
                  </w:divsChild>
                </w:div>
                <w:div w:id="920607089">
                  <w:marLeft w:val="0"/>
                  <w:marRight w:val="0"/>
                  <w:marTop w:val="0"/>
                  <w:marBottom w:val="0"/>
                  <w:divBdr>
                    <w:top w:val="none" w:sz="0" w:space="0" w:color="auto"/>
                    <w:left w:val="none" w:sz="0" w:space="0" w:color="auto"/>
                    <w:bottom w:val="none" w:sz="0" w:space="0" w:color="auto"/>
                    <w:right w:val="none" w:sz="0" w:space="0" w:color="auto"/>
                  </w:divBdr>
                  <w:divsChild>
                    <w:div w:id="1011182781">
                      <w:marLeft w:val="0"/>
                      <w:marRight w:val="0"/>
                      <w:marTop w:val="0"/>
                      <w:marBottom w:val="0"/>
                      <w:divBdr>
                        <w:top w:val="none" w:sz="0" w:space="0" w:color="auto"/>
                        <w:left w:val="none" w:sz="0" w:space="0" w:color="auto"/>
                        <w:bottom w:val="none" w:sz="0" w:space="0" w:color="auto"/>
                        <w:right w:val="none" w:sz="0" w:space="0" w:color="auto"/>
                      </w:divBdr>
                    </w:div>
                  </w:divsChild>
                </w:div>
                <w:div w:id="1393887521">
                  <w:marLeft w:val="0"/>
                  <w:marRight w:val="0"/>
                  <w:marTop w:val="0"/>
                  <w:marBottom w:val="0"/>
                  <w:divBdr>
                    <w:top w:val="none" w:sz="0" w:space="0" w:color="auto"/>
                    <w:left w:val="none" w:sz="0" w:space="0" w:color="auto"/>
                    <w:bottom w:val="none" w:sz="0" w:space="0" w:color="auto"/>
                    <w:right w:val="none" w:sz="0" w:space="0" w:color="auto"/>
                  </w:divBdr>
                  <w:divsChild>
                    <w:div w:id="302198439">
                      <w:marLeft w:val="0"/>
                      <w:marRight w:val="0"/>
                      <w:marTop w:val="0"/>
                      <w:marBottom w:val="0"/>
                      <w:divBdr>
                        <w:top w:val="none" w:sz="0" w:space="0" w:color="auto"/>
                        <w:left w:val="none" w:sz="0" w:space="0" w:color="auto"/>
                        <w:bottom w:val="none" w:sz="0" w:space="0" w:color="auto"/>
                        <w:right w:val="none" w:sz="0" w:space="0" w:color="auto"/>
                      </w:divBdr>
                    </w:div>
                    <w:div w:id="1084298024">
                      <w:marLeft w:val="0"/>
                      <w:marRight w:val="0"/>
                      <w:marTop w:val="0"/>
                      <w:marBottom w:val="0"/>
                      <w:divBdr>
                        <w:top w:val="none" w:sz="0" w:space="0" w:color="auto"/>
                        <w:left w:val="none" w:sz="0" w:space="0" w:color="auto"/>
                        <w:bottom w:val="none" w:sz="0" w:space="0" w:color="auto"/>
                        <w:right w:val="none" w:sz="0" w:space="0" w:color="auto"/>
                      </w:divBdr>
                    </w:div>
                    <w:div w:id="1182088780">
                      <w:marLeft w:val="0"/>
                      <w:marRight w:val="0"/>
                      <w:marTop w:val="0"/>
                      <w:marBottom w:val="0"/>
                      <w:divBdr>
                        <w:top w:val="none" w:sz="0" w:space="0" w:color="auto"/>
                        <w:left w:val="none" w:sz="0" w:space="0" w:color="auto"/>
                        <w:bottom w:val="none" w:sz="0" w:space="0" w:color="auto"/>
                        <w:right w:val="none" w:sz="0" w:space="0" w:color="auto"/>
                      </w:divBdr>
                    </w:div>
                    <w:div w:id="2098398307">
                      <w:marLeft w:val="0"/>
                      <w:marRight w:val="0"/>
                      <w:marTop w:val="0"/>
                      <w:marBottom w:val="0"/>
                      <w:divBdr>
                        <w:top w:val="none" w:sz="0" w:space="0" w:color="auto"/>
                        <w:left w:val="none" w:sz="0" w:space="0" w:color="auto"/>
                        <w:bottom w:val="none" w:sz="0" w:space="0" w:color="auto"/>
                        <w:right w:val="none" w:sz="0" w:space="0" w:color="auto"/>
                      </w:divBdr>
                    </w:div>
                  </w:divsChild>
                </w:div>
                <w:div w:id="1574969071">
                  <w:marLeft w:val="0"/>
                  <w:marRight w:val="0"/>
                  <w:marTop w:val="0"/>
                  <w:marBottom w:val="0"/>
                  <w:divBdr>
                    <w:top w:val="none" w:sz="0" w:space="0" w:color="auto"/>
                    <w:left w:val="none" w:sz="0" w:space="0" w:color="auto"/>
                    <w:bottom w:val="none" w:sz="0" w:space="0" w:color="auto"/>
                    <w:right w:val="none" w:sz="0" w:space="0" w:color="auto"/>
                  </w:divBdr>
                  <w:divsChild>
                    <w:div w:id="1838180939">
                      <w:marLeft w:val="0"/>
                      <w:marRight w:val="0"/>
                      <w:marTop w:val="0"/>
                      <w:marBottom w:val="0"/>
                      <w:divBdr>
                        <w:top w:val="none" w:sz="0" w:space="0" w:color="auto"/>
                        <w:left w:val="none" w:sz="0" w:space="0" w:color="auto"/>
                        <w:bottom w:val="none" w:sz="0" w:space="0" w:color="auto"/>
                        <w:right w:val="none" w:sz="0" w:space="0" w:color="auto"/>
                      </w:divBdr>
                    </w:div>
                  </w:divsChild>
                </w:div>
                <w:div w:id="1816877234">
                  <w:marLeft w:val="0"/>
                  <w:marRight w:val="0"/>
                  <w:marTop w:val="0"/>
                  <w:marBottom w:val="0"/>
                  <w:divBdr>
                    <w:top w:val="none" w:sz="0" w:space="0" w:color="auto"/>
                    <w:left w:val="none" w:sz="0" w:space="0" w:color="auto"/>
                    <w:bottom w:val="none" w:sz="0" w:space="0" w:color="auto"/>
                    <w:right w:val="none" w:sz="0" w:space="0" w:color="auto"/>
                  </w:divBdr>
                  <w:divsChild>
                    <w:div w:id="1152714585">
                      <w:marLeft w:val="0"/>
                      <w:marRight w:val="0"/>
                      <w:marTop w:val="0"/>
                      <w:marBottom w:val="0"/>
                      <w:divBdr>
                        <w:top w:val="none" w:sz="0" w:space="0" w:color="auto"/>
                        <w:left w:val="none" w:sz="0" w:space="0" w:color="auto"/>
                        <w:bottom w:val="none" w:sz="0" w:space="0" w:color="auto"/>
                        <w:right w:val="none" w:sz="0" w:space="0" w:color="auto"/>
                      </w:divBdr>
                    </w:div>
                  </w:divsChild>
                </w:div>
                <w:div w:id="1835880236">
                  <w:marLeft w:val="0"/>
                  <w:marRight w:val="0"/>
                  <w:marTop w:val="0"/>
                  <w:marBottom w:val="0"/>
                  <w:divBdr>
                    <w:top w:val="none" w:sz="0" w:space="0" w:color="auto"/>
                    <w:left w:val="none" w:sz="0" w:space="0" w:color="auto"/>
                    <w:bottom w:val="none" w:sz="0" w:space="0" w:color="auto"/>
                    <w:right w:val="none" w:sz="0" w:space="0" w:color="auto"/>
                  </w:divBdr>
                  <w:divsChild>
                    <w:div w:id="6974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964903">
      <w:bodyDiv w:val="1"/>
      <w:marLeft w:val="0"/>
      <w:marRight w:val="0"/>
      <w:marTop w:val="0"/>
      <w:marBottom w:val="0"/>
      <w:divBdr>
        <w:top w:val="none" w:sz="0" w:space="0" w:color="auto"/>
        <w:left w:val="none" w:sz="0" w:space="0" w:color="auto"/>
        <w:bottom w:val="none" w:sz="0" w:space="0" w:color="auto"/>
        <w:right w:val="none" w:sz="0" w:space="0" w:color="auto"/>
      </w:divBdr>
      <w:divsChild>
        <w:div w:id="267078272">
          <w:marLeft w:val="0"/>
          <w:marRight w:val="0"/>
          <w:marTop w:val="0"/>
          <w:marBottom w:val="0"/>
          <w:divBdr>
            <w:top w:val="none" w:sz="0" w:space="0" w:color="auto"/>
            <w:left w:val="none" w:sz="0" w:space="0" w:color="auto"/>
            <w:bottom w:val="none" w:sz="0" w:space="0" w:color="auto"/>
            <w:right w:val="none" w:sz="0" w:space="0" w:color="auto"/>
          </w:divBdr>
          <w:divsChild>
            <w:div w:id="2139762738">
              <w:marLeft w:val="-75"/>
              <w:marRight w:val="0"/>
              <w:marTop w:val="30"/>
              <w:marBottom w:val="30"/>
              <w:divBdr>
                <w:top w:val="none" w:sz="0" w:space="0" w:color="auto"/>
                <w:left w:val="none" w:sz="0" w:space="0" w:color="auto"/>
                <w:bottom w:val="none" w:sz="0" w:space="0" w:color="auto"/>
                <w:right w:val="none" w:sz="0" w:space="0" w:color="auto"/>
              </w:divBdr>
              <w:divsChild>
                <w:div w:id="52042515">
                  <w:marLeft w:val="0"/>
                  <w:marRight w:val="0"/>
                  <w:marTop w:val="0"/>
                  <w:marBottom w:val="0"/>
                  <w:divBdr>
                    <w:top w:val="none" w:sz="0" w:space="0" w:color="auto"/>
                    <w:left w:val="none" w:sz="0" w:space="0" w:color="auto"/>
                    <w:bottom w:val="none" w:sz="0" w:space="0" w:color="auto"/>
                    <w:right w:val="none" w:sz="0" w:space="0" w:color="auto"/>
                  </w:divBdr>
                  <w:divsChild>
                    <w:div w:id="1944725283">
                      <w:marLeft w:val="0"/>
                      <w:marRight w:val="0"/>
                      <w:marTop w:val="0"/>
                      <w:marBottom w:val="0"/>
                      <w:divBdr>
                        <w:top w:val="none" w:sz="0" w:space="0" w:color="auto"/>
                        <w:left w:val="none" w:sz="0" w:space="0" w:color="auto"/>
                        <w:bottom w:val="none" w:sz="0" w:space="0" w:color="auto"/>
                        <w:right w:val="none" w:sz="0" w:space="0" w:color="auto"/>
                      </w:divBdr>
                    </w:div>
                  </w:divsChild>
                </w:div>
                <w:div w:id="359864693">
                  <w:marLeft w:val="0"/>
                  <w:marRight w:val="0"/>
                  <w:marTop w:val="0"/>
                  <w:marBottom w:val="0"/>
                  <w:divBdr>
                    <w:top w:val="none" w:sz="0" w:space="0" w:color="auto"/>
                    <w:left w:val="none" w:sz="0" w:space="0" w:color="auto"/>
                    <w:bottom w:val="none" w:sz="0" w:space="0" w:color="auto"/>
                    <w:right w:val="none" w:sz="0" w:space="0" w:color="auto"/>
                  </w:divBdr>
                  <w:divsChild>
                    <w:div w:id="2054310537">
                      <w:marLeft w:val="0"/>
                      <w:marRight w:val="0"/>
                      <w:marTop w:val="0"/>
                      <w:marBottom w:val="0"/>
                      <w:divBdr>
                        <w:top w:val="none" w:sz="0" w:space="0" w:color="auto"/>
                        <w:left w:val="none" w:sz="0" w:space="0" w:color="auto"/>
                        <w:bottom w:val="none" w:sz="0" w:space="0" w:color="auto"/>
                        <w:right w:val="none" w:sz="0" w:space="0" w:color="auto"/>
                      </w:divBdr>
                    </w:div>
                  </w:divsChild>
                </w:div>
                <w:div w:id="363988922">
                  <w:marLeft w:val="0"/>
                  <w:marRight w:val="0"/>
                  <w:marTop w:val="0"/>
                  <w:marBottom w:val="0"/>
                  <w:divBdr>
                    <w:top w:val="none" w:sz="0" w:space="0" w:color="auto"/>
                    <w:left w:val="none" w:sz="0" w:space="0" w:color="auto"/>
                    <w:bottom w:val="none" w:sz="0" w:space="0" w:color="auto"/>
                    <w:right w:val="none" w:sz="0" w:space="0" w:color="auto"/>
                  </w:divBdr>
                  <w:divsChild>
                    <w:div w:id="1871918468">
                      <w:marLeft w:val="0"/>
                      <w:marRight w:val="0"/>
                      <w:marTop w:val="0"/>
                      <w:marBottom w:val="0"/>
                      <w:divBdr>
                        <w:top w:val="none" w:sz="0" w:space="0" w:color="auto"/>
                        <w:left w:val="none" w:sz="0" w:space="0" w:color="auto"/>
                        <w:bottom w:val="none" w:sz="0" w:space="0" w:color="auto"/>
                        <w:right w:val="none" w:sz="0" w:space="0" w:color="auto"/>
                      </w:divBdr>
                    </w:div>
                  </w:divsChild>
                </w:div>
                <w:div w:id="506747640">
                  <w:marLeft w:val="0"/>
                  <w:marRight w:val="0"/>
                  <w:marTop w:val="0"/>
                  <w:marBottom w:val="0"/>
                  <w:divBdr>
                    <w:top w:val="none" w:sz="0" w:space="0" w:color="auto"/>
                    <w:left w:val="none" w:sz="0" w:space="0" w:color="auto"/>
                    <w:bottom w:val="none" w:sz="0" w:space="0" w:color="auto"/>
                    <w:right w:val="none" w:sz="0" w:space="0" w:color="auto"/>
                  </w:divBdr>
                  <w:divsChild>
                    <w:div w:id="557790177">
                      <w:marLeft w:val="0"/>
                      <w:marRight w:val="0"/>
                      <w:marTop w:val="0"/>
                      <w:marBottom w:val="0"/>
                      <w:divBdr>
                        <w:top w:val="none" w:sz="0" w:space="0" w:color="auto"/>
                        <w:left w:val="none" w:sz="0" w:space="0" w:color="auto"/>
                        <w:bottom w:val="none" w:sz="0" w:space="0" w:color="auto"/>
                        <w:right w:val="none" w:sz="0" w:space="0" w:color="auto"/>
                      </w:divBdr>
                    </w:div>
                    <w:div w:id="671371352">
                      <w:marLeft w:val="0"/>
                      <w:marRight w:val="0"/>
                      <w:marTop w:val="0"/>
                      <w:marBottom w:val="0"/>
                      <w:divBdr>
                        <w:top w:val="none" w:sz="0" w:space="0" w:color="auto"/>
                        <w:left w:val="none" w:sz="0" w:space="0" w:color="auto"/>
                        <w:bottom w:val="none" w:sz="0" w:space="0" w:color="auto"/>
                        <w:right w:val="none" w:sz="0" w:space="0" w:color="auto"/>
                      </w:divBdr>
                    </w:div>
                    <w:div w:id="1535732991">
                      <w:marLeft w:val="0"/>
                      <w:marRight w:val="0"/>
                      <w:marTop w:val="0"/>
                      <w:marBottom w:val="0"/>
                      <w:divBdr>
                        <w:top w:val="none" w:sz="0" w:space="0" w:color="auto"/>
                        <w:left w:val="none" w:sz="0" w:space="0" w:color="auto"/>
                        <w:bottom w:val="none" w:sz="0" w:space="0" w:color="auto"/>
                        <w:right w:val="none" w:sz="0" w:space="0" w:color="auto"/>
                      </w:divBdr>
                    </w:div>
                    <w:div w:id="1830172780">
                      <w:marLeft w:val="0"/>
                      <w:marRight w:val="0"/>
                      <w:marTop w:val="0"/>
                      <w:marBottom w:val="0"/>
                      <w:divBdr>
                        <w:top w:val="none" w:sz="0" w:space="0" w:color="auto"/>
                        <w:left w:val="none" w:sz="0" w:space="0" w:color="auto"/>
                        <w:bottom w:val="none" w:sz="0" w:space="0" w:color="auto"/>
                        <w:right w:val="none" w:sz="0" w:space="0" w:color="auto"/>
                      </w:divBdr>
                    </w:div>
                  </w:divsChild>
                </w:div>
                <w:div w:id="620303267">
                  <w:marLeft w:val="0"/>
                  <w:marRight w:val="0"/>
                  <w:marTop w:val="0"/>
                  <w:marBottom w:val="0"/>
                  <w:divBdr>
                    <w:top w:val="none" w:sz="0" w:space="0" w:color="auto"/>
                    <w:left w:val="none" w:sz="0" w:space="0" w:color="auto"/>
                    <w:bottom w:val="none" w:sz="0" w:space="0" w:color="auto"/>
                    <w:right w:val="none" w:sz="0" w:space="0" w:color="auto"/>
                  </w:divBdr>
                  <w:divsChild>
                    <w:div w:id="1508057438">
                      <w:marLeft w:val="0"/>
                      <w:marRight w:val="0"/>
                      <w:marTop w:val="0"/>
                      <w:marBottom w:val="0"/>
                      <w:divBdr>
                        <w:top w:val="none" w:sz="0" w:space="0" w:color="auto"/>
                        <w:left w:val="none" w:sz="0" w:space="0" w:color="auto"/>
                        <w:bottom w:val="none" w:sz="0" w:space="0" w:color="auto"/>
                        <w:right w:val="none" w:sz="0" w:space="0" w:color="auto"/>
                      </w:divBdr>
                    </w:div>
                  </w:divsChild>
                </w:div>
                <w:div w:id="666641543">
                  <w:marLeft w:val="0"/>
                  <w:marRight w:val="0"/>
                  <w:marTop w:val="0"/>
                  <w:marBottom w:val="0"/>
                  <w:divBdr>
                    <w:top w:val="none" w:sz="0" w:space="0" w:color="auto"/>
                    <w:left w:val="none" w:sz="0" w:space="0" w:color="auto"/>
                    <w:bottom w:val="none" w:sz="0" w:space="0" w:color="auto"/>
                    <w:right w:val="none" w:sz="0" w:space="0" w:color="auto"/>
                  </w:divBdr>
                  <w:divsChild>
                    <w:div w:id="973171103">
                      <w:marLeft w:val="0"/>
                      <w:marRight w:val="0"/>
                      <w:marTop w:val="0"/>
                      <w:marBottom w:val="0"/>
                      <w:divBdr>
                        <w:top w:val="none" w:sz="0" w:space="0" w:color="auto"/>
                        <w:left w:val="none" w:sz="0" w:space="0" w:color="auto"/>
                        <w:bottom w:val="none" w:sz="0" w:space="0" w:color="auto"/>
                        <w:right w:val="none" w:sz="0" w:space="0" w:color="auto"/>
                      </w:divBdr>
                    </w:div>
                  </w:divsChild>
                </w:div>
                <w:div w:id="1574310514">
                  <w:marLeft w:val="0"/>
                  <w:marRight w:val="0"/>
                  <w:marTop w:val="0"/>
                  <w:marBottom w:val="0"/>
                  <w:divBdr>
                    <w:top w:val="none" w:sz="0" w:space="0" w:color="auto"/>
                    <w:left w:val="none" w:sz="0" w:space="0" w:color="auto"/>
                    <w:bottom w:val="none" w:sz="0" w:space="0" w:color="auto"/>
                    <w:right w:val="none" w:sz="0" w:space="0" w:color="auto"/>
                  </w:divBdr>
                  <w:divsChild>
                    <w:div w:id="625088709">
                      <w:marLeft w:val="0"/>
                      <w:marRight w:val="0"/>
                      <w:marTop w:val="0"/>
                      <w:marBottom w:val="0"/>
                      <w:divBdr>
                        <w:top w:val="none" w:sz="0" w:space="0" w:color="auto"/>
                        <w:left w:val="none" w:sz="0" w:space="0" w:color="auto"/>
                        <w:bottom w:val="none" w:sz="0" w:space="0" w:color="auto"/>
                        <w:right w:val="none" w:sz="0" w:space="0" w:color="auto"/>
                      </w:divBdr>
                    </w:div>
                  </w:divsChild>
                </w:div>
                <w:div w:id="1912154124">
                  <w:marLeft w:val="0"/>
                  <w:marRight w:val="0"/>
                  <w:marTop w:val="0"/>
                  <w:marBottom w:val="0"/>
                  <w:divBdr>
                    <w:top w:val="none" w:sz="0" w:space="0" w:color="auto"/>
                    <w:left w:val="none" w:sz="0" w:space="0" w:color="auto"/>
                    <w:bottom w:val="none" w:sz="0" w:space="0" w:color="auto"/>
                    <w:right w:val="none" w:sz="0" w:space="0" w:color="auto"/>
                  </w:divBdr>
                  <w:divsChild>
                    <w:div w:id="21139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6430">
          <w:marLeft w:val="0"/>
          <w:marRight w:val="0"/>
          <w:marTop w:val="0"/>
          <w:marBottom w:val="0"/>
          <w:divBdr>
            <w:top w:val="none" w:sz="0" w:space="0" w:color="auto"/>
            <w:left w:val="none" w:sz="0" w:space="0" w:color="auto"/>
            <w:bottom w:val="none" w:sz="0" w:space="0" w:color="auto"/>
            <w:right w:val="none" w:sz="0" w:space="0" w:color="auto"/>
          </w:divBdr>
        </w:div>
        <w:div w:id="1854954298">
          <w:marLeft w:val="0"/>
          <w:marRight w:val="0"/>
          <w:marTop w:val="0"/>
          <w:marBottom w:val="0"/>
          <w:divBdr>
            <w:top w:val="none" w:sz="0" w:space="0" w:color="auto"/>
            <w:left w:val="none" w:sz="0" w:space="0" w:color="auto"/>
            <w:bottom w:val="none" w:sz="0" w:space="0" w:color="auto"/>
            <w:right w:val="none" w:sz="0" w:space="0" w:color="auto"/>
          </w:divBdr>
        </w:div>
      </w:divsChild>
    </w:div>
    <w:div w:id="1342902048">
      <w:bodyDiv w:val="1"/>
      <w:marLeft w:val="0"/>
      <w:marRight w:val="0"/>
      <w:marTop w:val="0"/>
      <w:marBottom w:val="0"/>
      <w:divBdr>
        <w:top w:val="none" w:sz="0" w:space="0" w:color="auto"/>
        <w:left w:val="none" w:sz="0" w:space="0" w:color="auto"/>
        <w:bottom w:val="none" w:sz="0" w:space="0" w:color="auto"/>
        <w:right w:val="none" w:sz="0" w:space="0" w:color="auto"/>
      </w:divBdr>
      <w:divsChild>
        <w:div w:id="753555780">
          <w:marLeft w:val="0"/>
          <w:marRight w:val="0"/>
          <w:marTop w:val="0"/>
          <w:marBottom w:val="0"/>
          <w:divBdr>
            <w:top w:val="none" w:sz="0" w:space="0" w:color="auto"/>
            <w:left w:val="none" w:sz="0" w:space="0" w:color="auto"/>
            <w:bottom w:val="none" w:sz="0" w:space="0" w:color="auto"/>
            <w:right w:val="none" w:sz="0" w:space="0" w:color="auto"/>
          </w:divBdr>
          <w:divsChild>
            <w:div w:id="1242132429">
              <w:marLeft w:val="-75"/>
              <w:marRight w:val="0"/>
              <w:marTop w:val="30"/>
              <w:marBottom w:val="30"/>
              <w:divBdr>
                <w:top w:val="none" w:sz="0" w:space="0" w:color="auto"/>
                <w:left w:val="none" w:sz="0" w:space="0" w:color="auto"/>
                <w:bottom w:val="none" w:sz="0" w:space="0" w:color="auto"/>
                <w:right w:val="none" w:sz="0" w:space="0" w:color="auto"/>
              </w:divBdr>
              <w:divsChild>
                <w:div w:id="296223398">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523906907">
                  <w:marLeft w:val="0"/>
                  <w:marRight w:val="0"/>
                  <w:marTop w:val="0"/>
                  <w:marBottom w:val="0"/>
                  <w:divBdr>
                    <w:top w:val="none" w:sz="0" w:space="0" w:color="auto"/>
                    <w:left w:val="none" w:sz="0" w:space="0" w:color="auto"/>
                    <w:bottom w:val="none" w:sz="0" w:space="0" w:color="auto"/>
                    <w:right w:val="none" w:sz="0" w:space="0" w:color="auto"/>
                  </w:divBdr>
                  <w:divsChild>
                    <w:div w:id="30502497">
                      <w:marLeft w:val="0"/>
                      <w:marRight w:val="0"/>
                      <w:marTop w:val="0"/>
                      <w:marBottom w:val="0"/>
                      <w:divBdr>
                        <w:top w:val="none" w:sz="0" w:space="0" w:color="auto"/>
                        <w:left w:val="none" w:sz="0" w:space="0" w:color="auto"/>
                        <w:bottom w:val="none" w:sz="0" w:space="0" w:color="auto"/>
                        <w:right w:val="none" w:sz="0" w:space="0" w:color="auto"/>
                      </w:divBdr>
                    </w:div>
                  </w:divsChild>
                </w:div>
                <w:div w:id="997659859">
                  <w:marLeft w:val="0"/>
                  <w:marRight w:val="0"/>
                  <w:marTop w:val="0"/>
                  <w:marBottom w:val="0"/>
                  <w:divBdr>
                    <w:top w:val="none" w:sz="0" w:space="0" w:color="auto"/>
                    <w:left w:val="none" w:sz="0" w:space="0" w:color="auto"/>
                    <w:bottom w:val="none" w:sz="0" w:space="0" w:color="auto"/>
                    <w:right w:val="none" w:sz="0" w:space="0" w:color="auto"/>
                  </w:divBdr>
                  <w:divsChild>
                    <w:div w:id="1502088628">
                      <w:marLeft w:val="0"/>
                      <w:marRight w:val="0"/>
                      <w:marTop w:val="0"/>
                      <w:marBottom w:val="0"/>
                      <w:divBdr>
                        <w:top w:val="none" w:sz="0" w:space="0" w:color="auto"/>
                        <w:left w:val="none" w:sz="0" w:space="0" w:color="auto"/>
                        <w:bottom w:val="none" w:sz="0" w:space="0" w:color="auto"/>
                        <w:right w:val="none" w:sz="0" w:space="0" w:color="auto"/>
                      </w:divBdr>
                    </w:div>
                  </w:divsChild>
                </w:div>
                <w:div w:id="1718777077">
                  <w:marLeft w:val="0"/>
                  <w:marRight w:val="0"/>
                  <w:marTop w:val="0"/>
                  <w:marBottom w:val="0"/>
                  <w:divBdr>
                    <w:top w:val="none" w:sz="0" w:space="0" w:color="auto"/>
                    <w:left w:val="none" w:sz="0" w:space="0" w:color="auto"/>
                    <w:bottom w:val="none" w:sz="0" w:space="0" w:color="auto"/>
                    <w:right w:val="none" w:sz="0" w:space="0" w:color="auto"/>
                  </w:divBdr>
                  <w:divsChild>
                    <w:div w:id="2146926460">
                      <w:marLeft w:val="0"/>
                      <w:marRight w:val="0"/>
                      <w:marTop w:val="0"/>
                      <w:marBottom w:val="0"/>
                      <w:divBdr>
                        <w:top w:val="none" w:sz="0" w:space="0" w:color="auto"/>
                        <w:left w:val="none" w:sz="0" w:space="0" w:color="auto"/>
                        <w:bottom w:val="none" w:sz="0" w:space="0" w:color="auto"/>
                        <w:right w:val="none" w:sz="0" w:space="0" w:color="auto"/>
                      </w:divBdr>
                    </w:div>
                  </w:divsChild>
                </w:div>
                <w:div w:id="1751923232">
                  <w:marLeft w:val="0"/>
                  <w:marRight w:val="0"/>
                  <w:marTop w:val="0"/>
                  <w:marBottom w:val="0"/>
                  <w:divBdr>
                    <w:top w:val="none" w:sz="0" w:space="0" w:color="auto"/>
                    <w:left w:val="none" w:sz="0" w:space="0" w:color="auto"/>
                    <w:bottom w:val="none" w:sz="0" w:space="0" w:color="auto"/>
                    <w:right w:val="none" w:sz="0" w:space="0" w:color="auto"/>
                  </w:divBdr>
                  <w:divsChild>
                    <w:div w:id="401373178">
                      <w:marLeft w:val="0"/>
                      <w:marRight w:val="0"/>
                      <w:marTop w:val="0"/>
                      <w:marBottom w:val="0"/>
                      <w:divBdr>
                        <w:top w:val="none" w:sz="0" w:space="0" w:color="auto"/>
                        <w:left w:val="none" w:sz="0" w:space="0" w:color="auto"/>
                        <w:bottom w:val="none" w:sz="0" w:space="0" w:color="auto"/>
                        <w:right w:val="none" w:sz="0" w:space="0" w:color="auto"/>
                      </w:divBdr>
                    </w:div>
                    <w:div w:id="766929266">
                      <w:marLeft w:val="0"/>
                      <w:marRight w:val="0"/>
                      <w:marTop w:val="0"/>
                      <w:marBottom w:val="0"/>
                      <w:divBdr>
                        <w:top w:val="none" w:sz="0" w:space="0" w:color="auto"/>
                        <w:left w:val="none" w:sz="0" w:space="0" w:color="auto"/>
                        <w:bottom w:val="none" w:sz="0" w:space="0" w:color="auto"/>
                        <w:right w:val="none" w:sz="0" w:space="0" w:color="auto"/>
                      </w:divBdr>
                    </w:div>
                    <w:div w:id="1479767593">
                      <w:marLeft w:val="0"/>
                      <w:marRight w:val="0"/>
                      <w:marTop w:val="0"/>
                      <w:marBottom w:val="0"/>
                      <w:divBdr>
                        <w:top w:val="none" w:sz="0" w:space="0" w:color="auto"/>
                        <w:left w:val="none" w:sz="0" w:space="0" w:color="auto"/>
                        <w:bottom w:val="none" w:sz="0" w:space="0" w:color="auto"/>
                        <w:right w:val="none" w:sz="0" w:space="0" w:color="auto"/>
                      </w:divBdr>
                    </w:div>
                    <w:div w:id="1626617827">
                      <w:marLeft w:val="0"/>
                      <w:marRight w:val="0"/>
                      <w:marTop w:val="0"/>
                      <w:marBottom w:val="0"/>
                      <w:divBdr>
                        <w:top w:val="none" w:sz="0" w:space="0" w:color="auto"/>
                        <w:left w:val="none" w:sz="0" w:space="0" w:color="auto"/>
                        <w:bottom w:val="none" w:sz="0" w:space="0" w:color="auto"/>
                        <w:right w:val="none" w:sz="0" w:space="0" w:color="auto"/>
                      </w:divBdr>
                    </w:div>
                  </w:divsChild>
                </w:div>
                <w:div w:id="1958176696">
                  <w:marLeft w:val="0"/>
                  <w:marRight w:val="0"/>
                  <w:marTop w:val="0"/>
                  <w:marBottom w:val="0"/>
                  <w:divBdr>
                    <w:top w:val="none" w:sz="0" w:space="0" w:color="auto"/>
                    <w:left w:val="none" w:sz="0" w:space="0" w:color="auto"/>
                    <w:bottom w:val="none" w:sz="0" w:space="0" w:color="auto"/>
                    <w:right w:val="none" w:sz="0" w:space="0" w:color="auto"/>
                  </w:divBdr>
                  <w:divsChild>
                    <w:div w:id="1514610920">
                      <w:marLeft w:val="0"/>
                      <w:marRight w:val="0"/>
                      <w:marTop w:val="0"/>
                      <w:marBottom w:val="0"/>
                      <w:divBdr>
                        <w:top w:val="none" w:sz="0" w:space="0" w:color="auto"/>
                        <w:left w:val="none" w:sz="0" w:space="0" w:color="auto"/>
                        <w:bottom w:val="none" w:sz="0" w:space="0" w:color="auto"/>
                        <w:right w:val="none" w:sz="0" w:space="0" w:color="auto"/>
                      </w:divBdr>
                    </w:div>
                  </w:divsChild>
                </w:div>
                <w:div w:id="2054689699">
                  <w:marLeft w:val="0"/>
                  <w:marRight w:val="0"/>
                  <w:marTop w:val="0"/>
                  <w:marBottom w:val="0"/>
                  <w:divBdr>
                    <w:top w:val="none" w:sz="0" w:space="0" w:color="auto"/>
                    <w:left w:val="none" w:sz="0" w:space="0" w:color="auto"/>
                    <w:bottom w:val="none" w:sz="0" w:space="0" w:color="auto"/>
                    <w:right w:val="none" w:sz="0" w:space="0" w:color="auto"/>
                  </w:divBdr>
                  <w:divsChild>
                    <w:div w:id="701175552">
                      <w:marLeft w:val="0"/>
                      <w:marRight w:val="0"/>
                      <w:marTop w:val="0"/>
                      <w:marBottom w:val="0"/>
                      <w:divBdr>
                        <w:top w:val="none" w:sz="0" w:space="0" w:color="auto"/>
                        <w:left w:val="none" w:sz="0" w:space="0" w:color="auto"/>
                        <w:bottom w:val="none" w:sz="0" w:space="0" w:color="auto"/>
                        <w:right w:val="none" w:sz="0" w:space="0" w:color="auto"/>
                      </w:divBdr>
                    </w:div>
                  </w:divsChild>
                </w:div>
                <w:div w:id="2135757878">
                  <w:marLeft w:val="0"/>
                  <w:marRight w:val="0"/>
                  <w:marTop w:val="0"/>
                  <w:marBottom w:val="0"/>
                  <w:divBdr>
                    <w:top w:val="none" w:sz="0" w:space="0" w:color="auto"/>
                    <w:left w:val="none" w:sz="0" w:space="0" w:color="auto"/>
                    <w:bottom w:val="none" w:sz="0" w:space="0" w:color="auto"/>
                    <w:right w:val="none" w:sz="0" w:space="0" w:color="auto"/>
                  </w:divBdr>
                  <w:divsChild>
                    <w:div w:id="681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7911">
          <w:marLeft w:val="0"/>
          <w:marRight w:val="0"/>
          <w:marTop w:val="0"/>
          <w:marBottom w:val="0"/>
          <w:divBdr>
            <w:top w:val="none" w:sz="0" w:space="0" w:color="auto"/>
            <w:left w:val="none" w:sz="0" w:space="0" w:color="auto"/>
            <w:bottom w:val="none" w:sz="0" w:space="0" w:color="auto"/>
            <w:right w:val="none" w:sz="0" w:space="0" w:color="auto"/>
          </w:divBdr>
        </w:div>
        <w:div w:id="2133135094">
          <w:marLeft w:val="0"/>
          <w:marRight w:val="0"/>
          <w:marTop w:val="0"/>
          <w:marBottom w:val="0"/>
          <w:divBdr>
            <w:top w:val="none" w:sz="0" w:space="0" w:color="auto"/>
            <w:left w:val="none" w:sz="0" w:space="0" w:color="auto"/>
            <w:bottom w:val="none" w:sz="0" w:space="0" w:color="auto"/>
            <w:right w:val="none" w:sz="0" w:space="0" w:color="auto"/>
          </w:divBdr>
        </w:div>
      </w:divsChild>
    </w:div>
    <w:div w:id="1416586454">
      <w:bodyDiv w:val="1"/>
      <w:marLeft w:val="0"/>
      <w:marRight w:val="0"/>
      <w:marTop w:val="0"/>
      <w:marBottom w:val="0"/>
      <w:divBdr>
        <w:top w:val="none" w:sz="0" w:space="0" w:color="auto"/>
        <w:left w:val="none" w:sz="0" w:space="0" w:color="auto"/>
        <w:bottom w:val="none" w:sz="0" w:space="0" w:color="auto"/>
        <w:right w:val="none" w:sz="0" w:space="0" w:color="auto"/>
      </w:divBdr>
      <w:divsChild>
        <w:div w:id="15080325">
          <w:marLeft w:val="0"/>
          <w:marRight w:val="0"/>
          <w:marTop w:val="0"/>
          <w:marBottom w:val="0"/>
          <w:divBdr>
            <w:top w:val="none" w:sz="0" w:space="0" w:color="auto"/>
            <w:left w:val="none" w:sz="0" w:space="0" w:color="auto"/>
            <w:bottom w:val="none" w:sz="0" w:space="0" w:color="auto"/>
            <w:right w:val="none" w:sz="0" w:space="0" w:color="auto"/>
          </w:divBdr>
          <w:divsChild>
            <w:div w:id="1203590260">
              <w:marLeft w:val="0"/>
              <w:marRight w:val="0"/>
              <w:marTop w:val="30"/>
              <w:marBottom w:val="30"/>
              <w:divBdr>
                <w:top w:val="none" w:sz="0" w:space="0" w:color="auto"/>
                <w:left w:val="none" w:sz="0" w:space="0" w:color="auto"/>
                <w:bottom w:val="none" w:sz="0" w:space="0" w:color="auto"/>
                <w:right w:val="none" w:sz="0" w:space="0" w:color="auto"/>
              </w:divBdr>
              <w:divsChild>
                <w:div w:id="76565006">
                  <w:marLeft w:val="0"/>
                  <w:marRight w:val="0"/>
                  <w:marTop w:val="0"/>
                  <w:marBottom w:val="0"/>
                  <w:divBdr>
                    <w:top w:val="none" w:sz="0" w:space="0" w:color="auto"/>
                    <w:left w:val="none" w:sz="0" w:space="0" w:color="auto"/>
                    <w:bottom w:val="none" w:sz="0" w:space="0" w:color="auto"/>
                    <w:right w:val="none" w:sz="0" w:space="0" w:color="auto"/>
                  </w:divBdr>
                  <w:divsChild>
                    <w:div w:id="851576562">
                      <w:marLeft w:val="0"/>
                      <w:marRight w:val="0"/>
                      <w:marTop w:val="0"/>
                      <w:marBottom w:val="0"/>
                      <w:divBdr>
                        <w:top w:val="none" w:sz="0" w:space="0" w:color="auto"/>
                        <w:left w:val="none" w:sz="0" w:space="0" w:color="auto"/>
                        <w:bottom w:val="none" w:sz="0" w:space="0" w:color="auto"/>
                        <w:right w:val="none" w:sz="0" w:space="0" w:color="auto"/>
                      </w:divBdr>
                    </w:div>
                  </w:divsChild>
                </w:div>
                <w:div w:id="196741696">
                  <w:marLeft w:val="0"/>
                  <w:marRight w:val="0"/>
                  <w:marTop w:val="0"/>
                  <w:marBottom w:val="0"/>
                  <w:divBdr>
                    <w:top w:val="none" w:sz="0" w:space="0" w:color="auto"/>
                    <w:left w:val="none" w:sz="0" w:space="0" w:color="auto"/>
                    <w:bottom w:val="none" w:sz="0" w:space="0" w:color="auto"/>
                    <w:right w:val="none" w:sz="0" w:space="0" w:color="auto"/>
                  </w:divBdr>
                  <w:divsChild>
                    <w:div w:id="685442155">
                      <w:marLeft w:val="0"/>
                      <w:marRight w:val="0"/>
                      <w:marTop w:val="0"/>
                      <w:marBottom w:val="0"/>
                      <w:divBdr>
                        <w:top w:val="none" w:sz="0" w:space="0" w:color="auto"/>
                        <w:left w:val="none" w:sz="0" w:space="0" w:color="auto"/>
                        <w:bottom w:val="none" w:sz="0" w:space="0" w:color="auto"/>
                        <w:right w:val="none" w:sz="0" w:space="0" w:color="auto"/>
                      </w:divBdr>
                    </w:div>
                  </w:divsChild>
                </w:div>
                <w:div w:id="282663051">
                  <w:marLeft w:val="0"/>
                  <w:marRight w:val="0"/>
                  <w:marTop w:val="0"/>
                  <w:marBottom w:val="0"/>
                  <w:divBdr>
                    <w:top w:val="none" w:sz="0" w:space="0" w:color="auto"/>
                    <w:left w:val="none" w:sz="0" w:space="0" w:color="auto"/>
                    <w:bottom w:val="none" w:sz="0" w:space="0" w:color="auto"/>
                    <w:right w:val="none" w:sz="0" w:space="0" w:color="auto"/>
                  </w:divBdr>
                  <w:divsChild>
                    <w:div w:id="122771182">
                      <w:marLeft w:val="0"/>
                      <w:marRight w:val="0"/>
                      <w:marTop w:val="0"/>
                      <w:marBottom w:val="0"/>
                      <w:divBdr>
                        <w:top w:val="none" w:sz="0" w:space="0" w:color="auto"/>
                        <w:left w:val="none" w:sz="0" w:space="0" w:color="auto"/>
                        <w:bottom w:val="none" w:sz="0" w:space="0" w:color="auto"/>
                        <w:right w:val="none" w:sz="0" w:space="0" w:color="auto"/>
                      </w:divBdr>
                    </w:div>
                  </w:divsChild>
                </w:div>
                <w:div w:id="924190668">
                  <w:marLeft w:val="0"/>
                  <w:marRight w:val="0"/>
                  <w:marTop w:val="0"/>
                  <w:marBottom w:val="0"/>
                  <w:divBdr>
                    <w:top w:val="none" w:sz="0" w:space="0" w:color="auto"/>
                    <w:left w:val="none" w:sz="0" w:space="0" w:color="auto"/>
                    <w:bottom w:val="none" w:sz="0" w:space="0" w:color="auto"/>
                    <w:right w:val="none" w:sz="0" w:space="0" w:color="auto"/>
                  </w:divBdr>
                  <w:divsChild>
                    <w:div w:id="1604456233">
                      <w:marLeft w:val="0"/>
                      <w:marRight w:val="0"/>
                      <w:marTop w:val="0"/>
                      <w:marBottom w:val="0"/>
                      <w:divBdr>
                        <w:top w:val="none" w:sz="0" w:space="0" w:color="auto"/>
                        <w:left w:val="none" w:sz="0" w:space="0" w:color="auto"/>
                        <w:bottom w:val="none" w:sz="0" w:space="0" w:color="auto"/>
                        <w:right w:val="none" w:sz="0" w:space="0" w:color="auto"/>
                      </w:divBdr>
                    </w:div>
                  </w:divsChild>
                </w:div>
                <w:div w:id="1144270523">
                  <w:marLeft w:val="0"/>
                  <w:marRight w:val="0"/>
                  <w:marTop w:val="0"/>
                  <w:marBottom w:val="0"/>
                  <w:divBdr>
                    <w:top w:val="none" w:sz="0" w:space="0" w:color="auto"/>
                    <w:left w:val="none" w:sz="0" w:space="0" w:color="auto"/>
                    <w:bottom w:val="none" w:sz="0" w:space="0" w:color="auto"/>
                    <w:right w:val="none" w:sz="0" w:space="0" w:color="auto"/>
                  </w:divBdr>
                  <w:divsChild>
                    <w:div w:id="493297491">
                      <w:marLeft w:val="0"/>
                      <w:marRight w:val="0"/>
                      <w:marTop w:val="0"/>
                      <w:marBottom w:val="0"/>
                      <w:divBdr>
                        <w:top w:val="none" w:sz="0" w:space="0" w:color="auto"/>
                        <w:left w:val="none" w:sz="0" w:space="0" w:color="auto"/>
                        <w:bottom w:val="none" w:sz="0" w:space="0" w:color="auto"/>
                        <w:right w:val="none" w:sz="0" w:space="0" w:color="auto"/>
                      </w:divBdr>
                    </w:div>
                  </w:divsChild>
                </w:div>
                <w:div w:id="1299069836">
                  <w:marLeft w:val="0"/>
                  <w:marRight w:val="0"/>
                  <w:marTop w:val="0"/>
                  <w:marBottom w:val="0"/>
                  <w:divBdr>
                    <w:top w:val="none" w:sz="0" w:space="0" w:color="auto"/>
                    <w:left w:val="none" w:sz="0" w:space="0" w:color="auto"/>
                    <w:bottom w:val="none" w:sz="0" w:space="0" w:color="auto"/>
                    <w:right w:val="none" w:sz="0" w:space="0" w:color="auto"/>
                  </w:divBdr>
                  <w:divsChild>
                    <w:div w:id="695155041">
                      <w:marLeft w:val="0"/>
                      <w:marRight w:val="0"/>
                      <w:marTop w:val="0"/>
                      <w:marBottom w:val="0"/>
                      <w:divBdr>
                        <w:top w:val="none" w:sz="0" w:space="0" w:color="auto"/>
                        <w:left w:val="none" w:sz="0" w:space="0" w:color="auto"/>
                        <w:bottom w:val="none" w:sz="0" w:space="0" w:color="auto"/>
                        <w:right w:val="none" w:sz="0" w:space="0" w:color="auto"/>
                      </w:divBdr>
                    </w:div>
                  </w:divsChild>
                </w:div>
                <w:div w:id="1451626307">
                  <w:marLeft w:val="0"/>
                  <w:marRight w:val="0"/>
                  <w:marTop w:val="0"/>
                  <w:marBottom w:val="0"/>
                  <w:divBdr>
                    <w:top w:val="none" w:sz="0" w:space="0" w:color="auto"/>
                    <w:left w:val="none" w:sz="0" w:space="0" w:color="auto"/>
                    <w:bottom w:val="none" w:sz="0" w:space="0" w:color="auto"/>
                    <w:right w:val="none" w:sz="0" w:space="0" w:color="auto"/>
                  </w:divBdr>
                  <w:divsChild>
                    <w:div w:id="1364136196">
                      <w:marLeft w:val="0"/>
                      <w:marRight w:val="0"/>
                      <w:marTop w:val="0"/>
                      <w:marBottom w:val="0"/>
                      <w:divBdr>
                        <w:top w:val="none" w:sz="0" w:space="0" w:color="auto"/>
                        <w:left w:val="none" w:sz="0" w:space="0" w:color="auto"/>
                        <w:bottom w:val="none" w:sz="0" w:space="0" w:color="auto"/>
                        <w:right w:val="none" w:sz="0" w:space="0" w:color="auto"/>
                      </w:divBdr>
                    </w:div>
                  </w:divsChild>
                </w:div>
                <w:div w:id="1870337310">
                  <w:marLeft w:val="0"/>
                  <w:marRight w:val="0"/>
                  <w:marTop w:val="0"/>
                  <w:marBottom w:val="0"/>
                  <w:divBdr>
                    <w:top w:val="none" w:sz="0" w:space="0" w:color="auto"/>
                    <w:left w:val="none" w:sz="0" w:space="0" w:color="auto"/>
                    <w:bottom w:val="none" w:sz="0" w:space="0" w:color="auto"/>
                    <w:right w:val="none" w:sz="0" w:space="0" w:color="auto"/>
                  </w:divBdr>
                  <w:divsChild>
                    <w:div w:id="330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32748">
          <w:marLeft w:val="0"/>
          <w:marRight w:val="0"/>
          <w:marTop w:val="0"/>
          <w:marBottom w:val="0"/>
          <w:divBdr>
            <w:top w:val="none" w:sz="0" w:space="0" w:color="auto"/>
            <w:left w:val="none" w:sz="0" w:space="0" w:color="auto"/>
            <w:bottom w:val="none" w:sz="0" w:space="0" w:color="auto"/>
            <w:right w:val="none" w:sz="0" w:space="0" w:color="auto"/>
          </w:divBdr>
          <w:divsChild>
            <w:div w:id="237790815">
              <w:marLeft w:val="0"/>
              <w:marRight w:val="0"/>
              <w:marTop w:val="0"/>
              <w:marBottom w:val="0"/>
              <w:divBdr>
                <w:top w:val="none" w:sz="0" w:space="0" w:color="auto"/>
                <w:left w:val="none" w:sz="0" w:space="0" w:color="auto"/>
                <w:bottom w:val="none" w:sz="0" w:space="0" w:color="auto"/>
                <w:right w:val="none" w:sz="0" w:space="0" w:color="auto"/>
              </w:divBdr>
            </w:div>
            <w:div w:id="462427076">
              <w:marLeft w:val="0"/>
              <w:marRight w:val="0"/>
              <w:marTop w:val="0"/>
              <w:marBottom w:val="0"/>
              <w:divBdr>
                <w:top w:val="none" w:sz="0" w:space="0" w:color="auto"/>
                <w:left w:val="none" w:sz="0" w:space="0" w:color="auto"/>
                <w:bottom w:val="none" w:sz="0" w:space="0" w:color="auto"/>
                <w:right w:val="none" w:sz="0" w:space="0" w:color="auto"/>
              </w:divBdr>
            </w:div>
            <w:div w:id="702638283">
              <w:marLeft w:val="0"/>
              <w:marRight w:val="0"/>
              <w:marTop w:val="0"/>
              <w:marBottom w:val="0"/>
              <w:divBdr>
                <w:top w:val="none" w:sz="0" w:space="0" w:color="auto"/>
                <w:left w:val="none" w:sz="0" w:space="0" w:color="auto"/>
                <w:bottom w:val="none" w:sz="0" w:space="0" w:color="auto"/>
                <w:right w:val="none" w:sz="0" w:space="0" w:color="auto"/>
              </w:divBdr>
            </w:div>
            <w:div w:id="744841006">
              <w:marLeft w:val="0"/>
              <w:marRight w:val="0"/>
              <w:marTop w:val="0"/>
              <w:marBottom w:val="0"/>
              <w:divBdr>
                <w:top w:val="none" w:sz="0" w:space="0" w:color="auto"/>
                <w:left w:val="none" w:sz="0" w:space="0" w:color="auto"/>
                <w:bottom w:val="none" w:sz="0" w:space="0" w:color="auto"/>
                <w:right w:val="none" w:sz="0" w:space="0" w:color="auto"/>
              </w:divBdr>
            </w:div>
            <w:div w:id="1103769247">
              <w:marLeft w:val="0"/>
              <w:marRight w:val="0"/>
              <w:marTop w:val="0"/>
              <w:marBottom w:val="0"/>
              <w:divBdr>
                <w:top w:val="none" w:sz="0" w:space="0" w:color="auto"/>
                <w:left w:val="none" w:sz="0" w:space="0" w:color="auto"/>
                <w:bottom w:val="none" w:sz="0" w:space="0" w:color="auto"/>
                <w:right w:val="none" w:sz="0" w:space="0" w:color="auto"/>
              </w:divBdr>
            </w:div>
            <w:div w:id="1326545763">
              <w:marLeft w:val="0"/>
              <w:marRight w:val="0"/>
              <w:marTop w:val="0"/>
              <w:marBottom w:val="0"/>
              <w:divBdr>
                <w:top w:val="none" w:sz="0" w:space="0" w:color="auto"/>
                <w:left w:val="none" w:sz="0" w:space="0" w:color="auto"/>
                <w:bottom w:val="none" w:sz="0" w:space="0" w:color="auto"/>
                <w:right w:val="none" w:sz="0" w:space="0" w:color="auto"/>
              </w:divBdr>
            </w:div>
            <w:div w:id="1587029299">
              <w:marLeft w:val="0"/>
              <w:marRight w:val="0"/>
              <w:marTop w:val="0"/>
              <w:marBottom w:val="0"/>
              <w:divBdr>
                <w:top w:val="none" w:sz="0" w:space="0" w:color="auto"/>
                <w:left w:val="none" w:sz="0" w:space="0" w:color="auto"/>
                <w:bottom w:val="none" w:sz="0" w:space="0" w:color="auto"/>
                <w:right w:val="none" w:sz="0" w:space="0" w:color="auto"/>
              </w:divBdr>
            </w:div>
          </w:divsChild>
        </w:div>
        <w:div w:id="578296040">
          <w:marLeft w:val="0"/>
          <w:marRight w:val="0"/>
          <w:marTop w:val="0"/>
          <w:marBottom w:val="0"/>
          <w:divBdr>
            <w:top w:val="none" w:sz="0" w:space="0" w:color="auto"/>
            <w:left w:val="none" w:sz="0" w:space="0" w:color="auto"/>
            <w:bottom w:val="none" w:sz="0" w:space="0" w:color="auto"/>
            <w:right w:val="none" w:sz="0" w:space="0" w:color="auto"/>
          </w:divBdr>
          <w:divsChild>
            <w:div w:id="234049696">
              <w:marLeft w:val="0"/>
              <w:marRight w:val="0"/>
              <w:marTop w:val="0"/>
              <w:marBottom w:val="0"/>
              <w:divBdr>
                <w:top w:val="none" w:sz="0" w:space="0" w:color="auto"/>
                <w:left w:val="none" w:sz="0" w:space="0" w:color="auto"/>
                <w:bottom w:val="none" w:sz="0" w:space="0" w:color="auto"/>
                <w:right w:val="none" w:sz="0" w:space="0" w:color="auto"/>
              </w:divBdr>
            </w:div>
            <w:div w:id="578179305">
              <w:marLeft w:val="0"/>
              <w:marRight w:val="0"/>
              <w:marTop w:val="0"/>
              <w:marBottom w:val="0"/>
              <w:divBdr>
                <w:top w:val="none" w:sz="0" w:space="0" w:color="auto"/>
                <w:left w:val="none" w:sz="0" w:space="0" w:color="auto"/>
                <w:bottom w:val="none" w:sz="0" w:space="0" w:color="auto"/>
                <w:right w:val="none" w:sz="0" w:space="0" w:color="auto"/>
              </w:divBdr>
            </w:div>
            <w:div w:id="1762527520">
              <w:marLeft w:val="0"/>
              <w:marRight w:val="0"/>
              <w:marTop w:val="0"/>
              <w:marBottom w:val="0"/>
              <w:divBdr>
                <w:top w:val="none" w:sz="0" w:space="0" w:color="auto"/>
                <w:left w:val="none" w:sz="0" w:space="0" w:color="auto"/>
                <w:bottom w:val="none" w:sz="0" w:space="0" w:color="auto"/>
                <w:right w:val="none" w:sz="0" w:space="0" w:color="auto"/>
              </w:divBdr>
            </w:div>
            <w:div w:id="1865091679">
              <w:marLeft w:val="0"/>
              <w:marRight w:val="0"/>
              <w:marTop w:val="0"/>
              <w:marBottom w:val="0"/>
              <w:divBdr>
                <w:top w:val="none" w:sz="0" w:space="0" w:color="auto"/>
                <w:left w:val="none" w:sz="0" w:space="0" w:color="auto"/>
                <w:bottom w:val="none" w:sz="0" w:space="0" w:color="auto"/>
                <w:right w:val="none" w:sz="0" w:space="0" w:color="auto"/>
              </w:divBdr>
            </w:div>
          </w:divsChild>
        </w:div>
        <w:div w:id="1438915065">
          <w:marLeft w:val="0"/>
          <w:marRight w:val="0"/>
          <w:marTop w:val="0"/>
          <w:marBottom w:val="0"/>
          <w:divBdr>
            <w:top w:val="none" w:sz="0" w:space="0" w:color="auto"/>
            <w:left w:val="none" w:sz="0" w:space="0" w:color="auto"/>
            <w:bottom w:val="none" w:sz="0" w:space="0" w:color="auto"/>
            <w:right w:val="none" w:sz="0" w:space="0" w:color="auto"/>
          </w:divBdr>
          <w:divsChild>
            <w:div w:id="126513225">
              <w:marLeft w:val="0"/>
              <w:marRight w:val="0"/>
              <w:marTop w:val="0"/>
              <w:marBottom w:val="0"/>
              <w:divBdr>
                <w:top w:val="none" w:sz="0" w:space="0" w:color="auto"/>
                <w:left w:val="none" w:sz="0" w:space="0" w:color="auto"/>
                <w:bottom w:val="none" w:sz="0" w:space="0" w:color="auto"/>
                <w:right w:val="none" w:sz="0" w:space="0" w:color="auto"/>
              </w:divBdr>
            </w:div>
            <w:div w:id="232543600">
              <w:marLeft w:val="0"/>
              <w:marRight w:val="0"/>
              <w:marTop w:val="0"/>
              <w:marBottom w:val="0"/>
              <w:divBdr>
                <w:top w:val="none" w:sz="0" w:space="0" w:color="auto"/>
                <w:left w:val="none" w:sz="0" w:space="0" w:color="auto"/>
                <w:bottom w:val="none" w:sz="0" w:space="0" w:color="auto"/>
                <w:right w:val="none" w:sz="0" w:space="0" w:color="auto"/>
              </w:divBdr>
            </w:div>
            <w:div w:id="901211290">
              <w:marLeft w:val="0"/>
              <w:marRight w:val="0"/>
              <w:marTop w:val="0"/>
              <w:marBottom w:val="0"/>
              <w:divBdr>
                <w:top w:val="none" w:sz="0" w:space="0" w:color="auto"/>
                <w:left w:val="none" w:sz="0" w:space="0" w:color="auto"/>
                <w:bottom w:val="none" w:sz="0" w:space="0" w:color="auto"/>
                <w:right w:val="none" w:sz="0" w:space="0" w:color="auto"/>
              </w:divBdr>
            </w:div>
            <w:div w:id="1228222600">
              <w:marLeft w:val="0"/>
              <w:marRight w:val="0"/>
              <w:marTop w:val="0"/>
              <w:marBottom w:val="0"/>
              <w:divBdr>
                <w:top w:val="none" w:sz="0" w:space="0" w:color="auto"/>
                <w:left w:val="none" w:sz="0" w:space="0" w:color="auto"/>
                <w:bottom w:val="none" w:sz="0" w:space="0" w:color="auto"/>
                <w:right w:val="none" w:sz="0" w:space="0" w:color="auto"/>
              </w:divBdr>
            </w:div>
            <w:div w:id="1503351993">
              <w:marLeft w:val="0"/>
              <w:marRight w:val="0"/>
              <w:marTop w:val="0"/>
              <w:marBottom w:val="0"/>
              <w:divBdr>
                <w:top w:val="none" w:sz="0" w:space="0" w:color="auto"/>
                <w:left w:val="none" w:sz="0" w:space="0" w:color="auto"/>
                <w:bottom w:val="none" w:sz="0" w:space="0" w:color="auto"/>
                <w:right w:val="none" w:sz="0" w:space="0" w:color="auto"/>
              </w:divBdr>
            </w:div>
            <w:div w:id="1632125036">
              <w:marLeft w:val="0"/>
              <w:marRight w:val="0"/>
              <w:marTop w:val="0"/>
              <w:marBottom w:val="0"/>
              <w:divBdr>
                <w:top w:val="none" w:sz="0" w:space="0" w:color="auto"/>
                <w:left w:val="none" w:sz="0" w:space="0" w:color="auto"/>
                <w:bottom w:val="none" w:sz="0" w:space="0" w:color="auto"/>
                <w:right w:val="none" w:sz="0" w:space="0" w:color="auto"/>
              </w:divBdr>
            </w:div>
          </w:divsChild>
        </w:div>
        <w:div w:id="1553032381">
          <w:marLeft w:val="0"/>
          <w:marRight w:val="0"/>
          <w:marTop w:val="0"/>
          <w:marBottom w:val="0"/>
          <w:divBdr>
            <w:top w:val="none" w:sz="0" w:space="0" w:color="auto"/>
            <w:left w:val="none" w:sz="0" w:space="0" w:color="auto"/>
            <w:bottom w:val="none" w:sz="0" w:space="0" w:color="auto"/>
            <w:right w:val="none" w:sz="0" w:space="0" w:color="auto"/>
          </w:divBdr>
          <w:divsChild>
            <w:div w:id="1177499901">
              <w:marLeft w:val="0"/>
              <w:marRight w:val="0"/>
              <w:marTop w:val="30"/>
              <w:marBottom w:val="30"/>
              <w:divBdr>
                <w:top w:val="none" w:sz="0" w:space="0" w:color="auto"/>
                <w:left w:val="none" w:sz="0" w:space="0" w:color="auto"/>
                <w:bottom w:val="none" w:sz="0" w:space="0" w:color="auto"/>
                <w:right w:val="none" w:sz="0" w:space="0" w:color="auto"/>
              </w:divBdr>
              <w:divsChild>
                <w:div w:id="117381422">
                  <w:marLeft w:val="0"/>
                  <w:marRight w:val="0"/>
                  <w:marTop w:val="0"/>
                  <w:marBottom w:val="0"/>
                  <w:divBdr>
                    <w:top w:val="none" w:sz="0" w:space="0" w:color="auto"/>
                    <w:left w:val="none" w:sz="0" w:space="0" w:color="auto"/>
                    <w:bottom w:val="none" w:sz="0" w:space="0" w:color="auto"/>
                    <w:right w:val="none" w:sz="0" w:space="0" w:color="auto"/>
                  </w:divBdr>
                  <w:divsChild>
                    <w:div w:id="1695224380">
                      <w:marLeft w:val="0"/>
                      <w:marRight w:val="0"/>
                      <w:marTop w:val="0"/>
                      <w:marBottom w:val="0"/>
                      <w:divBdr>
                        <w:top w:val="none" w:sz="0" w:space="0" w:color="auto"/>
                        <w:left w:val="none" w:sz="0" w:space="0" w:color="auto"/>
                        <w:bottom w:val="none" w:sz="0" w:space="0" w:color="auto"/>
                        <w:right w:val="none" w:sz="0" w:space="0" w:color="auto"/>
                      </w:divBdr>
                    </w:div>
                  </w:divsChild>
                </w:div>
                <w:div w:id="537742228">
                  <w:marLeft w:val="0"/>
                  <w:marRight w:val="0"/>
                  <w:marTop w:val="0"/>
                  <w:marBottom w:val="0"/>
                  <w:divBdr>
                    <w:top w:val="none" w:sz="0" w:space="0" w:color="auto"/>
                    <w:left w:val="none" w:sz="0" w:space="0" w:color="auto"/>
                    <w:bottom w:val="none" w:sz="0" w:space="0" w:color="auto"/>
                    <w:right w:val="none" w:sz="0" w:space="0" w:color="auto"/>
                  </w:divBdr>
                  <w:divsChild>
                    <w:div w:id="1651598167">
                      <w:marLeft w:val="0"/>
                      <w:marRight w:val="0"/>
                      <w:marTop w:val="0"/>
                      <w:marBottom w:val="0"/>
                      <w:divBdr>
                        <w:top w:val="none" w:sz="0" w:space="0" w:color="auto"/>
                        <w:left w:val="none" w:sz="0" w:space="0" w:color="auto"/>
                        <w:bottom w:val="none" w:sz="0" w:space="0" w:color="auto"/>
                        <w:right w:val="none" w:sz="0" w:space="0" w:color="auto"/>
                      </w:divBdr>
                    </w:div>
                  </w:divsChild>
                </w:div>
                <w:div w:id="943147336">
                  <w:marLeft w:val="0"/>
                  <w:marRight w:val="0"/>
                  <w:marTop w:val="0"/>
                  <w:marBottom w:val="0"/>
                  <w:divBdr>
                    <w:top w:val="none" w:sz="0" w:space="0" w:color="auto"/>
                    <w:left w:val="none" w:sz="0" w:space="0" w:color="auto"/>
                    <w:bottom w:val="none" w:sz="0" w:space="0" w:color="auto"/>
                    <w:right w:val="none" w:sz="0" w:space="0" w:color="auto"/>
                  </w:divBdr>
                  <w:divsChild>
                    <w:div w:id="1256397597">
                      <w:marLeft w:val="0"/>
                      <w:marRight w:val="0"/>
                      <w:marTop w:val="0"/>
                      <w:marBottom w:val="0"/>
                      <w:divBdr>
                        <w:top w:val="none" w:sz="0" w:space="0" w:color="auto"/>
                        <w:left w:val="none" w:sz="0" w:space="0" w:color="auto"/>
                        <w:bottom w:val="none" w:sz="0" w:space="0" w:color="auto"/>
                        <w:right w:val="none" w:sz="0" w:space="0" w:color="auto"/>
                      </w:divBdr>
                    </w:div>
                  </w:divsChild>
                </w:div>
                <w:div w:id="986737397">
                  <w:marLeft w:val="0"/>
                  <w:marRight w:val="0"/>
                  <w:marTop w:val="0"/>
                  <w:marBottom w:val="0"/>
                  <w:divBdr>
                    <w:top w:val="none" w:sz="0" w:space="0" w:color="auto"/>
                    <w:left w:val="none" w:sz="0" w:space="0" w:color="auto"/>
                    <w:bottom w:val="none" w:sz="0" w:space="0" w:color="auto"/>
                    <w:right w:val="none" w:sz="0" w:space="0" w:color="auto"/>
                  </w:divBdr>
                  <w:divsChild>
                    <w:div w:id="1878081709">
                      <w:marLeft w:val="0"/>
                      <w:marRight w:val="0"/>
                      <w:marTop w:val="0"/>
                      <w:marBottom w:val="0"/>
                      <w:divBdr>
                        <w:top w:val="none" w:sz="0" w:space="0" w:color="auto"/>
                        <w:left w:val="none" w:sz="0" w:space="0" w:color="auto"/>
                        <w:bottom w:val="none" w:sz="0" w:space="0" w:color="auto"/>
                        <w:right w:val="none" w:sz="0" w:space="0" w:color="auto"/>
                      </w:divBdr>
                    </w:div>
                  </w:divsChild>
                </w:div>
                <w:div w:id="1163205259">
                  <w:marLeft w:val="0"/>
                  <w:marRight w:val="0"/>
                  <w:marTop w:val="0"/>
                  <w:marBottom w:val="0"/>
                  <w:divBdr>
                    <w:top w:val="none" w:sz="0" w:space="0" w:color="auto"/>
                    <w:left w:val="none" w:sz="0" w:space="0" w:color="auto"/>
                    <w:bottom w:val="none" w:sz="0" w:space="0" w:color="auto"/>
                    <w:right w:val="none" w:sz="0" w:space="0" w:color="auto"/>
                  </w:divBdr>
                  <w:divsChild>
                    <w:div w:id="1565869536">
                      <w:marLeft w:val="0"/>
                      <w:marRight w:val="0"/>
                      <w:marTop w:val="0"/>
                      <w:marBottom w:val="0"/>
                      <w:divBdr>
                        <w:top w:val="none" w:sz="0" w:space="0" w:color="auto"/>
                        <w:left w:val="none" w:sz="0" w:space="0" w:color="auto"/>
                        <w:bottom w:val="none" w:sz="0" w:space="0" w:color="auto"/>
                        <w:right w:val="none" w:sz="0" w:space="0" w:color="auto"/>
                      </w:divBdr>
                    </w:div>
                  </w:divsChild>
                </w:div>
                <w:div w:id="1346176814">
                  <w:marLeft w:val="0"/>
                  <w:marRight w:val="0"/>
                  <w:marTop w:val="0"/>
                  <w:marBottom w:val="0"/>
                  <w:divBdr>
                    <w:top w:val="none" w:sz="0" w:space="0" w:color="auto"/>
                    <w:left w:val="none" w:sz="0" w:space="0" w:color="auto"/>
                    <w:bottom w:val="none" w:sz="0" w:space="0" w:color="auto"/>
                    <w:right w:val="none" w:sz="0" w:space="0" w:color="auto"/>
                  </w:divBdr>
                  <w:divsChild>
                    <w:div w:id="563414198">
                      <w:marLeft w:val="0"/>
                      <w:marRight w:val="0"/>
                      <w:marTop w:val="0"/>
                      <w:marBottom w:val="0"/>
                      <w:divBdr>
                        <w:top w:val="none" w:sz="0" w:space="0" w:color="auto"/>
                        <w:left w:val="none" w:sz="0" w:space="0" w:color="auto"/>
                        <w:bottom w:val="none" w:sz="0" w:space="0" w:color="auto"/>
                        <w:right w:val="none" w:sz="0" w:space="0" w:color="auto"/>
                      </w:divBdr>
                    </w:div>
                  </w:divsChild>
                </w:div>
                <w:div w:id="1705717409">
                  <w:marLeft w:val="0"/>
                  <w:marRight w:val="0"/>
                  <w:marTop w:val="0"/>
                  <w:marBottom w:val="0"/>
                  <w:divBdr>
                    <w:top w:val="none" w:sz="0" w:space="0" w:color="auto"/>
                    <w:left w:val="none" w:sz="0" w:space="0" w:color="auto"/>
                    <w:bottom w:val="none" w:sz="0" w:space="0" w:color="auto"/>
                    <w:right w:val="none" w:sz="0" w:space="0" w:color="auto"/>
                  </w:divBdr>
                  <w:divsChild>
                    <w:div w:id="2133787190">
                      <w:marLeft w:val="0"/>
                      <w:marRight w:val="0"/>
                      <w:marTop w:val="0"/>
                      <w:marBottom w:val="0"/>
                      <w:divBdr>
                        <w:top w:val="none" w:sz="0" w:space="0" w:color="auto"/>
                        <w:left w:val="none" w:sz="0" w:space="0" w:color="auto"/>
                        <w:bottom w:val="none" w:sz="0" w:space="0" w:color="auto"/>
                        <w:right w:val="none" w:sz="0" w:space="0" w:color="auto"/>
                      </w:divBdr>
                    </w:div>
                  </w:divsChild>
                </w:div>
                <w:div w:id="1770153745">
                  <w:marLeft w:val="0"/>
                  <w:marRight w:val="0"/>
                  <w:marTop w:val="0"/>
                  <w:marBottom w:val="0"/>
                  <w:divBdr>
                    <w:top w:val="none" w:sz="0" w:space="0" w:color="auto"/>
                    <w:left w:val="none" w:sz="0" w:space="0" w:color="auto"/>
                    <w:bottom w:val="none" w:sz="0" w:space="0" w:color="auto"/>
                    <w:right w:val="none" w:sz="0" w:space="0" w:color="auto"/>
                  </w:divBdr>
                  <w:divsChild>
                    <w:div w:id="20547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2499">
          <w:marLeft w:val="0"/>
          <w:marRight w:val="0"/>
          <w:marTop w:val="0"/>
          <w:marBottom w:val="0"/>
          <w:divBdr>
            <w:top w:val="none" w:sz="0" w:space="0" w:color="auto"/>
            <w:left w:val="none" w:sz="0" w:space="0" w:color="auto"/>
            <w:bottom w:val="none" w:sz="0" w:space="0" w:color="auto"/>
            <w:right w:val="none" w:sz="0" w:space="0" w:color="auto"/>
          </w:divBdr>
          <w:divsChild>
            <w:div w:id="977959414">
              <w:marLeft w:val="0"/>
              <w:marRight w:val="0"/>
              <w:marTop w:val="30"/>
              <w:marBottom w:val="30"/>
              <w:divBdr>
                <w:top w:val="none" w:sz="0" w:space="0" w:color="auto"/>
                <w:left w:val="none" w:sz="0" w:space="0" w:color="auto"/>
                <w:bottom w:val="none" w:sz="0" w:space="0" w:color="auto"/>
                <w:right w:val="none" w:sz="0" w:space="0" w:color="auto"/>
              </w:divBdr>
              <w:divsChild>
                <w:div w:id="28996442">
                  <w:marLeft w:val="0"/>
                  <w:marRight w:val="0"/>
                  <w:marTop w:val="0"/>
                  <w:marBottom w:val="0"/>
                  <w:divBdr>
                    <w:top w:val="none" w:sz="0" w:space="0" w:color="auto"/>
                    <w:left w:val="none" w:sz="0" w:space="0" w:color="auto"/>
                    <w:bottom w:val="none" w:sz="0" w:space="0" w:color="auto"/>
                    <w:right w:val="none" w:sz="0" w:space="0" w:color="auto"/>
                  </w:divBdr>
                  <w:divsChild>
                    <w:div w:id="1482885774">
                      <w:marLeft w:val="0"/>
                      <w:marRight w:val="0"/>
                      <w:marTop w:val="0"/>
                      <w:marBottom w:val="0"/>
                      <w:divBdr>
                        <w:top w:val="none" w:sz="0" w:space="0" w:color="auto"/>
                        <w:left w:val="none" w:sz="0" w:space="0" w:color="auto"/>
                        <w:bottom w:val="none" w:sz="0" w:space="0" w:color="auto"/>
                        <w:right w:val="none" w:sz="0" w:space="0" w:color="auto"/>
                      </w:divBdr>
                    </w:div>
                  </w:divsChild>
                </w:div>
                <w:div w:id="618537516">
                  <w:marLeft w:val="0"/>
                  <w:marRight w:val="0"/>
                  <w:marTop w:val="0"/>
                  <w:marBottom w:val="0"/>
                  <w:divBdr>
                    <w:top w:val="none" w:sz="0" w:space="0" w:color="auto"/>
                    <w:left w:val="none" w:sz="0" w:space="0" w:color="auto"/>
                    <w:bottom w:val="none" w:sz="0" w:space="0" w:color="auto"/>
                    <w:right w:val="none" w:sz="0" w:space="0" w:color="auto"/>
                  </w:divBdr>
                  <w:divsChild>
                    <w:div w:id="1505785041">
                      <w:marLeft w:val="0"/>
                      <w:marRight w:val="0"/>
                      <w:marTop w:val="0"/>
                      <w:marBottom w:val="0"/>
                      <w:divBdr>
                        <w:top w:val="none" w:sz="0" w:space="0" w:color="auto"/>
                        <w:left w:val="none" w:sz="0" w:space="0" w:color="auto"/>
                        <w:bottom w:val="none" w:sz="0" w:space="0" w:color="auto"/>
                        <w:right w:val="none" w:sz="0" w:space="0" w:color="auto"/>
                      </w:divBdr>
                    </w:div>
                  </w:divsChild>
                </w:div>
                <w:div w:id="1049842269">
                  <w:marLeft w:val="0"/>
                  <w:marRight w:val="0"/>
                  <w:marTop w:val="0"/>
                  <w:marBottom w:val="0"/>
                  <w:divBdr>
                    <w:top w:val="none" w:sz="0" w:space="0" w:color="auto"/>
                    <w:left w:val="none" w:sz="0" w:space="0" w:color="auto"/>
                    <w:bottom w:val="none" w:sz="0" w:space="0" w:color="auto"/>
                    <w:right w:val="none" w:sz="0" w:space="0" w:color="auto"/>
                  </w:divBdr>
                  <w:divsChild>
                    <w:div w:id="584921079">
                      <w:marLeft w:val="0"/>
                      <w:marRight w:val="0"/>
                      <w:marTop w:val="0"/>
                      <w:marBottom w:val="0"/>
                      <w:divBdr>
                        <w:top w:val="none" w:sz="0" w:space="0" w:color="auto"/>
                        <w:left w:val="none" w:sz="0" w:space="0" w:color="auto"/>
                        <w:bottom w:val="none" w:sz="0" w:space="0" w:color="auto"/>
                        <w:right w:val="none" w:sz="0" w:space="0" w:color="auto"/>
                      </w:divBdr>
                    </w:div>
                  </w:divsChild>
                </w:div>
                <w:div w:id="1452017120">
                  <w:marLeft w:val="0"/>
                  <w:marRight w:val="0"/>
                  <w:marTop w:val="0"/>
                  <w:marBottom w:val="0"/>
                  <w:divBdr>
                    <w:top w:val="none" w:sz="0" w:space="0" w:color="auto"/>
                    <w:left w:val="none" w:sz="0" w:space="0" w:color="auto"/>
                    <w:bottom w:val="none" w:sz="0" w:space="0" w:color="auto"/>
                    <w:right w:val="none" w:sz="0" w:space="0" w:color="auto"/>
                  </w:divBdr>
                  <w:divsChild>
                    <w:div w:id="2127305949">
                      <w:marLeft w:val="0"/>
                      <w:marRight w:val="0"/>
                      <w:marTop w:val="0"/>
                      <w:marBottom w:val="0"/>
                      <w:divBdr>
                        <w:top w:val="none" w:sz="0" w:space="0" w:color="auto"/>
                        <w:left w:val="none" w:sz="0" w:space="0" w:color="auto"/>
                        <w:bottom w:val="none" w:sz="0" w:space="0" w:color="auto"/>
                        <w:right w:val="none" w:sz="0" w:space="0" w:color="auto"/>
                      </w:divBdr>
                    </w:div>
                  </w:divsChild>
                </w:div>
                <w:div w:id="1473519065">
                  <w:marLeft w:val="0"/>
                  <w:marRight w:val="0"/>
                  <w:marTop w:val="0"/>
                  <w:marBottom w:val="0"/>
                  <w:divBdr>
                    <w:top w:val="none" w:sz="0" w:space="0" w:color="auto"/>
                    <w:left w:val="none" w:sz="0" w:space="0" w:color="auto"/>
                    <w:bottom w:val="none" w:sz="0" w:space="0" w:color="auto"/>
                    <w:right w:val="none" w:sz="0" w:space="0" w:color="auto"/>
                  </w:divBdr>
                  <w:divsChild>
                    <w:div w:id="373696464">
                      <w:marLeft w:val="0"/>
                      <w:marRight w:val="0"/>
                      <w:marTop w:val="0"/>
                      <w:marBottom w:val="0"/>
                      <w:divBdr>
                        <w:top w:val="none" w:sz="0" w:space="0" w:color="auto"/>
                        <w:left w:val="none" w:sz="0" w:space="0" w:color="auto"/>
                        <w:bottom w:val="none" w:sz="0" w:space="0" w:color="auto"/>
                        <w:right w:val="none" w:sz="0" w:space="0" w:color="auto"/>
                      </w:divBdr>
                    </w:div>
                  </w:divsChild>
                </w:div>
                <w:div w:id="1699113834">
                  <w:marLeft w:val="0"/>
                  <w:marRight w:val="0"/>
                  <w:marTop w:val="0"/>
                  <w:marBottom w:val="0"/>
                  <w:divBdr>
                    <w:top w:val="none" w:sz="0" w:space="0" w:color="auto"/>
                    <w:left w:val="none" w:sz="0" w:space="0" w:color="auto"/>
                    <w:bottom w:val="none" w:sz="0" w:space="0" w:color="auto"/>
                    <w:right w:val="none" w:sz="0" w:space="0" w:color="auto"/>
                  </w:divBdr>
                  <w:divsChild>
                    <w:div w:id="2060398835">
                      <w:marLeft w:val="0"/>
                      <w:marRight w:val="0"/>
                      <w:marTop w:val="0"/>
                      <w:marBottom w:val="0"/>
                      <w:divBdr>
                        <w:top w:val="none" w:sz="0" w:space="0" w:color="auto"/>
                        <w:left w:val="none" w:sz="0" w:space="0" w:color="auto"/>
                        <w:bottom w:val="none" w:sz="0" w:space="0" w:color="auto"/>
                        <w:right w:val="none" w:sz="0" w:space="0" w:color="auto"/>
                      </w:divBdr>
                    </w:div>
                  </w:divsChild>
                </w:div>
                <w:div w:id="1801338561">
                  <w:marLeft w:val="0"/>
                  <w:marRight w:val="0"/>
                  <w:marTop w:val="0"/>
                  <w:marBottom w:val="0"/>
                  <w:divBdr>
                    <w:top w:val="none" w:sz="0" w:space="0" w:color="auto"/>
                    <w:left w:val="none" w:sz="0" w:space="0" w:color="auto"/>
                    <w:bottom w:val="none" w:sz="0" w:space="0" w:color="auto"/>
                    <w:right w:val="none" w:sz="0" w:space="0" w:color="auto"/>
                  </w:divBdr>
                  <w:divsChild>
                    <w:div w:id="1909413043">
                      <w:marLeft w:val="0"/>
                      <w:marRight w:val="0"/>
                      <w:marTop w:val="0"/>
                      <w:marBottom w:val="0"/>
                      <w:divBdr>
                        <w:top w:val="none" w:sz="0" w:space="0" w:color="auto"/>
                        <w:left w:val="none" w:sz="0" w:space="0" w:color="auto"/>
                        <w:bottom w:val="none" w:sz="0" w:space="0" w:color="auto"/>
                        <w:right w:val="none" w:sz="0" w:space="0" w:color="auto"/>
                      </w:divBdr>
                    </w:div>
                  </w:divsChild>
                </w:div>
                <w:div w:id="1958877145">
                  <w:marLeft w:val="0"/>
                  <w:marRight w:val="0"/>
                  <w:marTop w:val="0"/>
                  <w:marBottom w:val="0"/>
                  <w:divBdr>
                    <w:top w:val="none" w:sz="0" w:space="0" w:color="auto"/>
                    <w:left w:val="none" w:sz="0" w:space="0" w:color="auto"/>
                    <w:bottom w:val="none" w:sz="0" w:space="0" w:color="auto"/>
                    <w:right w:val="none" w:sz="0" w:space="0" w:color="auto"/>
                  </w:divBdr>
                  <w:divsChild>
                    <w:div w:id="16107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93550">
      <w:bodyDiv w:val="1"/>
      <w:marLeft w:val="0"/>
      <w:marRight w:val="0"/>
      <w:marTop w:val="0"/>
      <w:marBottom w:val="0"/>
      <w:divBdr>
        <w:top w:val="none" w:sz="0" w:space="0" w:color="auto"/>
        <w:left w:val="none" w:sz="0" w:space="0" w:color="auto"/>
        <w:bottom w:val="none" w:sz="0" w:space="0" w:color="auto"/>
        <w:right w:val="none" w:sz="0" w:space="0" w:color="auto"/>
      </w:divBdr>
      <w:divsChild>
        <w:div w:id="1189031815">
          <w:marLeft w:val="0"/>
          <w:marRight w:val="0"/>
          <w:marTop w:val="0"/>
          <w:marBottom w:val="0"/>
          <w:divBdr>
            <w:top w:val="none" w:sz="0" w:space="0" w:color="auto"/>
            <w:left w:val="none" w:sz="0" w:space="0" w:color="auto"/>
            <w:bottom w:val="none" w:sz="0" w:space="0" w:color="auto"/>
            <w:right w:val="none" w:sz="0" w:space="0" w:color="auto"/>
          </w:divBdr>
          <w:divsChild>
            <w:div w:id="1001658915">
              <w:marLeft w:val="-75"/>
              <w:marRight w:val="0"/>
              <w:marTop w:val="30"/>
              <w:marBottom w:val="30"/>
              <w:divBdr>
                <w:top w:val="none" w:sz="0" w:space="0" w:color="auto"/>
                <w:left w:val="none" w:sz="0" w:space="0" w:color="auto"/>
                <w:bottom w:val="none" w:sz="0" w:space="0" w:color="auto"/>
                <w:right w:val="none" w:sz="0" w:space="0" w:color="auto"/>
              </w:divBdr>
              <w:divsChild>
                <w:div w:id="170992254">
                  <w:marLeft w:val="0"/>
                  <w:marRight w:val="0"/>
                  <w:marTop w:val="0"/>
                  <w:marBottom w:val="0"/>
                  <w:divBdr>
                    <w:top w:val="none" w:sz="0" w:space="0" w:color="auto"/>
                    <w:left w:val="none" w:sz="0" w:space="0" w:color="auto"/>
                    <w:bottom w:val="none" w:sz="0" w:space="0" w:color="auto"/>
                    <w:right w:val="none" w:sz="0" w:space="0" w:color="auto"/>
                  </w:divBdr>
                  <w:divsChild>
                    <w:div w:id="396175583">
                      <w:marLeft w:val="0"/>
                      <w:marRight w:val="0"/>
                      <w:marTop w:val="0"/>
                      <w:marBottom w:val="0"/>
                      <w:divBdr>
                        <w:top w:val="none" w:sz="0" w:space="0" w:color="auto"/>
                        <w:left w:val="none" w:sz="0" w:space="0" w:color="auto"/>
                        <w:bottom w:val="none" w:sz="0" w:space="0" w:color="auto"/>
                        <w:right w:val="none" w:sz="0" w:space="0" w:color="auto"/>
                      </w:divBdr>
                    </w:div>
                  </w:divsChild>
                </w:div>
                <w:div w:id="514616917">
                  <w:marLeft w:val="0"/>
                  <w:marRight w:val="0"/>
                  <w:marTop w:val="0"/>
                  <w:marBottom w:val="0"/>
                  <w:divBdr>
                    <w:top w:val="none" w:sz="0" w:space="0" w:color="auto"/>
                    <w:left w:val="none" w:sz="0" w:space="0" w:color="auto"/>
                    <w:bottom w:val="none" w:sz="0" w:space="0" w:color="auto"/>
                    <w:right w:val="none" w:sz="0" w:space="0" w:color="auto"/>
                  </w:divBdr>
                  <w:divsChild>
                    <w:div w:id="1357459170">
                      <w:marLeft w:val="0"/>
                      <w:marRight w:val="0"/>
                      <w:marTop w:val="0"/>
                      <w:marBottom w:val="0"/>
                      <w:divBdr>
                        <w:top w:val="none" w:sz="0" w:space="0" w:color="auto"/>
                        <w:left w:val="none" w:sz="0" w:space="0" w:color="auto"/>
                        <w:bottom w:val="none" w:sz="0" w:space="0" w:color="auto"/>
                        <w:right w:val="none" w:sz="0" w:space="0" w:color="auto"/>
                      </w:divBdr>
                    </w:div>
                  </w:divsChild>
                </w:div>
                <w:div w:id="599290260">
                  <w:marLeft w:val="0"/>
                  <w:marRight w:val="0"/>
                  <w:marTop w:val="0"/>
                  <w:marBottom w:val="0"/>
                  <w:divBdr>
                    <w:top w:val="none" w:sz="0" w:space="0" w:color="auto"/>
                    <w:left w:val="none" w:sz="0" w:space="0" w:color="auto"/>
                    <w:bottom w:val="none" w:sz="0" w:space="0" w:color="auto"/>
                    <w:right w:val="none" w:sz="0" w:space="0" w:color="auto"/>
                  </w:divBdr>
                  <w:divsChild>
                    <w:div w:id="1848979544">
                      <w:marLeft w:val="0"/>
                      <w:marRight w:val="0"/>
                      <w:marTop w:val="0"/>
                      <w:marBottom w:val="0"/>
                      <w:divBdr>
                        <w:top w:val="none" w:sz="0" w:space="0" w:color="auto"/>
                        <w:left w:val="none" w:sz="0" w:space="0" w:color="auto"/>
                        <w:bottom w:val="none" w:sz="0" w:space="0" w:color="auto"/>
                        <w:right w:val="none" w:sz="0" w:space="0" w:color="auto"/>
                      </w:divBdr>
                    </w:div>
                  </w:divsChild>
                </w:div>
                <w:div w:id="702096761">
                  <w:marLeft w:val="0"/>
                  <w:marRight w:val="0"/>
                  <w:marTop w:val="0"/>
                  <w:marBottom w:val="0"/>
                  <w:divBdr>
                    <w:top w:val="none" w:sz="0" w:space="0" w:color="auto"/>
                    <w:left w:val="none" w:sz="0" w:space="0" w:color="auto"/>
                    <w:bottom w:val="none" w:sz="0" w:space="0" w:color="auto"/>
                    <w:right w:val="none" w:sz="0" w:space="0" w:color="auto"/>
                  </w:divBdr>
                  <w:divsChild>
                    <w:div w:id="562066341">
                      <w:marLeft w:val="0"/>
                      <w:marRight w:val="0"/>
                      <w:marTop w:val="0"/>
                      <w:marBottom w:val="0"/>
                      <w:divBdr>
                        <w:top w:val="none" w:sz="0" w:space="0" w:color="auto"/>
                        <w:left w:val="none" w:sz="0" w:space="0" w:color="auto"/>
                        <w:bottom w:val="none" w:sz="0" w:space="0" w:color="auto"/>
                        <w:right w:val="none" w:sz="0" w:space="0" w:color="auto"/>
                      </w:divBdr>
                    </w:div>
                  </w:divsChild>
                </w:div>
                <w:div w:id="1079787119">
                  <w:marLeft w:val="0"/>
                  <w:marRight w:val="0"/>
                  <w:marTop w:val="0"/>
                  <w:marBottom w:val="0"/>
                  <w:divBdr>
                    <w:top w:val="none" w:sz="0" w:space="0" w:color="auto"/>
                    <w:left w:val="none" w:sz="0" w:space="0" w:color="auto"/>
                    <w:bottom w:val="none" w:sz="0" w:space="0" w:color="auto"/>
                    <w:right w:val="none" w:sz="0" w:space="0" w:color="auto"/>
                  </w:divBdr>
                  <w:divsChild>
                    <w:div w:id="616257772">
                      <w:marLeft w:val="0"/>
                      <w:marRight w:val="0"/>
                      <w:marTop w:val="0"/>
                      <w:marBottom w:val="0"/>
                      <w:divBdr>
                        <w:top w:val="none" w:sz="0" w:space="0" w:color="auto"/>
                        <w:left w:val="none" w:sz="0" w:space="0" w:color="auto"/>
                        <w:bottom w:val="none" w:sz="0" w:space="0" w:color="auto"/>
                        <w:right w:val="none" w:sz="0" w:space="0" w:color="auto"/>
                      </w:divBdr>
                    </w:div>
                    <w:div w:id="696976602">
                      <w:marLeft w:val="0"/>
                      <w:marRight w:val="0"/>
                      <w:marTop w:val="0"/>
                      <w:marBottom w:val="0"/>
                      <w:divBdr>
                        <w:top w:val="none" w:sz="0" w:space="0" w:color="auto"/>
                        <w:left w:val="none" w:sz="0" w:space="0" w:color="auto"/>
                        <w:bottom w:val="none" w:sz="0" w:space="0" w:color="auto"/>
                        <w:right w:val="none" w:sz="0" w:space="0" w:color="auto"/>
                      </w:divBdr>
                    </w:div>
                    <w:div w:id="754984434">
                      <w:marLeft w:val="0"/>
                      <w:marRight w:val="0"/>
                      <w:marTop w:val="0"/>
                      <w:marBottom w:val="0"/>
                      <w:divBdr>
                        <w:top w:val="none" w:sz="0" w:space="0" w:color="auto"/>
                        <w:left w:val="none" w:sz="0" w:space="0" w:color="auto"/>
                        <w:bottom w:val="none" w:sz="0" w:space="0" w:color="auto"/>
                        <w:right w:val="none" w:sz="0" w:space="0" w:color="auto"/>
                      </w:divBdr>
                    </w:div>
                    <w:div w:id="2109041589">
                      <w:marLeft w:val="0"/>
                      <w:marRight w:val="0"/>
                      <w:marTop w:val="0"/>
                      <w:marBottom w:val="0"/>
                      <w:divBdr>
                        <w:top w:val="none" w:sz="0" w:space="0" w:color="auto"/>
                        <w:left w:val="none" w:sz="0" w:space="0" w:color="auto"/>
                        <w:bottom w:val="none" w:sz="0" w:space="0" w:color="auto"/>
                        <w:right w:val="none" w:sz="0" w:space="0" w:color="auto"/>
                      </w:divBdr>
                    </w:div>
                  </w:divsChild>
                </w:div>
                <w:div w:id="1173644753">
                  <w:marLeft w:val="0"/>
                  <w:marRight w:val="0"/>
                  <w:marTop w:val="0"/>
                  <w:marBottom w:val="0"/>
                  <w:divBdr>
                    <w:top w:val="none" w:sz="0" w:space="0" w:color="auto"/>
                    <w:left w:val="none" w:sz="0" w:space="0" w:color="auto"/>
                    <w:bottom w:val="none" w:sz="0" w:space="0" w:color="auto"/>
                    <w:right w:val="none" w:sz="0" w:space="0" w:color="auto"/>
                  </w:divBdr>
                  <w:divsChild>
                    <w:div w:id="310601103">
                      <w:marLeft w:val="0"/>
                      <w:marRight w:val="0"/>
                      <w:marTop w:val="0"/>
                      <w:marBottom w:val="0"/>
                      <w:divBdr>
                        <w:top w:val="none" w:sz="0" w:space="0" w:color="auto"/>
                        <w:left w:val="none" w:sz="0" w:space="0" w:color="auto"/>
                        <w:bottom w:val="none" w:sz="0" w:space="0" w:color="auto"/>
                        <w:right w:val="none" w:sz="0" w:space="0" w:color="auto"/>
                      </w:divBdr>
                    </w:div>
                  </w:divsChild>
                </w:div>
                <w:div w:id="1472359205">
                  <w:marLeft w:val="0"/>
                  <w:marRight w:val="0"/>
                  <w:marTop w:val="0"/>
                  <w:marBottom w:val="0"/>
                  <w:divBdr>
                    <w:top w:val="none" w:sz="0" w:space="0" w:color="auto"/>
                    <w:left w:val="none" w:sz="0" w:space="0" w:color="auto"/>
                    <w:bottom w:val="none" w:sz="0" w:space="0" w:color="auto"/>
                    <w:right w:val="none" w:sz="0" w:space="0" w:color="auto"/>
                  </w:divBdr>
                  <w:divsChild>
                    <w:div w:id="1029062065">
                      <w:marLeft w:val="0"/>
                      <w:marRight w:val="0"/>
                      <w:marTop w:val="0"/>
                      <w:marBottom w:val="0"/>
                      <w:divBdr>
                        <w:top w:val="none" w:sz="0" w:space="0" w:color="auto"/>
                        <w:left w:val="none" w:sz="0" w:space="0" w:color="auto"/>
                        <w:bottom w:val="none" w:sz="0" w:space="0" w:color="auto"/>
                        <w:right w:val="none" w:sz="0" w:space="0" w:color="auto"/>
                      </w:divBdr>
                    </w:div>
                  </w:divsChild>
                </w:div>
                <w:div w:id="1882014717">
                  <w:marLeft w:val="0"/>
                  <w:marRight w:val="0"/>
                  <w:marTop w:val="0"/>
                  <w:marBottom w:val="0"/>
                  <w:divBdr>
                    <w:top w:val="none" w:sz="0" w:space="0" w:color="auto"/>
                    <w:left w:val="none" w:sz="0" w:space="0" w:color="auto"/>
                    <w:bottom w:val="none" w:sz="0" w:space="0" w:color="auto"/>
                    <w:right w:val="none" w:sz="0" w:space="0" w:color="auto"/>
                  </w:divBdr>
                  <w:divsChild>
                    <w:div w:id="10795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5557">
          <w:marLeft w:val="0"/>
          <w:marRight w:val="0"/>
          <w:marTop w:val="0"/>
          <w:marBottom w:val="0"/>
          <w:divBdr>
            <w:top w:val="none" w:sz="0" w:space="0" w:color="auto"/>
            <w:left w:val="none" w:sz="0" w:space="0" w:color="auto"/>
            <w:bottom w:val="none" w:sz="0" w:space="0" w:color="auto"/>
            <w:right w:val="none" w:sz="0" w:space="0" w:color="auto"/>
          </w:divBdr>
        </w:div>
        <w:div w:id="1753236457">
          <w:marLeft w:val="0"/>
          <w:marRight w:val="0"/>
          <w:marTop w:val="0"/>
          <w:marBottom w:val="0"/>
          <w:divBdr>
            <w:top w:val="none" w:sz="0" w:space="0" w:color="auto"/>
            <w:left w:val="none" w:sz="0" w:space="0" w:color="auto"/>
            <w:bottom w:val="none" w:sz="0" w:space="0" w:color="auto"/>
            <w:right w:val="none" w:sz="0" w:space="0" w:color="auto"/>
          </w:divBdr>
        </w:div>
      </w:divsChild>
    </w:div>
    <w:div w:id="1564102476">
      <w:bodyDiv w:val="1"/>
      <w:marLeft w:val="0"/>
      <w:marRight w:val="0"/>
      <w:marTop w:val="0"/>
      <w:marBottom w:val="0"/>
      <w:divBdr>
        <w:top w:val="none" w:sz="0" w:space="0" w:color="auto"/>
        <w:left w:val="none" w:sz="0" w:space="0" w:color="auto"/>
        <w:bottom w:val="none" w:sz="0" w:space="0" w:color="auto"/>
        <w:right w:val="none" w:sz="0" w:space="0" w:color="auto"/>
      </w:divBdr>
      <w:divsChild>
        <w:div w:id="281814735">
          <w:marLeft w:val="0"/>
          <w:marRight w:val="0"/>
          <w:marTop w:val="0"/>
          <w:marBottom w:val="0"/>
          <w:divBdr>
            <w:top w:val="none" w:sz="0" w:space="0" w:color="auto"/>
            <w:left w:val="none" w:sz="0" w:space="0" w:color="auto"/>
            <w:bottom w:val="none" w:sz="0" w:space="0" w:color="auto"/>
            <w:right w:val="none" w:sz="0" w:space="0" w:color="auto"/>
          </w:divBdr>
        </w:div>
        <w:div w:id="373699727">
          <w:marLeft w:val="0"/>
          <w:marRight w:val="0"/>
          <w:marTop w:val="0"/>
          <w:marBottom w:val="0"/>
          <w:divBdr>
            <w:top w:val="none" w:sz="0" w:space="0" w:color="auto"/>
            <w:left w:val="none" w:sz="0" w:space="0" w:color="auto"/>
            <w:bottom w:val="none" w:sz="0" w:space="0" w:color="auto"/>
            <w:right w:val="none" w:sz="0" w:space="0" w:color="auto"/>
          </w:divBdr>
          <w:divsChild>
            <w:div w:id="943074614">
              <w:marLeft w:val="-75"/>
              <w:marRight w:val="0"/>
              <w:marTop w:val="30"/>
              <w:marBottom w:val="30"/>
              <w:divBdr>
                <w:top w:val="none" w:sz="0" w:space="0" w:color="auto"/>
                <w:left w:val="none" w:sz="0" w:space="0" w:color="auto"/>
                <w:bottom w:val="none" w:sz="0" w:space="0" w:color="auto"/>
                <w:right w:val="none" w:sz="0" w:space="0" w:color="auto"/>
              </w:divBdr>
              <w:divsChild>
                <w:div w:id="51196890">
                  <w:marLeft w:val="0"/>
                  <w:marRight w:val="0"/>
                  <w:marTop w:val="0"/>
                  <w:marBottom w:val="0"/>
                  <w:divBdr>
                    <w:top w:val="none" w:sz="0" w:space="0" w:color="auto"/>
                    <w:left w:val="none" w:sz="0" w:space="0" w:color="auto"/>
                    <w:bottom w:val="none" w:sz="0" w:space="0" w:color="auto"/>
                    <w:right w:val="none" w:sz="0" w:space="0" w:color="auto"/>
                  </w:divBdr>
                  <w:divsChild>
                    <w:div w:id="661927519">
                      <w:marLeft w:val="0"/>
                      <w:marRight w:val="0"/>
                      <w:marTop w:val="0"/>
                      <w:marBottom w:val="0"/>
                      <w:divBdr>
                        <w:top w:val="none" w:sz="0" w:space="0" w:color="auto"/>
                        <w:left w:val="none" w:sz="0" w:space="0" w:color="auto"/>
                        <w:bottom w:val="none" w:sz="0" w:space="0" w:color="auto"/>
                        <w:right w:val="none" w:sz="0" w:space="0" w:color="auto"/>
                      </w:divBdr>
                    </w:div>
                  </w:divsChild>
                </w:div>
                <w:div w:id="522212273">
                  <w:marLeft w:val="0"/>
                  <w:marRight w:val="0"/>
                  <w:marTop w:val="0"/>
                  <w:marBottom w:val="0"/>
                  <w:divBdr>
                    <w:top w:val="none" w:sz="0" w:space="0" w:color="auto"/>
                    <w:left w:val="none" w:sz="0" w:space="0" w:color="auto"/>
                    <w:bottom w:val="none" w:sz="0" w:space="0" w:color="auto"/>
                    <w:right w:val="none" w:sz="0" w:space="0" w:color="auto"/>
                  </w:divBdr>
                  <w:divsChild>
                    <w:div w:id="1373649197">
                      <w:marLeft w:val="0"/>
                      <w:marRight w:val="0"/>
                      <w:marTop w:val="0"/>
                      <w:marBottom w:val="0"/>
                      <w:divBdr>
                        <w:top w:val="none" w:sz="0" w:space="0" w:color="auto"/>
                        <w:left w:val="none" w:sz="0" w:space="0" w:color="auto"/>
                        <w:bottom w:val="none" w:sz="0" w:space="0" w:color="auto"/>
                        <w:right w:val="none" w:sz="0" w:space="0" w:color="auto"/>
                      </w:divBdr>
                    </w:div>
                  </w:divsChild>
                </w:div>
                <w:div w:id="592081888">
                  <w:marLeft w:val="0"/>
                  <w:marRight w:val="0"/>
                  <w:marTop w:val="0"/>
                  <w:marBottom w:val="0"/>
                  <w:divBdr>
                    <w:top w:val="none" w:sz="0" w:space="0" w:color="auto"/>
                    <w:left w:val="none" w:sz="0" w:space="0" w:color="auto"/>
                    <w:bottom w:val="none" w:sz="0" w:space="0" w:color="auto"/>
                    <w:right w:val="none" w:sz="0" w:space="0" w:color="auto"/>
                  </w:divBdr>
                  <w:divsChild>
                    <w:div w:id="940527175">
                      <w:marLeft w:val="0"/>
                      <w:marRight w:val="0"/>
                      <w:marTop w:val="0"/>
                      <w:marBottom w:val="0"/>
                      <w:divBdr>
                        <w:top w:val="none" w:sz="0" w:space="0" w:color="auto"/>
                        <w:left w:val="none" w:sz="0" w:space="0" w:color="auto"/>
                        <w:bottom w:val="none" w:sz="0" w:space="0" w:color="auto"/>
                        <w:right w:val="none" w:sz="0" w:space="0" w:color="auto"/>
                      </w:divBdr>
                    </w:div>
                  </w:divsChild>
                </w:div>
                <w:div w:id="975184850">
                  <w:marLeft w:val="0"/>
                  <w:marRight w:val="0"/>
                  <w:marTop w:val="0"/>
                  <w:marBottom w:val="0"/>
                  <w:divBdr>
                    <w:top w:val="none" w:sz="0" w:space="0" w:color="auto"/>
                    <w:left w:val="none" w:sz="0" w:space="0" w:color="auto"/>
                    <w:bottom w:val="none" w:sz="0" w:space="0" w:color="auto"/>
                    <w:right w:val="none" w:sz="0" w:space="0" w:color="auto"/>
                  </w:divBdr>
                  <w:divsChild>
                    <w:div w:id="39978663">
                      <w:marLeft w:val="0"/>
                      <w:marRight w:val="0"/>
                      <w:marTop w:val="0"/>
                      <w:marBottom w:val="0"/>
                      <w:divBdr>
                        <w:top w:val="none" w:sz="0" w:space="0" w:color="auto"/>
                        <w:left w:val="none" w:sz="0" w:space="0" w:color="auto"/>
                        <w:bottom w:val="none" w:sz="0" w:space="0" w:color="auto"/>
                        <w:right w:val="none" w:sz="0" w:space="0" w:color="auto"/>
                      </w:divBdr>
                    </w:div>
                  </w:divsChild>
                </w:div>
                <w:div w:id="980772553">
                  <w:marLeft w:val="0"/>
                  <w:marRight w:val="0"/>
                  <w:marTop w:val="0"/>
                  <w:marBottom w:val="0"/>
                  <w:divBdr>
                    <w:top w:val="none" w:sz="0" w:space="0" w:color="auto"/>
                    <w:left w:val="none" w:sz="0" w:space="0" w:color="auto"/>
                    <w:bottom w:val="none" w:sz="0" w:space="0" w:color="auto"/>
                    <w:right w:val="none" w:sz="0" w:space="0" w:color="auto"/>
                  </w:divBdr>
                  <w:divsChild>
                    <w:div w:id="493111039">
                      <w:marLeft w:val="0"/>
                      <w:marRight w:val="0"/>
                      <w:marTop w:val="0"/>
                      <w:marBottom w:val="0"/>
                      <w:divBdr>
                        <w:top w:val="none" w:sz="0" w:space="0" w:color="auto"/>
                        <w:left w:val="none" w:sz="0" w:space="0" w:color="auto"/>
                        <w:bottom w:val="none" w:sz="0" w:space="0" w:color="auto"/>
                        <w:right w:val="none" w:sz="0" w:space="0" w:color="auto"/>
                      </w:divBdr>
                    </w:div>
                  </w:divsChild>
                </w:div>
                <w:div w:id="1166290224">
                  <w:marLeft w:val="0"/>
                  <w:marRight w:val="0"/>
                  <w:marTop w:val="0"/>
                  <w:marBottom w:val="0"/>
                  <w:divBdr>
                    <w:top w:val="none" w:sz="0" w:space="0" w:color="auto"/>
                    <w:left w:val="none" w:sz="0" w:space="0" w:color="auto"/>
                    <w:bottom w:val="none" w:sz="0" w:space="0" w:color="auto"/>
                    <w:right w:val="none" w:sz="0" w:space="0" w:color="auto"/>
                  </w:divBdr>
                  <w:divsChild>
                    <w:div w:id="628316954">
                      <w:marLeft w:val="0"/>
                      <w:marRight w:val="0"/>
                      <w:marTop w:val="0"/>
                      <w:marBottom w:val="0"/>
                      <w:divBdr>
                        <w:top w:val="none" w:sz="0" w:space="0" w:color="auto"/>
                        <w:left w:val="none" w:sz="0" w:space="0" w:color="auto"/>
                        <w:bottom w:val="none" w:sz="0" w:space="0" w:color="auto"/>
                        <w:right w:val="none" w:sz="0" w:space="0" w:color="auto"/>
                      </w:divBdr>
                    </w:div>
                    <w:div w:id="664480322">
                      <w:marLeft w:val="0"/>
                      <w:marRight w:val="0"/>
                      <w:marTop w:val="0"/>
                      <w:marBottom w:val="0"/>
                      <w:divBdr>
                        <w:top w:val="none" w:sz="0" w:space="0" w:color="auto"/>
                        <w:left w:val="none" w:sz="0" w:space="0" w:color="auto"/>
                        <w:bottom w:val="none" w:sz="0" w:space="0" w:color="auto"/>
                        <w:right w:val="none" w:sz="0" w:space="0" w:color="auto"/>
                      </w:divBdr>
                    </w:div>
                    <w:div w:id="855921211">
                      <w:marLeft w:val="0"/>
                      <w:marRight w:val="0"/>
                      <w:marTop w:val="0"/>
                      <w:marBottom w:val="0"/>
                      <w:divBdr>
                        <w:top w:val="none" w:sz="0" w:space="0" w:color="auto"/>
                        <w:left w:val="none" w:sz="0" w:space="0" w:color="auto"/>
                        <w:bottom w:val="none" w:sz="0" w:space="0" w:color="auto"/>
                        <w:right w:val="none" w:sz="0" w:space="0" w:color="auto"/>
                      </w:divBdr>
                    </w:div>
                    <w:div w:id="1207721471">
                      <w:marLeft w:val="0"/>
                      <w:marRight w:val="0"/>
                      <w:marTop w:val="0"/>
                      <w:marBottom w:val="0"/>
                      <w:divBdr>
                        <w:top w:val="none" w:sz="0" w:space="0" w:color="auto"/>
                        <w:left w:val="none" w:sz="0" w:space="0" w:color="auto"/>
                        <w:bottom w:val="none" w:sz="0" w:space="0" w:color="auto"/>
                        <w:right w:val="none" w:sz="0" w:space="0" w:color="auto"/>
                      </w:divBdr>
                    </w:div>
                  </w:divsChild>
                </w:div>
                <w:div w:id="1580674369">
                  <w:marLeft w:val="0"/>
                  <w:marRight w:val="0"/>
                  <w:marTop w:val="0"/>
                  <w:marBottom w:val="0"/>
                  <w:divBdr>
                    <w:top w:val="none" w:sz="0" w:space="0" w:color="auto"/>
                    <w:left w:val="none" w:sz="0" w:space="0" w:color="auto"/>
                    <w:bottom w:val="none" w:sz="0" w:space="0" w:color="auto"/>
                    <w:right w:val="none" w:sz="0" w:space="0" w:color="auto"/>
                  </w:divBdr>
                  <w:divsChild>
                    <w:div w:id="1666856623">
                      <w:marLeft w:val="0"/>
                      <w:marRight w:val="0"/>
                      <w:marTop w:val="0"/>
                      <w:marBottom w:val="0"/>
                      <w:divBdr>
                        <w:top w:val="none" w:sz="0" w:space="0" w:color="auto"/>
                        <w:left w:val="none" w:sz="0" w:space="0" w:color="auto"/>
                        <w:bottom w:val="none" w:sz="0" w:space="0" w:color="auto"/>
                        <w:right w:val="none" w:sz="0" w:space="0" w:color="auto"/>
                      </w:divBdr>
                    </w:div>
                  </w:divsChild>
                </w:div>
                <w:div w:id="1744254126">
                  <w:marLeft w:val="0"/>
                  <w:marRight w:val="0"/>
                  <w:marTop w:val="0"/>
                  <w:marBottom w:val="0"/>
                  <w:divBdr>
                    <w:top w:val="none" w:sz="0" w:space="0" w:color="auto"/>
                    <w:left w:val="none" w:sz="0" w:space="0" w:color="auto"/>
                    <w:bottom w:val="none" w:sz="0" w:space="0" w:color="auto"/>
                    <w:right w:val="none" w:sz="0" w:space="0" w:color="auto"/>
                  </w:divBdr>
                  <w:divsChild>
                    <w:div w:id="13815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47534">
          <w:marLeft w:val="0"/>
          <w:marRight w:val="0"/>
          <w:marTop w:val="0"/>
          <w:marBottom w:val="0"/>
          <w:divBdr>
            <w:top w:val="none" w:sz="0" w:space="0" w:color="auto"/>
            <w:left w:val="none" w:sz="0" w:space="0" w:color="auto"/>
            <w:bottom w:val="none" w:sz="0" w:space="0" w:color="auto"/>
            <w:right w:val="none" w:sz="0" w:space="0" w:color="auto"/>
          </w:divBdr>
        </w:div>
      </w:divsChild>
    </w:div>
    <w:div w:id="1572234648">
      <w:bodyDiv w:val="1"/>
      <w:marLeft w:val="0"/>
      <w:marRight w:val="0"/>
      <w:marTop w:val="0"/>
      <w:marBottom w:val="0"/>
      <w:divBdr>
        <w:top w:val="none" w:sz="0" w:space="0" w:color="auto"/>
        <w:left w:val="none" w:sz="0" w:space="0" w:color="auto"/>
        <w:bottom w:val="none" w:sz="0" w:space="0" w:color="auto"/>
        <w:right w:val="none" w:sz="0" w:space="0" w:color="auto"/>
      </w:divBdr>
      <w:divsChild>
        <w:div w:id="254098258">
          <w:marLeft w:val="0"/>
          <w:marRight w:val="0"/>
          <w:marTop w:val="0"/>
          <w:marBottom w:val="0"/>
          <w:divBdr>
            <w:top w:val="none" w:sz="0" w:space="0" w:color="auto"/>
            <w:left w:val="none" w:sz="0" w:space="0" w:color="auto"/>
            <w:bottom w:val="none" w:sz="0" w:space="0" w:color="auto"/>
            <w:right w:val="none" w:sz="0" w:space="0" w:color="auto"/>
          </w:divBdr>
        </w:div>
        <w:div w:id="709183770">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75"/>
              <w:marRight w:val="0"/>
              <w:marTop w:val="30"/>
              <w:marBottom w:val="30"/>
              <w:divBdr>
                <w:top w:val="none" w:sz="0" w:space="0" w:color="auto"/>
                <w:left w:val="none" w:sz="0" w:space="0" w:color="auto"/>
                <w:bottom w:val="none" w:sz="0" w:space="0" w:color="auto"/>
                <w:right w:val="none" w:sz="0" w:space="0" w:color="auto"/>
              </w:divBdr>
              <w:divsChild>
                <w:div w:id="95638215">
                  <w:marLeft w:val="0"/>
                  <w:marRight w:val="0"/>
                  <w:marTop w:val="0"/>
                  <w:marBottom w:val="0"/>
                  <w:divBdr>
                    <w:top w:val="none" w:sz="0" w:space="0" w:color="auto"/>
                    <w:left w:val="none" w:sz="0" w:space="0" w:color="auto"/>
                    <w:bottom w:val="none" w:sz="0" w:space="0" w:color="auto"/>
                    <w:right w:val="none" w:sz="0" w:space="0" w:color="auto"/>
                  </w:divBdr>
                  <w:divsChild>
                    <w:div w:id="1100569366">
                      <w:marLeft w:val="0"/>
                      <w:marRight w:val="0"/>
                      <w:marTop w:val="0"/>
                      <w:marBottom w:val="0"/>
                      <w:divBdr>
                        <w:top w:val="none" w:sz="0" w:space="0" w:color="auto"/>
                        <w:left w:val="none" w:sz="0" w:space="0" w:color="auto"/>
                        <w:bottom w:val="none" w:sz="0" w:space="0" w:color="auto"/>
                        <w:right w:val="none" w:sz="0" w:space="0" w:color="auto"/>
                      </w:divBdr>
                    </w:div>
                  </w:divsChild>
                </w:div>
                <w:div w:id="204683684">
                  <w:marLeft w:val="0"/>
                  <w:marRight w:val="0"/>
                  <w:marTop w:val="0"/>
                  <w:marBottom w:val="0"/>
                  <w:divBdr>
                    <w:top w:val="none" w:sz="0" w:space="0" w:color="auto"/>
                    <w:left w:val="none" w:sz="0" w:space="0" w:color="auto"/>
                    <w:bottom w:val="none" w:sz="0" w:space="0" w:color="auto"/>
                    <w:right w:val="none" w:sz="0" w:space="0" w:color="auto"/>
                  </w:divBdr>
                  <w:divsChild>
                    <w:div w:id="996417255">
                      <w:marLeft w:val="0"/>
                      <w:marRight w:val="0"/>
                      <w:marTop w:val="0"/>
                      <w:marBottom w:val="0"/>
                      <w:divBdr>
                        <w:top w:val="none" w:sz="0" w:space="0" w:color="auto"/>
                        <w:left w:val="none" w:sz="0" w:space="0" w:color="auto"/>
                        <w:bottom w:val="none" w:sz="0" w:space="0" w:color="auto"/>
                        <w:right w:val="none" w:sz="0" w:space="0" w:color="auto"/>
                      </w:divBdr>
                    </w:div>
                  </w:divsChild>
                </w:div>
                <w:div w:id="234751575">
                  <w:marLeft w:val="0"/>
                  <w:marRight w:val="0"/>
                  <w:marTop w:val="0"/>
                  <w:marBottom w:val="0"/>
                  <w:divBdr>
                    <w:top w:val="none" w:sz="0" w:space="0" w:color="auto"/>
                    <w:left w:val="none" w:sz="0" w:space="0" w:color="auto"/>
                    <w:bottom w:val="none" w:sz="0" w:space="0" w:color="auto"/>
                    <w:right w:val="none" w:sz="0" w:space="0" w:color="auto"/>
                  </w:divBdr>
                  <w:divsChild>
                    <w:div w:id="464590435">
                      <w:marLeft w:val="0"/>
                      <w:marRight w:val="0"/>
                      <w:marTop w:val="0"/>
                      <w:marBottom w:val="0"/>
                      <w:divBdr>
                        <w:top w:val="none" w:sz="0" w:space="0" w:color="auto"/>
                        <w:left w:val="none" w:sz="0" w:space="0" w:color="auto"/>
                        <w:bottom w:val="none" w:sz="0" w:space="0" w:color="auto"/>
                        <w:right w:val="none" w:sz="0" w:space="0" w:color="auto"/>
                      </w:divBdr>
                    </w:div>
                    <w:div w:id="667177451">
                      <w:marLeft w:val="0"/>
                      <w:marRight w:val="0"/>
                      <w:marTop w:val="0"/>
                      <w:marBottom w:val="0"/>
                      <w:divBdr>
                        <w:top w:val="none" w:sz="0" w:space="0" w:color="auto"/>
                        <w:left w:val="none" w:sz="0" w:space="0" w:color="auto"/>
                        <w:bottom w:val="none" w:sz="0" w:space="0" w:color="auto"/>
                        <w:right w:val="none" w:sz="0" w:space="0" w:color="auto"/>
                      </w:divBdr>
                    </w:div>
                    <w:div w:id="935752679">
                      <w:marLeft w:val="0"/>
                      <w:marRight w:val="0"/>
                      <w:marTop w:val="0"/>
                      <w:marBottom w:val="0"/>
                      <w:divBdr>
                        <w:top w:val="none" w:sz="0" w:space="0" w:color="auto"/>
                        <w:left w:val="none" w:sz="0" w:space="0" w:color="auto"/>
                        <w:bottom w:val="none" w:sz="0" w:space="0" w:color="auto"/>
                        <w:right w:val="none" w:sz="0" w:space="0" w:color="auto"/>
                      </w:divBdr>
                    </w:div>
                    <w:div w:id="1697846171">
                      <w:marLeft w:val="0"/>
                      <w:marRight w:val="0"/>
                      <w:marTop w:val="0"/>
                      <w:marBottom w:val="0"/>
                      <w:divBdr>
                        <w:top w:val="none" w:sz="0" w:space="0" w:color="auto"/>
                        <w:left w:val="none" w:sz="0" w:space="0" w:color="auto"/>
                        <w:bottom w:val="none" w:sz="0" w:space="0" w:color="auto"/>
                        <w:right w:val="none" w:sz="0" w:space="0" w:color="auto"/>
                      </w:divBdr>
                    </w:div>
                  </w:divsChild>
                </w:div>
                <w:div w:id="1241409058">
                  <w:marLeft w:val="0"/>
                  <w:marRight w:val="0"/>
                  <w:marTop w:val="0"/>
                  <w:marBottom w:val="0"/>
                  <w:divBdr>
                    <w:top w:val="none" w:sz="0" w:space="0" w:color="auto"/>
                    <w:left w:val="none" w:sz="0" w:space="0" w:color="auto"/>
                    <w:bottom w:val="none" w:sz="0" w:space="0" w:color="auto"/>
                    <w:right w:val="none" w:sz="0" w:space="0" w:color="auto"/>
                  </w:divBdr>
                  <w:divsChild>
                    <w:div w:id="1618563470">
                      <w:marLeft w:val="0"/>
                      <w:marRight w:val="0"/>
                      <w:marTop w:val="0"/>
                      <w:marBottom w:val="0"/>
                      <w:divBdr>
                        <w:top w:val="none" w:sz="0" w:space="0" w:color="auto"/>
                        <w:left w:val="none" w:sz="0" w:space="0" w:color="auto"/>
                        <w:bottom w:val="none" w:sz="0" w:space="0" w:color="auto"/>
                        <w:right w:val="none" w:sz="0" w:space="0" w:color="auto"/>
                      </w:divBdr>
                    </w:div>
                  </w:divsChild>
                </w:div>
                <w:div w:id="1283489751">
                  <w:marLeft w:val="0"/>
                  <w:marRight w:val="0"/>
                  <w:marTop w:val="0"/>
                  <w:marBottom w:val="0"/>
                  <w:divBdr>
                    <w:top w:val="none" w:sz="0" w:space="0" w:color="auto"/>
                    <w:left w:val="none" w:sz="0" w:space="0" w:color="auto"/>
                    <w:bottom w:val="none" w:sz="0" w:space="0" w:color="auto"/>
                    <w:right w:val="none" w:sz="0" w:space="0" w:color="auto"/>
                  </w:divBdr>
                  <w:divsChild>
                    <w:div w:id="338124045">
                      <w:marLeft w:val="0"/>
                      <w:marRight w:val="0"/>
                      <w:marTop w:val="0"/>
                      <w:marBottom w:val="0"/>
                      <w:divBdr>
                        <w:top w:val="none" w:sz="0" w:space="0" w:color="auto"/>
                        <w:left w:val="none" w:sz="0" w:space="0" w:color="auto"/>
                        <w:bottom w:val="none" w:sz="0" w:space="0" w:color="auto"/>
                        <w:right w:val="none" w:sz="0" w:space="0" w:color="auto"/>
                      </w:divBdr>
                    </w:div>
                  </w:divsChild>
                </w:div>
                <w:div w:id="1752041556">
                  <w:marLeft w:val="0"/>
                  <w:marRight w:val="0"/>
                  <w:marTop w:val="0"/>
                  <w:marBottom w:val="0"/>
                  <w:divBdr>
                    <w:top w:val="none" w:sz="0" w:space="0" w:color="auto"/>
                    <w:left w:val="none" w:sz="0" w:space="0" w:color="auto"/>
                    <w:bottom w:val="none" w:sz="0" w:space="0" w:color="auto"/>
                    <w:right w:val="none" w:sz="0" w:space="0" w:color="auto"/>
                  </w:divBdr>
                  <w:divsChild>
                    <w:div w:id="1392850630">
                      <w:marLeft w:val="0"/>
                      <w:marRight w:val="0"/>
                      <w:marTop w:val="0"/>
                      <w:marBottom w:val="0"/>
                      <w:divBdr>
                        <w:top w:val="none" w:sz="0" w:space="0" w:color="auto"/>
                        <w:left w:val="none" w:sz="0" w:space="0" w:color="auto"/>
                        <w:bottom w:val="none" w:sz="0" w:space="0" w:color="auto"/>
                        <w:right w:val="none" w:sz="0" w:space="0" w:color="auto"/>
                      </w:divBdr>
                    </w:div>
                  </w:divsChild>
                </w:div>
                <w:div w:id="1857305118">
                  <w:marLeft w:val="0"/>
                  <w:marRight w:val="0"/>
                  <w:marTop w:val="0"/>
                  <w:marBottom w:val="0"/>
                  <w:divBdr>
                    <w:top w:val="none" w:sz="0" w:space="0" w:color="auto"/>
                    <w:left w:val="none" w:sz="0" w:space="0" w:color="auto"/>
                    <w:bottom w:val="none" w:sz="0" w:space="0" w:color="auto"/>
                    <w:right w:val="none" w:sz="0" w:space="0" w:color="auto"/>
                  </w:divBdr>
                  <w:divsChild>
                    <w:div w:id="1049035088">
                      <w:marLeft w:val="0"/>
                      <w:marRight w:val="0"/>
                      <w:marTop w:val="0"/>
                      <w:marBottom w:val="0"/>
                      <w:divBdr>
                        <w:top w:val="none" w:sz="0" w:space="0" w:color="auto"/>
                        <w:left w:val="none" w:sz="0" w:space="0" w:color="auto"/>
                        <w:bottom w:val="none" w:sz="0" w:space="0" w:color="auto"/>
                        <w:right w:val="none" w:sz="0" w:space="0" w:color="auto"/>
                      </w:divBdr>
                    </w:div>
                  </w:divsChild>
                </w:div>
                <w:div w:id="2038312790">
                  <w:marLeft w:val="0"/>
                  <w:marRight w:val="0"/>
                  <w:marTop w:val="0"/>
                  <w:marBottom w:val="0"/>
                  <w:divBdr>
                    <w:top w:val="none" w:sz="0" w:space="0" w:color="auto"/>
                    <w:left w:val="none" w:sz="0" w:space="0" w:color="auto"/>
                    <w:bottom w:val="none" w:sz="0" w:space="0" w:color="auto"/>
                    <w:right w:val="none" w:sz="0" w:space="0" w:color="auto"/>
                  </w:divBdr>
                  <w:divsChild>
                    <w:div w:id="3164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6003">
          <w:marLeft w:val="0"/>
          <w:marRight w:val="0"/>
          <w:marTop w:val="0"/>
          <w:marBottom w:val="0"/>
          <w:divBdr>
            <w:top w:val="none" w:sz="0" w:space="0" w:color="auto"/>
            <w:left w:val="none" w:sz="0" w:space="0" w:color="auto"/>
            <w:bottom w:val="none" w:sz="0" w:space="0" w:color="auto"/>
            <w:right w:val="none" w:sz="0" w:space="0" w:color="auto"/>
          </w:divBdr>
        </w:div>
      </w:divsChild>
    </w:div>
    <w:div w:id="1655790847">
      <w:bodyDiv w:val="1"/>
      <w:marLeft w:val="0"/>
      <w:marRight w:val="0"/>
      <w:marTop w:val="0"/>
      <w:marBottom w:val="0"/>
      <w:divBdr>
        <w:top w:val="none" w:sz="0" w:space="0" w:color="auto"/>
        <w:left w:val="none" w:sz="0" w:space="0" w:color="auto"/>
        <w:bottom w:val="none" w:sz="0" w:space="0" w:color="auto"/>
        <w:right w:val="none" w:sz="0" w:space="0" w:color="auto"/>
      </w:divBdr>
      <w:divsChild>
        <w:div w:id="333344843">
          <w:marLeft w:val="0"/>
          <w:marRight w:val="0"/>
          <w:marTop w:val="0"/>
          <w:marBottom w:val="0"/>
          <w:divBdr>
            <w:top w:val="none" w:sz="0" w:space="0" w:color="auto"/>
            <w:left w:val="none" w:sz="0" w:space="0" w:color="auto"/>
            <w:bottom w:val="none" w:sz="0" w:space="0" w:color="auto"/>
            <w:right w:val="none" w:sz="0" w:space="0" w:color="auto"/>
          </w:divBdr>
        </w:div>
        <w:div w:id="746343458">
          <w:marLeft w:val="0"/>
          <w:marRight w:val="0"/>
          <w:marTop w:val="0"/>
          <w:marBottom w:val="0"/>
          <w:divBdr>
            <w:top w:val="none" w:sz="0" w:space="0" w:color="auto"/>
            <w:left w:val="none" w:sz="0" w:space="0" w:color="auto"/>
            <w:bottom w:val="none" w:sz="0" w:space="0" w:color="auto"/>
            <w:right w:val="none" w:sz="0" w:space="0" w:color="auto"/>
          </w:divBdr>
          <w:divsChild>
            <w:div w:id="820078033">
              <w:marLeft w:val="-75"/>
              <w:marRight w:val="0"/>
              <w:marTop w:val="30"/>
              <w:marBottom w:val="30"/>
              <w:divBdr>
                <w:top w:val="none" w:sz="0" w:space="0" w:color="auto"/>
                <w:left w:val="none" w:sz="0" w:space="0" w:color="auto"/>
                <w:bottom w:val="none" w:sz="0" w:space="0" w:color="auto"/>
                <w:right w:val="none" w:sz="0" w:space="0" w:color="auto"/>
              </w:divBdr>
              <w:divsChild>
                <w:div w:id="125392392">
                  <w:marLeft w:val="0"/>
                  <w:marRight w:val="0"/>
                  <w:marTop w:val="0"/>
                  <w:marBottom w:val="0"/>
                  <w:divBdr>
                    <w:top w:val="none" w:sz="0" w:space="0" w:color="auto"/>
                    <w:left w:val="none" w:sz="0" w:space="0" w:color="auto"/>
                    <w:bottom w:val="none" w:sz="0" w:space="0" w:color="auto"/>
                    <w:right w:val="none" w:sz="0" w:space="0" w:color="auto"/>
                  </w:divBdr>
                  <w:divsChild>
                    <w:div w:id="496113182">
                      <w:marLeft w:val="0"/>
                      <w:marRight w:val="0"/>
                      <w:marTop w:val="0"/>
                      <w:marBottom w:val="0"/>
                      <w:divBdr>
                        <w:top w:val="none" w:sz="0" w:space="0" w:color="auto"/>
                        <w:left w:val="none" w:sz="0" w:space="0" w:color="auto"/>
                        <w:bottom w:val="none" w:sz="0" w:space="0" w:color="auto"/>
                        <w:right w:val="none" w:sz="0" w:space="0" w:color="auto"/>
                      </w:divBdr>
                    </w:div>
                  </w:divsChild>
                </w:div>
                <w:div w:id="301353577">
                  <w:marLeft w:val="0"/>
                  <w:marRight w:val="0"/>
                  <w:marTop w:val="0"/>
                  <w:marBottom w:val="0"/>
                  <w:divBdr>
                    <w:top w:val="none" w:sz="0" w:space="0" w:color="auto"/>
                    <w:left w:val="none" w:sz="0" w:space="0" w:color="auto"/>
                    <w:bottom w:val="none" w:sz="0" w:space="0" w:color="auto"/>
                    <w:right w:val="none" w:sz="0" w:space="0" w:color="auto"/>
                  </w:divBdr>
                  <w:divsChild>
                    <w:div w:id="273488538">
                      <w:marLeft w:val="0"/>
                      <w:marRight w:val="0"/>
                      <w:marTop w:val="0"/>
                      <w:marBottom w:val="0"/>
                      <w:divBdr>
                        <w:top w:val="none" w:sz="0" w:space="0" w:color="auto"/>
                        <w:left w:val="none" w:sz="0" w:space="0" w:color="auto"/>
                        <w:bottom w:val="none" w:sz="0" w:space="0" w:color="auto"/>
                        <w:right w:val="none" w:sz="0" w:space="0" w:color="auto"/>
                      </w:divBdr>
                    </w:div>
                  </w:divsChild>
                </w:div>
                <w:div w:id="444271488">
                  <w:marLeft w:val="0"/>
                  <w:marRight w:val="0"/>
                  <w:marTop w:val="0"/>
                  <w:marBottom w:val="0"/>
                  <w:divBdr>
                    <w:top w:val="none" w:sz="0" w:space="0" w:color="auto"/>
                    <w:left w:val="none" w:sz="0" w:space="0" w:color="auto"/>
                    <w:bottom w:val="none" w:sz="0" w:space="0" w:color="auto"/>
                    <w:right w:val="none" w:sz="0" w:space="0" w:color="auto"/>
                  </w:divBdr>
                  <w:divsChild>
                    <w:div w:id="187839239">
                      <w:marLeft w:val="0"/>
                      <w:marRight w:val="0"/>
                      <w:marTop w:val="0"/>
                      <w:marBottom w:val="0"/>
                      <w:divBdr>
                        <w:top w:val="none" w:sz="0" w:space="0" w:color="auto"/>
                        <w:left w:val="none" w:sz="0" w:space="0" w:color="auto"/>
                        <w:bottom w:val="none" w:sz="0" w:space="0" w:color="auto"/>
                        <w:right w:val="none" w:sz="0" w:space="0" w:color="auto"/>
                      </w:divBdr>
                    </w:div>
                  </w:divsChild>
                </w:div>
                <w:div w:id="687176730">
                  <w:marLeft w:val="0"/>
                  <w:marRight w:val="0"/>
                  <w:marTop w:val="0"/>
                  <w:marBottom w:val="0"/>
                  <w:divBdr>
                    <w:top w:val="none" w:sz="0" w:space="0" w:color="auto"/>
                    <w:left w:val="none" w:sz="0" w:space="0" w:color="auto"/>
                    <w:bottom w:val="none" w:sz="0" w:space="0" w:color="auto"/>
                    <w:right w:val="none" w:sz="0" w:space="0" w:color="auto"/>
                  </w:divBdr>
                  <w:divsChild>
                    <w:div w:id="753354695">
                      <w:marLeft w:val="0"/>
                      <w:marRight w:val="0"/>
                      <w:marTop w:val="0"/>
                      <w:marBottom w:val="0"/>
                      <w:divBdr>
                        <w:top w:val="none" w:sz="0" w:space="0" w:color="auto"/>
                        <w:left w:val="none" w:sz="0" w:space="0" w:color="auto"/>
                        <w:bottom w:val="none" w:sz="0" w:space="0" w:color="auto"/>
                        <w:right w:val="none" w:sz="0" w:space="0" w:color="auto"/>
                      </w:divBdr>
                    </w:div>
                  </w:divsChild>
                </w:div>
                <w:div w:id="697655946">
                  <w:marLeft w:val="0"/>
                  <w:marRight w:val="0"/>
                  <w:marTop w:val="0"/>
                  <w:marBottom w:val="0"/>
                  <w:divBdr>
                    <w:top w:val="none" w:sz="0" w:space="0" w:color="auto"/>
                    <w:left w:val="none" w:sz="0" w:space="0" w:color="auto"/>
                    <w:bottom w:val="none" w:sz="0" w:space="0" w:color="auto"/>
                    <w:right w:val="none" w:sz="0" w:space="0" w:color="auto"/>
                  </w:divBdr>
                  <w:divsChild>
                    <w:div w:id="771510465">
                      <w:marLeft w:val="0"/>
                      <w:marRight w:val="0"/>
                      <w:marTop w:val="0"/>
                      <w:marBottom w:val="0"/>
                      <w:divBdr>
                        <w:top w:val="none" w:sz="0" w:space="0" w:color="auto"/>
                        <w:left w:val="none" w:sz="0" w:space="0" w:color="auto"/>
                        <w:bottom w:val="none" w:sz="0" w:space="0" w:color="auto"/>
                        <w:right w:val="none" w:sz="0" w:space="0" w:color="auto"/>
                      </w:divBdr>
                    </w:div>
                  </w:divsChild>
                </w:div>
                <w:div w:id="818231891">
                  <w:marLeft w:val="0"/>
                  <w:marRight w:val="0"/>
                  <w:marTop w:val="0"/>
                  <w:marBottom w:val="0"/>
                  <w:divBdr>
                    <w:top w:val="none" w:sz="0" w:space="0" w:color="auto"/>
                    <w:left w:val="none" w:sz="0" w:space="0" w:color="auto"/>
                    <w:bottom w:val="none" w:sz="0" w:space="0" w:color="auto"/>
                    <w:right w:val="none" w:sz="0" w:space="0" w:color="auto"/>
                  </w:divBdr>
                  <w:divsChild>
                    <w:div w:id="628974290">
                      <w:marLeft w:val="0"/>
                      <w:marRight w:val="0"/>
                      <w:marTop w:val="0"/>
                      <w:marBottom w:val="0"/>
                      <w:divBdr>
                        <w:top w:val="none" w:sz="0" w:space="0" w:color="auto"/>
                        <w:left w:val="none" w:sz="0" w:space="0" w:color="auto"/>
                        <w:bottom w:val="none" w:sz="0" w:space="0" w:color="auto"/>
                        <w:right w:val="none" w:sz="0" w:space="0" w:color="auto"/>
                      </w:divBdr>
                    </w:div>
                  </w:divsChild>
                </w:div>
                <w:div w:id="1120416281">
                  <w:marLeft w:val="0"/>
                  <w:marRight w:val="0"/>
                  <w:marTop w:val="0"/>
                  <w:marBottom w:val="0"/>
                  <w:divBdr>
                    <w:top w:val="none" w:sz="0" w:space="0" w:color="auto"/>
                    <w:left w:val="none" w:sz="0" w:space="0" w:color="auto"/>
                    <w:bottom w:val="none" w:sz="0" w:space="0" w:color="auto"/>
                    <w:right w:val="none" w:sz="0" w:space="0" w:color="auto"/>
                  </w:divBdr>
                  <w:divsChild>
                    <w:div w:id="363822145">
                      <w:marLeft w:val="0"/>
                      <w:marRight w:val="0"/>
                      <w:marTop w:val="0"/>
                      <w:marBottom w:val="0"/>
                      <w:divBdr>
                        <w:top w:val="none" w:sz="0" w:space="0" w:color="auto"/>
                        <w:left w:val="none" w:sz="0" w:space="0" w:color="auto"/>
                        <w:bottom w:val="none" w:sz="0" w:space="0" w:color="auto"/>
                        <w:right w:val="none" w:sz="0" w:space="0" w:color="auto"/>
                      </w:divBdr>
                    </w:div>
                    <w:div w:id="1724402134">
                      <w:marLeft w:val="0"/>
                      <w:marRight w:val="0"/>
                      <w:marTop w:val="0"/>
                      <w:marBottom w:val="0"/>
                      <w:divBdr>
                        <w:top w:val="none" w:sz="0" w:space="0" w:color="auto"/>
                        <w:left w:val="none" w:sz="0" w:space="0" w:color="auto"/>
                        <w:bottom w:val="none" w:sz="0" w:space="0" w:color="auto"/>
                        <w:right w:val="none" w:sz="0" w:space="0" w:color="auto"/>
                      </w:divBdr>
                    </w:div>
                    <w:div w:id="2001081523">
                      <w:marLeft w:val="0"/>
                      <w:marRight w:val="0"/>
                      <w:marTop w:val="0"/>
                      <w:marBottom w:val="0"/>
                      <w:divBdr>
                        <w:top w:val="none" w:sz="0" w:space="0" w:color="auto"/>
                        <w:left w:val="none" w:sz="0" w:space="0" w:color="auto"/>
                        <w:bottom w:val="none" w:sz="0" w:space="0" w:color="auto"/>
                        <w:right w:val="none" w:sz="0" w:space="0" w:color="auto"/>
                      </w:divBdr>
                    </w:div>
                    <w:div w:id="2058579802">
                      <w:marLeft w:val="0"/>
                      <w:marRight w:val="0"/>
                      <w:marTop w:val="0"/>
                      <w:marBottom w:val="0"/>
                      <w:divBdr>
                        <w:top w:val="none" w:sz="0" w:space="0" w:color="auto"/>
                        <w:left w:val="none" w:sz="0" w:space="0" w:color="auto"/>
                        <w:bottom w:val="none" w:sz="0" w:space="0" w:color="auto"/>
                        <w:right w:val="none" w:sz="0" w:space="0" w:color="auto"/>
                      </w:divBdr>
                    </w:div>
                  </w:divsChild>
                </w:div>
                <w:div w:id="1709909476">
                  <w:marLeft w:val="0"/>
                  <w:marRight w:val="0"/>
                  <w:marTop w:val="0"/>
                  <w:marBottom w:val="0"/>
                  <w:divBdr>
                    <w:top w:val="none" w:sz="0" w:space="0" w:color="auto"/>
                    <w:left w:val="none" w:sz="0" w:space="0" w:color="auto"/>
                    <w:bottom w:val="none" w:sz="0" w:space="0" w:color="auto"/>
                    <w:right w:val="none" w:sz="0" w:space="0" w:color="auto"/>
                  </w:divBdr>
                  <w:divsChild>
                    <w:div w:id="1893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09251">
          <w:marLeft w:val="0"/>
          <w:marRight w:val="0"/>
          <w:marTop w:val="0"/>
          <w:marBottom w:val="0"/>
          <w:divBdr>
            <w:top w:val="none" w:sz="0" w:space="0" w:color="auto"/>
            <w:left w:val="none" w:sz="0" w:space="0" w:color="auto"/>
            <w:bottom w:val="none" w:sz="0" w:space="0" w:color="auto"/>
            <w:right w:val="none" w:sz="0" w:space="0" w:color="auto"/>
          </w:divBdr>
        </w:div>
      </w:divsChild>
    </w:div>
    <w:div w:id="1684820436">
      <w:bodyDiv w:val="1"/>
      <w:marLeft w:val="0"/>
      <w:marRight w:val="0"/>
      <w:marTop w:val="0"/>
      <w:marBottom w:val="0"/>
      <w:divBdr>
        <w:top w:val="none" w:sz="0" w:space="0" w:color="auto"/>
        <w:left w:val="none" w:sz="0" w:space="0" w:color="auto"/>
        <w:bottom w:val="none" w:sz="0" w:space="0" w:color="auto"/>
        <w:right w:val="none" w:sz="0" w:space="0" w:color="auto"/>
      </w:divBdr>
      <w:divsChild>
        <w:div w:id="1340695642">
          <w:marLeft w:val="0"/>
          <w:marRight w:val="0"/>
          <w:marTop w:val="0"/>
          <w:marBottom w:val="0"/>
          <w:divBdr>
            <w:top w:val="none" w:sz="0" w:space="0" w:color="auto"/>
            <w:left w:val="none" w:sz="0" w:space="0" w:color="auto"/>
            <w:bottom w:val="none" w:sz="0" w:space="0" w:color="auto"/>
            <w:right w:val="none" w:sz="0" w:space="0" w:color="auto"/>
          </w:divBdr>
        </w:div>
        <w:div w:id="1793788701">
          <w:marLeft w:val="0"/>
          <w:marRight w:val="0"/>
          <w:marTop w:val="0"/>
          <w:marBottom w:val="0"/>
          <w:divBdr>
            <w:top w:val="none" w:sz="0" w:space="0" w:color="auto"/>
            <w:left w:val="none" w:sz="0" w:space="0" w:color="auto"/>
            <w:bottom w:val="none" w:sz="0" w:space="0" w:color="auto"/>
            <w:right w:val="none" w:sz="0" w:space="0" w:color="auto"/>
          </w:divBdr>
          <w:divsChild>
            <w:div w:id="889461294">
              <w:marLeft w:val="-75"/>
              <w:marRight w:val="0"/>
              <w:marTop w:val="30"/>
              <w:marBottom w:val="30"/>
              <w:divBdr>
                <w:top w:val="none" w:sz="0" w:space="0" w:color="auto"/>
                <w:left w:val="none" w:sz="0" w:space="0" w:color="auto"/>
                <w:bottom w:val="none" w:sz="0" w:space="0" w:color="auto"/>
                <w:right w:val="none" w:sz="0" w:space="0" w:color="auto"/>
              </w:divBdr>
              <w:divsChild>
                <w:div w:id="151992304">
                  <w:marLeft w:val="0"/>
                  <w:marRight w:val="0"/>
                  <w:marTop w:val="0"/>
                  <w:marBottom w:val="0"/>
                  <w:divBdr>
                    <w:top w:val="none" w:sz="0" w:space="0" w:color="auto"/>
                    <w:left w:val="none" w:sz="0" w:space="0" w:color="auto"/>
                    <w:bottom w:val="none" w:sz="0" w:space="0" w:color="auto"/>
                    <w:right w:val="none" w:sz="0" w:space="0" w:color="auto"/>
                  </w:divBdr>
                  <w:divsChild>
                    <w:div w:id="984892056">
                      <w:marLeft w:val="0"/>
                      <w:marRight w:val="0"/>
                      <w:marTop w:val="0"/>
                      <w:marBottom w:val="0"/>
                      <w:divBdr>
                        <w:top w:val="none" w:sz="0" w:space="0" w:color="auto"/>
                        <w:left w:val="none" w:sz="0" w:space="0" w:color="auto"/>
                        <w:bottom w:val="none" w:sz="0" w:space="0" w:color="auto"/>
                        <w:right w:val="none" w:sz="0" w:space="0" w:color="auto"/>
                      </w:divBdr>
                    </w:div>
                    <w:div w:id="1016929227">
                      <w:marLeft w:val="0"/>
                      <w:marRight w:val="0"/>
                      <w:marTop w:val="0"/>
                      <w:marBottom w:val="0"/>
                      <w:divBdr>
                        <w:top w:val="none" w:sz="0" w:space="0" w:color="auto"/>
                        <w:left w:val="none" w:sz="0" w:space="0" w:color="auto"/>
                        <w:bottom w:val="none" w:sz="0" w:space="0" w:color="auto"/>
                        <w:right w:val="none" w:sz="0" w:space="0" w:color="auto"/>
                      </w:divBdr>
                    </w:div>
                    <w:div w:id="1138373199">
                      <w:marLeft w:val="0"/>
                      <w:marRight w:val="0"/>
                      <w:marTop w:val="0"/>
                      <w:marBottom w:val="0"/>
                      <w:divBdr>
                        <w:top w:val="none" w:sz="0" w:space="0" w:color="auto"/>
                        <w:left w:val="none" w:sz="0" w:space="0" w:color="auto"/>
                        <w:bottom w:val="none" w:sz="0" w:space="0" w:color="auto"/>
                        <w:right w:val="none" w:sz="0" w:space="0" w:color="auto"/>
                      </w:divBdr>
                    </w:div>
                    <w:div w:id="1769499747">
                      <w:marLeft w:val="0"/>
                      <w:marRight w:val="0"/>
                      <w:marTop w:val="0"/>
                      <w:marBottom w:val="0"/>
                      <w:divBdr>
                        <w:top w:val="none" w:sz="0" w:space="0" w:color="auto"/>
                        <w:left w:val="none" w:sz="0" w:space="0" w:color="auto"/>
                        <w:bottom w:val="none" w:sz="0" w:space="0" w:color="auto"/>
                        <w:right w:val="none" w:sz="0" w:space="0" w:color="auto"/>
                      </w:divBdr>
                    </w:div>
                  </w:divsChild>
                </w:div>
                <w:div w:id="214006856">
                  <w:marLeft w:val="0"/>
                  <w:marRight w:val="0"/>
                  <w:marTop w:val="0"/>
                  <w:marBottom w:val="0"/>
                  <w:divBdr>
                    <w:top w:val="none" w:sz="0" w:space="0" w:color="auto"/>
                    <w:left w:val="none" w:sz="0" w:space="0" w:color="auto"/>
                    <w:bottom w:val="none" w:sz="0" w:space="0" w:color="auto"/>
                    <w:right w:val="none" w:sz="0" w:space="0" w:color="auto"/>
                  </w:divBdr>
                  <w:divsChild>
                    <w:div w:id="75368616">
                      <w:marLeft w:val="0"/>
                      <w:marRight w:val="0"/>
                      <w:marTop w:val="0"/>
                      <w:marBottom w:val="0"/>
                      <w:divBdr>
                        <w:top w:val="none" w:sz="0" w:space="0" w:color="auto"/>
                        <w:left w:val="none" w:sz="0" w:space="0" w:color="auto"/>
                        <w:bottom w:val="none" w:sz="0" w:space="0" w:color="auto"/>
                        <w:right w:val="none" w:sz="0" w:space="0" w:color="auto"/>
                      </w:divBdr>
                    </w:div>
                  </w:divsChild>
                </w:div>
                <w:div w:id="236405855">
                  <w:marLeft w:val="0"/>
                  <w:marRight w:val="0"/>
                  <w:marTop w:val="0"/>
                  <w:marBottom w:val="0"/>
                  <w:divBdr>
                    <w:top w:val="none" w:sz="0" w:space="0" w:color="auto"/>
                    <w:left w:val="none" w:sz="0" w:space="0" w:color="auto"/>
                    <w:bottom w:val="none" w:sz="0" w:space="0" w:color="auto"/>
                    <w:right w:val="none" w:sz="0" w:space="0" w:color="auto"/>
                  </w:divBdr>
                  <w:divsChild>
                    <w:div w:id="407922162">
                      <w:marLeft w:val="0"/>
                      <w:marRight w:val="0"/>
                      <w:marTop w:val="0"/>
                      <w:marBottom w:val="0"/>
                      <w:divBdr>
                        <w:top w:val="none" w:sz="0" w:space="0" w:color="auto"/>
                        <w:left w:val="none" w:sz="0" w:space="0" w:color="auto"/>
                        <w:bottom w:val="none" w:sz="0" w:space="0" w:color="auto"/>
                        <w:right w:val="none" w:sz="0" w:space="0" w:color="auto"/>
                      </w:divBdr>
                    </w:div>
                  </w:divsChild>
                </w:div>
                <w:div w:id="370769398">
                  <w:marLeft w:val="0"/>
                  <w:marRight w:val="0"/>
                  <w:marTop w:val="0"/>
                  <w:marBottom w:val="0"/>
                  <w:divBdr>
                    <w:top w:val="none" w:sz="0" w:space="0" w:color="auto"/>
                    <w:left w:val="none" w:sz="0" w:space="0" w:color="auto"/>
                    <w:bottom w:val="none" w:sz="0" w:space="0" w:color="auto"/>
                    <w:right w:val="none" w:sz="0" w:space="0" w:color="auto"/>
                  </w:divBdr>
                  <w:divsChild>
                    <w:div w:id="1642882519">
                      <w:marLeft w:val="0"/>
                      <w:marRight w:val="0"/>
                      <w:marTop w:val="0"/>
                      <w:marBottom w:val="0"/>
                      <w:divBdr>
                        <w:top w:val="none" w:sz="0" w:space="0" w:color="auto"/>
                        <w:left w:val="none" w:sz="0" w:space="0" w:color="auto"/>
                        <w:bottom w:val="none" w:sz="0" w:space="0" w:color="auto"/>
                        <w:right w:val="none" w:sz="0" w:space="0" w:color="auto"/>
                      </w:divBdr>
                    </w:div>
                  </w:divsChild>
                </w:div>
                <w:div w:id="576131252">
                  <w:marLeft w:val="0"/>
                  <w:marRight w:val="0"/>
                  <w:marTop w:val="0"/>
                  <w:marBottom w:val="0"/>
                  <w:divBdr>
                    <w:top w:val="none" w:sz="0" w:space="0" w:color="auto"/>
                    <w:left w:val="none" w:sz="0" w:space="0" w:color="auto"/>
                    <w:bottom w:val="none" w:sz="0" w:space="0" w:color="auto"/>
                    <w:right w:val="none" w:sz="0" w:space="0" w:color="auto"/>
                  </w:divBdr>
                  <w:divsChild>
                    <w:div w:id="1992905217">
                      <w:marLeft w:val="0"/>
                      <w:marRight w:val="0"/>
                      <w:marTop w:val="0"/>
                      <w:marBottom w:val="0"/>
                      <w:divBdr>
                        <w:top w:val="none" w:sz="0" w:space="0" w:color="auto"/>
                        <w:left w:val="none" w:sz="0" w:space="0" w:color="auto"/>
                        <w:bottom w:val="none" w:sz="0" w:space="0" w:color="auto"/>
                        <w:right w:val="none" w:sz="0" w:space="0" w:color="auto"/>
                      </w:divBdr>
                    </w:div>
                  </w:divsChild>
                </w:div>
                <w:div w:id="950824699">
                  <w:marLeft w:val="0"/>
                  <w:marRight w:val="0"/>
                  <w:marTop w:val="0"/>
                  <w:marBottom w:val="0"/>
                  <w:divBdr>
                    <w:top w:val="none" w:sz="0" w:space="0" w:color="auto"/>
                    <w:left w:val="none" w:sz="0" w:space="0" w:color="auto"/>
                    <w:bottom w:val="none" w:sz="0" w:space="0" w:color="auto"/>
                    <w:right w:val="none" w:sz="0" w:space="0" w:color="auto"/>
                  </w:divBdr>
                  <w:divsChild>
                    <w:div w:id="240528722">
                      <w:marLeft w:val="0"/>
                      <w:marRight w:val="0"/>
                      <w:marTop w:val="0"/>
                      <w:marBottom w:val="0"/>
                      <w:divBdr>
                        <w:top w:val="none" w:sz="0" w:space="0" w:color="auto"/>
                        <w:left w:val="none" w:sz="0" w:space="0" w:color="auto"/>
                        <w:bottom w:val="none" w:sz="0" w:space="0" w:color="auto"/>
                        <w:right w:val="none" w:sz="0" w:space="0" w:color="auto"/>
                      </w:divBdr>
                    </w:div>
                  </w:divsChild>
                </w:div>
                <w:div w:id="1509056799">
                  <w:marLeft w:val="0"/>
                  <w:marRight w:val="0"/>
                  <w:marTop w:val="0"/>
                  <w:marBottom w:val="0"/>
                  <w:divBdr>
                    <w:top w:val="none" w:sz="0" w:space="0" w:color="auto"/>
                    <w:left w:val="none" w:sz="0" w:space="0" w:color="auto"/>
                    <w:bottom w:val="none" w:sz="0" w:space="0" w:color="auto"/>
                    <w:right w:val="none" w:sz="0" w:space="0" w:color="auto"/>
                  </w:divBdr>
                  <w:divsChild>
                    <w:div w:id="182745562">
                      <w:marLeft w:val="0"/>
                      <w:marRight w:val="0"/>
                      <w:marTop w:val="0"/>
                      <w:marBottom w:val="0"/>
                      <w:divBdr>
                        <w:top w:val="none" w:sz="0" w:space="0" w:color="auto"/>
                        <w:left w:val="none" w:sz="0" w:space="0" w:color="auto"/>
                        <w:bottom w:val="none" w:sz="0" w:space="0" w:color="auto"/>
                        <w:right w:val="none" w:sz="0" w:space="0" w:color="auto"/>
                      </w:divBdr>
                    </w:div>
                  </w:divsChild>
                </w:div>
                <w:div w:id="1687100148">
                  <w:marLeft w:val="0"/>
                  <w:marRight w:val="0"/>
                  <w:marTop w:val="0"/>
                  <w:marBottom w:val="0"/>
                  <w:divBdr>
                    <w:top w:val="none" w:sz="0" w:space="0" w:color="auto"/>
                    <w:left w:val="none" w:sz="0" w:space="0" w:color="auto"/>
                    <w:bottom w:val="none" w:sz="0" w:space="0" w:color="auto"/>
                    <w:right w:val="none" w:sz="0" w:space="0" w:color="auto"/>
                  </w:divBdr>
                  <w:divsChild>
                    <w:div w:id="779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0479">
          <w:marLeft w:val="0"/>
          <w:marRight w:val="0"/>
          <w:marTop w:val="0"/>
          <w:marBottom w:val="0"/>
          <w:divBdr>
            <w:top w:val="none" w:sz="0" w:space="0" w:color="auto"/>
            <w:left w:val="none" w:sz="0" w:space="0" w:color="auto"/>
            <w:bottom w:val="none" w:sz="0" w:space="0" w:color="auto"/>
            <w:right w:val="none" w:sz="0" w:space="0" w:color="auto"/>
          </w:divBdr>
        </w:div>
      </w:divsChild>
    </w:div>
    <w:div w:id="1687244301">
      <w:bodyDiv w:val="1"/>
      <w:marLeft w:val="0"/>
      <w:marRight w:val="0"/>
      <w:marTop w:val="0"/>
      <w:marBottom w:val="0"/>
      <w:divBdr>
        <w:top w:val="none" w:sz="0" w:space="0" w:color="auto"/>
        <w:left w:val="none" w:sz="0" w:space="0" w:color="auto"/>
        <w:bottom w:val="none" w:sz="0" w:space="0" w:color="auto"/>
        <w:right w:val="none" w:sz="0" w:space="0" w:color="auto"/>
      </w:divBdr>
      <w:divsChild>
        <w:div w:id="1257790153">
          <w:marLeft w:val="0"/>
          <w:marRight w:val="0"/>
          <w:marTop w:val="0"/>
          <w:marBottom w:val="0"/>
          <w:divBdr>
            <w:top w:val="none" w:sz="0" w:space="0" w:color="auto"/>
            <w:left w:val="none" w:sz="0" w:space="0" w:color="auto"/>
            <w:bottom w:val="none" w:sz="0" w:space="0" w:color="auto"/>
            <w:right w:val="none" w:sz="0" w:space="0" w:color="auto"/>
          </w:divBdr>
        </w:div>
        <w:div w:id="2105608859">
          <w:marLeft w:val="0"/>
          <w:marRight w:val="0"/>
          <w:marTop w:val="0"/>
          <w:marBottom w:val="0"/>
          <w:divBdr>
            <w:top w:val="none" w:sz="0" w:space="0" w:color="auto"/>
            <w:left w:val="none" w:sz="0" w:space="0" w:color="auto"/>
            <w:bottom w:val="none" w:sz="0" w:space="0" w:color="auto"/>
            <w:right w:val="none" w:sz="0" w:space="0" w:color="auto"/>
          </w:divBdr>
        </w:div>
      </w:divsChild>
    </w:div>
    <w:div w:id="1720784690">
      <w:bodyDiv w:val="1"/>
      <w:marLeft w:val="0"/>
      <w:marRight w:val="0"/>
      <w:marTop w:val="0"/>
      <w:marBottom w:val="0"/>
      <w:divBdr>
        <w:top w:val="none" w:sz="0" w:space="0" w:color="auto"/>
        <w:left w:val="none" w:sz="0" w:space="0" w:color="auto"/>
        <w:bottom w:val="none" w:sz="0" w:space="0" w:color="auto"/>
        <w:right w:val="none" w:sz="0" w:space="0" w:color="auto"/>
      </w:divBdr>
      <w:divsChild>
        <w:div w:id="106511780">
          <w:marLeft w:val="0"/>
          <w:marRight w:val="0"/>
          <w:marTop w:val="0"/>
          <w:marBottom w:val="0"/>
          <w:divBdr>
            <w:top w:val="none" w:sz="0" w:space="0" w:color="auto"/>
            <w:left w:val="none" w:sz="0" w:space="0" w:color="auto"/>
            <w:bottom w:val="none" w:sz="0" w:space="0" w:color="auto"/>
            <w:right w:val="none" w:sz="0" w:space="0" w:color="auto"/>
          </w:divBdr>
          <w:divsChild>
            <w:div w:id="1323045783">
              <w:marLeft w:val="-75"/>
              <w:marRight w:val="0"/>
              <w:marTop w:val="30"/>
              <w:marBottom w:val="30"/>
              <w:divBdr>
                <w:top w:val="none" w:sz="0" w:space="0" w:color="auto"/>
                <w:left w:val="none" w:sz="0" w:space="0" w:color="auto"/>
                <w:bottom w:val="none" w:sz="0" w:space="0" w:color="auto"/>
                <w:right w:val="none" w:sz="0" w:space="0" w:color="auto"/>
              </w:divBdr>
              <w:divsChild>
                <w:div w:id="48890377">
                  <w:marLeft w:val="0"/>
                  <w:marRight w:val="0"/>
                  <w:marTop w:val="0"/>
                  <w:marBottom w:val="0"/>
                  <w:divBdr>
                    <w:top w:val="none" w:sz="0" w:space="0" w:color="auto"/>
                    <w:left w:val="none" w:sz="0" w:space="0" w:color="auto"/>
                    <w:bottom w:val="none" w:sz="0" w:space="0" w:color="auto"/>
                    <w:right w:val="none" w:sz="0" w:space="0" w:color="auto"/>
                  </w:divBdr>
                  <w:divsChild>
                    <w:div w:id="3747559">
                      <w:marLeft w:val="0"/>
                      <w:marRight w:val="0"/>
                      <w:marTop w:val="0"/>
                      <w:marBottom w:val="0"/>
                      <w:divBdr>
                        <w:top w:val="none" w:sz="0" w:space="0" w:color="auto"/>
                        <w:left w:val="none" w:sz="0" w:space="0" w:color="auto"/>
                        <w:bottom w:val="none" w:sz="0" w:space="0" w:color="auto"/>
                        <w:right w:val="none" w:sz="0" w:space="0" w:color="auto"/>
                      </w:divBdr>
                    </w:div>
                    <w:div w:id="665863913">
                      <w:marLeft w:val="0"/>
                      <w:marRight w:val="0"/>
                      <w:marTop w:val="0"/>
                      <w:marBottom w:val="0"/>
                      <w:divBdr>
                        <w:top w:val="none" w:sz="0" w:space="0" w:color="auto"/>
                        <w:left w:val="none" w:sz="0" w:space="0" w:color="auto"/>
                        <w:bottom w:val="none" w:sz="0" w:space="0" w:color="auto"/>
                        <w:right w:val="none" w:sz="0" w:space="0" w:color="auto"/>
                      </w:divBdr>
                    </w:div>
                    <w:div w:id="1714037028">
                      <w:marLeft w:val="0"/>
                      <w:marRight w:val="0"/>
                      <w:marTop w:val="0"/>
                      <w:marBottom w:val="0"/>
                      <w:divBdr>
                        <w:top w:val="none" w:sz="0" w:space="0" w:color="auto"/>
                        <w:left w:val="none" w:sz="0" w:space="0" w:color="auto"/>
                        <w:bottom w:val="none" w:sz="0" w:space="0" w:color="auto"/>
                        <w:right w:val="none" w:sz="0" w:space="0" w:color="auto"/>
                      </w:divBdr>
                    </w:div>
                    <w:div w:id="2037580320">
                      <w:marLeft w:val="0"/>
                      <w:marRight w:val="0"/>
                      <w:marTop w:val="0"/>
                      <w:marBottom w:val="0"/>
                      <w:divBdr>
                        <w:top w:val="none" w:sz="0" w:space="0" w:color="auto"/>
                        <w:left w:val="none" w:sz="0" w:space="0" w:color="auto"/>
                        <w:bottom w:val="none" w:sz="0" w:space="0" w:color="auto"/>
                        <w:right w:val="none" w:sz="0" w:space="0" w:color="auto"/>
                      </w:divBdr>
                    </w:div>
                  </w:divsChild>
                </w:div>
                <w:div w:id="583495371">
                  <w:marLeft w:val="0"/>
                  <w:marRight w:val="0"/>
                  <w:marTop w:val="0"/>
                  <w:marBottom w:val="0"/>
                  <w:divBdr>
                    <w:top w:val="none" w:sz="0" w:space="0" w:color="auto"/>
                    <w:left w:val="none" w:sz="0" w:space="0" w:color="auto"/>
                    <w:bottom w:val="none" w:sz="0" w:space="0" w:color="auto"/>
                    <w:right w:val="none" w:sz="0" w:space="0" w:color="auto"/>
                  </w:divBdr>
                  <w:divsChild>
                    <w:div w:id="2124418627">
                      <w:marLeft w:val="0"/>
                      <w:marRight w:val="0"/>
                      <w:marTop w:val="0"/>
                      <w:marBottom w:val="0"/>
                      <w:divBdr>
                        <w:top w:val="none" w:sz="0" w:space="0" w:color="auto"/>
                        <w:left w:val="none" w:sz="0" w:space="0" w:color="auto"/>
                        <w:bottom w:val="none" w:sz="0" w:space="0" w:color="auto"/>
                        <w:right w:val="none" w:sz="0" w:space="0" w:color="auto"/>
                      </w:divBdr>
                    </w:div>
                  </w:divsChild>
                </w:div>
                <w:div w:id="820775546">
                  <w:marLeft w:val="0"/>
                  <w:marRight w:val="0"/>
                  <w:marTop w:val="0"/>
                  <w:marBottom w:val="0"/>
                  <w:divBdr>
                    <w:top w:val="none" w:sz="0" w:space="0" w:color="auto"/>
                    <w:left w:val="none" w:sz="0" w:space="0" w:color="auto"/>
                    <w:bottom w:val="none" w:sz="0" w:space="0" w:color="auto"/>
                    <w:right w:val="none" w:sz="0" w:space="0" w:color="auto"/>
                  </w:divBdr>
                  <w:divsChild>
                    <w:div w:id="1897930448">
                      <w:marLeft w:val="0"/>
                      <w:marRight w:val="0"/>
                      <w:marTop w:val="0"/>
                      <w:marBottom w:val="0"/>
                      <w:divBdr>
                        <w:top w:val="none" w:sz="0" w:space="0" w:color="auto"/>
                        <w:left w:val="none" w:sz="0" w:space="0" w:color="auto"/>
                        <w:bottom w:val="none" w:sz="0" w:space="0" w:color="auto"/>
                        <w:right w:val="none" w:sz="0" w:space="0" w:color="auto"/>
                      </w:divBdr>
                    </w:div>
                  </w:divsChild>
                </w:div>
                <w:div w:id="1075593933">
                  <w:marLeft w:val="0"/>
                  <w:marRight w:val="0"/>
                  <w:marTop w:val="0"/>
                  <w:marBottom w:val="0"/>
                  <w:divBdr>
                    <w:top w:val="none" w:sz="0" w:space="0" w:color="auto"/>
                    <w:left w:val="none" w:sz="0" w:space="0" w:color="auto"/>
                    <w:bottom w:val="none" w:sz="0" w:space="0" w:color="auto"/>
                    <w:right w:val="none" w:sz="0" w:space="0" w:color="auto"/>
                  </w:divBdr>
                  <w:divsChild>
                    <w:div w:id="1518082165">
                      <w:marLeft w:val="0"/>
                      <w:marRight w:val="0"/>
                      <w:marTop w:val="0"/>
                      <w:marBottom w:val="0"/>
                      <w:divBdr>
                        <w:top w:val="none" w:sz="0" w:space="0" w:color="auto"/>
                        <w:left w:val="none" w:sz="0" w:space="0" w:color="auto"/>
                        <w:bottom w:val="none" w:sz="0" w:space="0" w:color="auto"/>
                        <w:right w:val="none" w:sz="0" w:space="0" w:color="auto"/>
                      </w:divBdr>
                    </w:div>
                  </w:divsChild>
                </w:div>
                <w:div w:id="1177302690">
                  <w:marLeft w:val="0"/>
                  <w:marRight w:val="0"/>
                  <w:marTop w:val="0"/>
                  <w:marBottom w:val="0"/>
                  <w:divBdr>
                    <w:top w:val="none" w:sz="0" w:space="0" w:color="auto"/>
                    <w:left w:val="none" w:sz="0" w:space="0" w:color="auto"/>
                    <w:bottom w:val="none" w:sz="0" w:space="0" w:color="auto"/>
                    <w:right w:val="none" w:sz="0" w:space="0" w:color="auto"/>
                  </w:divBdr>
                  <w:divsChild>
                    <w:div w:id="611326523">
                      <w:marLeft w:val="0"/>
                      <w:marRight w:val="0"/>
                      <w:marTop w:val="0"/>
                      <w:marBottom w:val="0"/>
                      <w:divBdr>
                        <w:top w:val="none" w:sz="0" w:space="0" w:color="auto"/>
                        <w:left w:val="none" w:sz="0" w:space="0" w:color="auto"/>
                        <w:bottom w:val="none" w:sz="0" w:space="0" w:color="auto"/>
                        <w:right w:val="none" w:sz="0" w:space="0" w:color="auto"/>
                      </w:divBdr>
                    </w:div>
                  </w:divsChild>
                </w:div>
                <w:div w:id="1220478635">
                  <w:marLeft w:val="0"/>
                  <w:marRight w:val="0"/>
                  <w:marTop w:val="0"/>
                  <w:marBottom w:val="0"/>
                  <w:divBdr>
                    <w:top w:val="none" w:sz="0" w:space="0" w:color="auto"/>
                    <w:left w:val="none" w:sz="0" w:space="0" w:color="auto"/>
                    <w:bottom w:val="none" w:sz="0" w:space="0" w:color="auto"/>
                    <w:right w:val="none" w:sz="0" w:space="0" w:color="auto"/>
                  </w:divBdr>
                  <w:divsChild>
                    <w:div w:id="839538105">
                      <w:marLeft w:val="0"/>
                      <w:marRight w:val="0"/>
                      <w:marTop w:val="0"/>
                      <w:marBottom w:val="0"/>
                      <w:divBdr>
                        <w:top w:val="none" w:sz="0" w:space="0" w:color="auto"/>
                        <w:left w:val="none" w:sz="0" w:space="0" w:color="auto"/>
                        <w:bottom w:val="none" w:sz="0" w:space="0" w:color="auto"/>
                        <w:right w:val="none" w:sz="0" w:space="0" w:color="auto"/>
                      </w:divBdr>
                    </w:div>
                  </w:divsChild>
                </w:div>
                <w:div w:id="1430738157">
                  <w:marLeft w:val="0"/>
                  <w:marRight w:val="0"/>
                  <w:marTop w:val="0"/>
                  <w:marBottom w:val="0"/>
                  <w:divBdr>
                    <w:top w:val="none" w:sz="0" w:space="0" w:color="auto"/>
                    <w:left w:val="none" w:sz="0" w:space="0" w:color="auto"/>
                    <w:bottom w:val="none" w:sz="0" w:space="0" w:color="auto"/>
                    <w:right w:val="none" w:sz="0" w:space="0" w:color="auto"/>
                  </w:divBdr>
                  <w:divsChild>
                    <w:div w:id="161511978">
                      <w:marLeft w:val="0"/>
                      <w:marRight w:val="0"/>
                      <w:marTop w:val="0"/>
                      <w:marBottom w:val="0"/>
                      <w:divBdr>
                        <w:top w:val="none" w:sz="0" w:space="0" w:color="auto"/>
                        <w:left w:val="none" w:sz="0" w:space="0" w:color="auto"/>
                        <w:bottom w:val="none" w:sz="0" w:space="0" w:color="auto"/>
                        <w:right w:val="none" w:sz="0" w:space="0" w:color="auto"/>
                      </w:divBdr>
                    </w:div>
                  </w:divsChild>
                </w:div>
                <w:div w:id="1513371590">
                  <w:marLeft w:val="0"/>
                  <w:marRight w:val="0"/>
                  <w:marTop w:val="0"/>
                  <w:marBottom w:val="0"/>
                  <w:divBdr>
                    <w:top w:val="none" w:sz="0" w:space="0" w:color="auto"/>
                    <w:left w:val="none" w:sz="0" w:space="0" w:color="auto"/>
                    <w:bottom w:val="none" w:sz="0" w:space="0" w:color="auto"/>
                    <w:right w:val="none" w:sz="0" w:space="0" w:color="auto"/>
                  </w:divBdr>
                  <w:divsChild>
                    <w:div w:id="7160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0025">
          <w:marLeft w:val="0"/>
          <w:marRight w:val="0"/>
          <w:marTop w:val="0"/>
          <w:marBottom w:val="0"/>
          <w:divBdr>
            <w:top w:val="none" w:sz="0" w:space="0" w:color="auto"/>
            <w:left w:val="none" w:sz="0" w:space="0" w:color="auto"/>
            <w:bottom w:val="none" w:sz="0" w:space="0" w:color="auto"/>
            <w:right w:val="none" w:sz="0" w:space="0" w:color="auto"/>
          </w:divBdr>
        </w:div>
        <w:div w:id="2098480410">
          <w:marLeft w:val="0"/>
          <w:marRight w:val="0"/>
          <w:marTop w:val="0"/>
          <w:marBottom w:val="0"/>
          <w:divBdr>
            <w:top w:val="none" w:sz="0" w:space="0" w:color="auto"/>
            <w:left w:val="none" w:sz="0" w:space="0" w:color="auto"/>
            <w:bottom w:val="none" w:sz="0" w:space="0" w:color="auto"/>
            <w:right w:val="none" w:sz="0" w:space="0" w:color="auto"/>
          </w:divBdr>
        </w:div>
      </w:divsChild>
    </w:div>
    <w:div w:id="1726097499">
      <w:bodyDiv w:val="1"/>
      <w:marLeft w:val="0"/>
      <w:marRight w:val="0"/>
      <w:marTop w:val="0"/>
      <w:marBottom w:val="0"/>
      <w:divBdr>
        <w:top w:val="none" w:sz="0" w:space="0" w:color="auto"/>
        <w:left w:val="none" w:sz="0" w:space="0" w:color="auto"/>
        <w:bottom w:val="none" w:sz="0" w:space="0" w:color="auto"/>
        <w:right w:val="none" w:sz="0" w:space="0" w:color="auto"/>
      </w:divBdr>
      <w:divsChild>
        <w:div w:id="689768313">
          <w:marLeft w:val="0"/>
          <w:marRight w:val="0"/>
          <w:marTop w:val="0"/>
          <w:marBottom w:val="0"/>
          <w:divBdr>
            <w:top w:val="none" w:sz="0" w:space="0" w:color="auto"/>
            <w:left w:val="none" w:sz="0" w:space="0" w:color="auto"/>
            <w:bottom w:val="none" w:sz="0" w:space="0" w:color="auto"/>
            <w:right w:val="none" w:sz="0" w:space="0" w:color="auto"/>
          </w:divBdr>
          <w:divsChild>
            <w:div w:id="2132436883">
              <w:marLeft w:val="-75"/>
              <w:marRight w:val="0"/>
              <w:marTop w:val="30"/>
              <w:marBottom w:val="30"/>
              <w:divBdr>
                <w:top w:val="none" w:sz="0" w:space="0" w:color="auto"/>
                <w:left w:val="none" w:sz="0" w:space="0" w:color="auto"/>
                <w:bottom w:val="none" w:sz="0" w:space="0" w:color="auto"/>
                <w:right w:val="none" w:sz="0" w:space="0" w:color="auto"/>
              </w:divBdr>
              <w:divsChild>
                <w:div w:id="194775308">
                  <w:marLeft w:val="0"/>
                  <w:marRight w:val="0"/>
                  <w:marTop w:val="0"/>
                  <w:marBottom w:val="0"/>
                  <w:divBdr>
                    <w:top w:val="none" w:sz="0" w:space="0" w:color="auto"/>
                    <w:left w:val="none" w:sz="0" w:space="0" w:color="auto"/>
                    <w:bottom w:val="none" w:sz="0" w:space="0" w:color="auto"/>
                    <w:right w:val="none" w:sz="0" w:space="0" w:color="auto"/>
                  </w:divBdr>
                  <w:divsChild>
                    <w:div w:id="1008941884">
                      <w:marLeft w:val="0"/>
                      <w:marRight w:val="0"/>
                      <w:marTop w:val="0"/>
                      <w:marBottom w:val="0"/>
                      <w:divBdr>
                        <w:top w:val="none" w:sz="0" w:space="0" w:color="auto"/>
                        <w:left w:val="none" w:sz="0" w:space="0" w:color="auto"/>
                        <w:bottom w:val="none" w:sz="0" w:space="0" w:color="auto"/>
                        <w:right w:val="none" w:sz="0" w:space="0" w:color="auto"/>
                      </w:divBdr>
                    </w:div>
                  </w:divsChild>
                </w:div>
                <w:div w:id="278345194">
                  <w:marLeft w:val="0"/>
                  <w:marRight w:val="0"/>
                  <w:marTop w:val="0"/>
                  <w:marBottom w:val="0"/>
                  <w:divBdr>
                    <w:top w:val="none" w:sz="0" w:space="0" w:color="auto"/>
                    <w:left w:val="none" w:sz="0" w:space="0" w:color="auto"/>
                    <w:bottom w:val="none" w:sz="0" w:space="0" w:color="auto"/>
                    <w:right w:val="none" w:sz="0" w:space="0" w:color="auto"/>
                  </w:divBdr>
                  <w:divsChild>
                    <w:div w:id="2031879656">
                      <w:marLeft w:val="0"/>
                      <w:marRight w:val="0"/>
                      <w:marTop w:val="0"/>
                      <w:marBottom w:val="0"/>
                      <w:divBdr>
                        <w:top w:val="none" w:sz="0" w:space="0" w:color="auto"/>
                        <w:left w:val="none" w:sz="0" w:space="0" w:color="auto"/>
                        <w:bottom w:val="none" w:sz="0" w:space="0" w:color="auto"/>
                        <w:right w:val="none" w:sz="0" w:space="0" w:color="auto"/>
                      </w:divBdr>
                    </w:div>
                  </w:divsChild>
                </w:div>
                <w:div w:id="761874157">
                  <w:marLeft w:val="0"/>
                  <w:marRight w:val="0"/>
                  <w:marTop w:val="0"/>
                  <w:marBottom w:val="0"/>
                  <w:divBdr>
                    <w:top w:val="none" w:sz="0" w:space="0" w:color="auto"/>
                    <w:left w:val="none" w:sz="0" w:space="0" w:color="auto"/>
                    <w:bottom w:val="none" w:sz="0" w:space="0" w:color="auto"/>
                    <w:right w:val="none" w:sz="0" w:space="0" w:color="auto"/>
                  </w:divBdr>
                  <w:divsChild>
                    <w:div w:id="273707647">
                      <w:marLeft w:val="0"/>
                      <w:marRight w:val="0"/>
                      <w:marTop w:val="0"/>
                      <w:marBottom w:val="0"/>
                      <w:divBdr>
                        <w:top w:val="none" w:sz="0" w:space="0" w:color="auto"/>
                        <w:left w:val="none" w:sz="0" w:space="0" w:color="auto"/>
                        <w:bottom w:val="none" w:sz="0" w:space="0" w:color="auto"/>
                        <w:right w:val="none" w:sz="0" w:space="0" w:color="auto"/>
                      </w:divBdr>
                    </w:div>
                    <w:div w:id="889457994">
                      <w:marLeft w:val="0"/>
                      <w:marRight w:val="0"/>
                      <w:marTop w:val="0"/>
                      <w:marBottom w:val="0"/>
                      <w:divBdr>
                        <w:top w:val="none" w:sz="0" w:space="0" w:color="auto"/>
                        <w:left w:val="none" w:sz="0" w:space="0" w:color="auto"/>
                        <w:bottom w:val="none" w:sz="0" w:space="0" w:color="auto"/>
                        <w:right w:val="none" w:sz="0" w:space="0" w:color="auto"/>
                      </w:divBdr>
                    </w:div>
                    <w:div w:id="1386753701">
                      <w:marLeft w:val="0"/>
                      <w:marRight w:val="0"/>
                      <w:marTop w:val="0"/>
                      <w:marBottom w:val="0"/>
                      <w:divBdr>
                        <w:top w:val="none" w:sz="0" w:space="0" w:color="auto"/>
                        <w:left w:val="none" w:sz="0" w:space="0" w:color="auto"/>
                        <w:bottom w:val="none" w:sz="0" w:space="0" w:color="auto"/>
                        <w:right w:val="none" w:sz="0" w:space="0" w:color="auto"/>
                      </w:divBdr>
                    </w:div>
                    <w:div w:id="1961186972">
                      <w:marLeft w:val="0"/>
                      <w:marRight w:val="0"/>
                      <w:marTop w:val="0"/>
                      <w:marBottom w:val="0"/>
                      <w:divBdr>
                        <w:top w:val="none" w:sz="0" w:space="0" w:color="auto"/>
                        <w:left w:val="none" w:sz="0" w:space="0" w:color="auto"/>
                        <w:bottom w:val="none" w:sz="0" w:space="0" w:color="auto"/>
                        <w:right w:val="none" w:sz="0" w:space="0" w:color="auto"/>
                      </w:divBdr>
                    </w:div>
                  </w:divsChild>
                </w:div>
                <w:div w:id="862477965">
                  <w:marLeft w:val="0"/>
                  <w:marRight w:val="0"/>
                  <w:marTop w:val="0"/>
                  <w:marBottom w:val="0"/>
                  <w:divBdr>
                    <w:top w:val="none" w:sz="0" w:space="0" w:color="auto"/>
                    <w:left w:val="none" w:sz="0" w:space="0" w:color="auto"/>
                    <w:bottom w:val="none" w:sz="0" w:space="0" w:color="auto"/>
                    <w:right w:val="none" w:sz="0" w:space="0" w:color="auto"/>
                  </w:divBdr>
                  <w:divsChild>
                    <w:div w:id="673336467">
                      <w:marLeft w:val="0"/>
                      <w:marRight w:val="0"/>
                      <w:marTop w:val="0"/>
                      <w:marBottom w:val="0"/>
                      <w:divBdr>
                        <w:top w:val="none" w:sz="0" w:space="0" w:color="auto"/>
                        <w:left w:val="none" w:sz="0" w:space="0" w:color="auto"/>
                        <w:bottom w:val="none" w:sz="0" w:space="0" w:color="auto"/>
                        <w:right w:val="none" w:sz="0" w:space="0" w:color="auto"/>
                      </w:divBdr>
                    </w:div>
                  </w:divsChild>
                </w:div>
                <w:div w:id="1722905379">
                  <w:marLeft w:val="0"/>
                  <w:marRight w:val="0"/>
                  <w:marTop w:val="0"/>
                  <w:marBottom w:val="0"/>
                  <w:divBdr>
                    <w:top w:val="none" w:sz="0" w:space="0" w:color="auto"/>
                    <w:left w:val="none" w:sz="0" w:space="0" w:color="auto"/>
                    <w:bottom w:val="none" w:sz="0" w:space="0" w:color="auto"/>
                    <w:right w:val="none" w:sz="0" w:space="0" w:color="auto"/>
                  </w:divBdr>
                  <w:divsChild>
                    <w:div w:id="769857467">
                      <w:marLeft w:val="0"/>
                      <w:marRight w:val="0"/>
                      <w:marTop w:val="0"/>
                      <w:marBottom w:val="0"/>
                      <w:divBdr>
                        <w:top w:val="none" w:sz="0" w:space="0" w:color="auto"/>
                        <w:left w:val="none" w:sz="0" w:space="0" w:color="auto"/>
                        <w:bottom w:val="none" w:sz="0" w:space="0" w:color="auto"/>
                        <w:right w:val="none" w:sz="0" w:space="0" w:color="auto"/>
                      </w:divBdr>
                    </w:div>
                  </w:divsChild>
                </w:div>
                <w:div w:id="1937714979">
                  <w:marLeft w:val="0"/>
                  <w:marRight w:val="0"/>
                  <w:marTop w:val="0"/>
                  <w:marBottom w:val="0"/>
                  <w:divBdr>
                    <w:top w:val="none" w:sz="0" w:space="0" w:color="auto"/>
                    <w:left w:val="none" w:sz="0" w:space="0" w:color="auto"/>
                    <w:bottom w:val="none" w:sz="0" w:space="0" w:color="auto"/>
                    <w:right w:val="none" w:sz="0" w:space="0" w:color="auto"/>
                  </w:divBdr>
                  <w:divsChild>
                    <w:div w:id="288244824">
                      <w:marLeft w:val="0"/>
                      <w:marRight w:val="0"/>
                      <w:marTop w:val="0"/>
                      <w:marBottom w:val="0"/>
                      <w:divBdr>
                        <w:top w:val="none" w:sz="0" w:space="0" w:color="auto"/>
                        <w:left w:val="none" w:sz="0" w:space="0" w:color="auto"/>
                        <w:bottom w:val="none" w:sz="0" w:space="0" w:color="auto"/>
                        <w:right w:val="none" w:sz="0" w:space="0" w:color="auto"/>
                      </w:divBdr>
                    </w:div>
                  </w:divsChild>
                </w:div>
                <w:div w:id="1955667387">
                  <w:marLeft w:val="0"/>
                  <w:marRight w:val="0"/>
                  <w:marTop w:val="0"/>
                  <w:marBottom w:val="0"/>
                  <w:divBdr>
                    <w:top w:val="none" w:sz="0" w:space="0" w:color="auto"/>
                    <w:left w:val="none" w:sz="0" w:space="0" w:color="auto"/>
                    <w:bottom w:val="none" w:sz="0" w:space="0" w:color="auto"/>
                    <w:right w:val="none" w:sz="0" w:space="0" w:color="auto"/>
                  </w:divBdr>
                  <w:divsChild>
                    <w:div w:id="397485415">
                      <w:marLeft w:val="0"/>
                      <w:marRight w:val="0"/>
                      <w:marTop w:val="0"/>
                      <w:marBottom w:val="0"/>
                      <w:divBdr>
                        <w:top w:val="none" w:sz="0" w:space="0" w:color="auto"/>
                        <w:left w:val="none" w:sz="0" w:space="0" w:color="auto"/>
                        <w:bottom w:val="none" w:sz="0" w:space="0" w:color="auto"/>
                        <w:right w:val="none" w:sz="0" w:space="0" w:color="auto"/>
                      </w:divBdr>
                    </w:div>
                  </w:divsChild>
                </w:div>
                <w:div w:id="2103913320">
                  <w:marLeft w:val="0"/>
                  <w:marRight w:val="0"/>
                  <w:marTop w:val="0"/>
                  <w:marBottom w:val="0"/>
                  <w:divBdr>
                    <w:top w:val="none" w:sz="0" w:space="0" w:color="auto"/>
                    <w:left w:val="none" w:sz="0" w:space="0" w:color="auto"/>
                    <w:bottom w:val="none" w:sz="0" w:space="0" w:color="auto"/>
                    <w:right w:val="none" w:sz="0" w:space="0" w:color="auto"/>
                  </w:divBdr>
                  <w:divsChild>
                    <w:div w:id="16114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772">
          <w:marLeft w:val="0"/>
          <w:marRight w:val="0"/>
          <w:marTop w:val="0"/>
          <w:marBottom w:val="0"/>
          <w:divBdr>
            <w:top w:val="none" w:sz="0" w:space="0" w:color="auto"/>
            <w:left w:val="none" w:sz="0" w:space="0" w:color="auto"/>
            <w:bottom w:val="none" w:sz="0" w:space="0" w:color="auto"/>
            <w:right w:val="none" w:sz="0" w:space="0" w:color="auto"/>
          </w:divBdr>
        </w:div>
        <w:div w:id="1875535907">
          <w:marLeft w:val="0"/>
          <w:marRight w:val="0"/>
          <w:marTop w:val="0"/>
          <w:marBottom w:val="0"/>
          <w:divBdr>
            <w:top w:val="none" w:sz="0" w:space="0" w:color="auto"/>
            <w:left w:val="none" w:sz="0" w:space="0" w:color="auto"/>
            <w:bottom w:val="none" w:sz="0" w:space="0" w:color="auto"/>
            <w:right w:val="none" w:sz="0" w:space="0" w:color="auto"/>
          </w:divBdr>
        </w:div>
      </w:divsChild>
    </w:div>
    <w:div w:id="1841459532">
      <w:bodyDiv w:val="1"/>
      <w:marLeft w:val="0"/>
      <w:marRight w:val="0"/>
      <w:marTop w:val="0"/>
      <w:marBottom w:val="0"/>
      <w:divBdr>
        <w:top w:val="none" w:sz="0" w:space="0" w:color="auto"/>
        <w:left w:val="none" w:sz="0" w:space="0" w:color="auto"/>
        <w:bottom w:val="none" w:sz="0" w:space="0" w:color="auto"/>
        <w:right w:val="none" w:sz="0" w:space="0" w:color="auto"/>
      </w:divBdr>
      <w:divsChild>
        <w:div w:id="1298603708">
          <w:marLeft w:val="0"/>
          <w:marRight w:val="0"/>
          <w:marTop w:val="0"/>
          <w:marBottom w:val="0"/>
          <w:divBdr>
            <w:top w:val="none" w:sz="0" w:space="0" w:color="auto"/>
            <w:left w:val="none" w:sz="0" w:space="0" w:color="auto"/>
            <w:bottom w:val="none" w:sz="0" w:space="0" w:color="auto"/>
            <w:right w:val="none" w:sz="0" w:space="0" w:color="auto"/>
          </w:divBdr>
        </w:div>
        <w:div w:id="1413769837">
          <w:marLeft w:val="0"/>
          <w:marRight w:val="0"/>
          <w:marTop w:val="0"/>
          <w:marBottom w:val="0"/>
          <w:divBdr>
            <w:top w:val="none" w:sz="0" w:space="0" w:color="auto"/>
            <w:left w:val="none" w:sz="0" w:space="0" w:color="auto"/>
            <w:bottom w:val="none" w:sz="0" w:space="0" w:color="auto"/>
            <w:right w:val="none" w:sz="0" w:space="0" w:color="auto"/>
          </w:divBdr>
          <w:divsChild>
            <w:div w:id="1659767050">
              <w:marLeft w:val="-75"/>
              <w:marRight w:val="0"/>
              <w:marTop w:val="30"/>
              <w:marBottom w:val="30"/>
              <w:divBdr>
                <w:top w:val="none" w:sz="0" w:space="0" w:color="auto"/>
                <w:left w:val="none" w:sz="0" w:space="0" w:color="auto"/>
                <w:bottom w:val="none" w:sz="0" w:space="0" w:color="auto"/>
                <w:right w:val="none" w:sz="0" w:space="0" w:color="auto"/>
              </w:divBdr>
              <w:divsChild>
                <w:div w:id="395397244">
                  <w:marLeft w:val="0"/>
                  <w:marRight w:val="0"/>
                  <w:marTop w:val="0"/>
                  <w:marBottom w:val="0"/>
                  <w:divBdr>
                    <w:top w:val="none" w:sz="0" w:space="0" w:color="auto"/>
                    <w:left w:val="none" w:sz="0" w:space="0" w:color="auto"/>
                    <w:bottom w:val="none" w:sz="0" w:space="0" w:color="auto"/>
                    <w:right w:val="none" w:sz="0" w:space="0" w:color="auto"/>
                  </w:divBdr>
                  <w:divsChild>
                    <w:div w:id="4942536">
                      <w:marLeft w:val="0"/>
                      <w:marRight w:val="0"/>
                      <w:marTop w:val="0"/>
                      <w:marBottom w:val="0"/>
                      <w:divBdr>
                        <w:top w:val="none" w:sz="0" w:space="0" w:color="auto"/>
                        <w:left w:val="none" w:sz="0" w:space="0" w:color="auto"/>
                        <w:bottom w:val="none" w:sz="0" w:space="0" w:color="auto"/>
                        <w:right w:val="none" w:sz="0" w:space="0" w:color="auto"/>
                      </w:divBdr>
                    </w:div>
                  </w:divsChild>
                </w:div>
                <w:div w:id="649289246">
                  <w:marLeft w:val="0"/>
                  <w:marRight w:val="0"/>
                  <w:marTop w:val="0"/>
                  <w:marBottom w:val="0"/>
                  <w:divBdr>
                    <w:top w:val="none" w:sz="0" w:space="0" w:color="auto"/>
                    <w:left w:val="none" w:sz="0" w:space="0" w:color="auto"/>
                    <w:bottom w:val="none" w:sz="0" w:space="0" w:color="auto"/>
                    <w:right w:val="none" w:sz="0" w:space="0" w:color="auto"/>
                  </w:divBdr>
                  <w:divsChild>
                    <w:div w:id="1575431192">
                      <w:marLeft w:val="0"/>
                      <w:marRight w:val="0"/>
                      <w:marTop w:val="0"/>
                      <w:marBottom w:val="0"/>
                      <w:divBdr>
                        <w:top w:val="none" w:sz="0" w:space="0" w:color="auto"/>
                        <w:left w:val="none" w:sz="0" w:space="0" w:color="auto"/>
                        <w:bottom w:val="none" w:sz="0" w:space="0" w:color="auto"/>
                        <w:right w:val="none" w:sz="0" w:space="0" w:color="auto"/>
                      </w:divBdr>
                    </w:div>
                  </w:divsChild>
                </w:div>
                <w:div w:id="678697575">
                  <w:marLeft w:val="0"/>
                  <w:marRight w:val="0"/>
                  <w:marTop w:val="0"/>
                  <w:marBottom w:val="0"/>
                  <w:divBdr>
                    <w:top w:val="none" w:sz="0" w:space="0" w:color="auto"/>
                    <w:left w:val="none" w:sz="0" w:space="0" w:color="auto"/>
                    <w:bottom w:val="none" w:sz="0" w:space="0" w:color="auto"/>
                    <w:right w:val="none" w:sz="0" w:space="0" w:color="auto"/>
                  </w:divBdr>
                  <w:divsChild>
                    <w:div w:id="1373728533">
                      <w:marLeft w:val="0"/>
                      <w:marRight w:val="0"/>
                      <w:marTop w:val="0"/>
                      <w:marBottom w:val="0"/>
                      <w:divBdr>
                        <w:top w:val="none" w:sz="0" w:space="0" w:color="auto"/>
                        <w:left w:val="none" w:sz="0" w:space="0" w:color="auto"/>
                        <w:bottom w:val="none" w:sz="0" w:space="0" w:color="auto"/>
                        <w:right w:val="none" w:sz="0" w:space="0" w:color="auto"/>
                      </w:divBdr>
                    </w:div>
                  </w:divsChild>
                </w:div>
                <w:div w:id="1071777779">
                  <w:marLeft w:val="0"/>
                  <w:marRight w:val="0"/>
                  <w:marTop w:val="0"/>
                  <w:marBottom w:val="0"/>
                  <w:divBdr>
                    <w:top w:val="none" w:sz="0" w:space="0" w:color="auto"/>
                    <w:left w:val="none" w:sz="0" w:space="0" w:color="auto"/>
                    <w:bottom w:val="none" w:sz="0" w:space="0" w:color="auto"/>
                    <w:right w:val="none" w:sz="0" w:space="0" w:color="auto"/>
                  </w:divBdr>
                  <w:divsChild>
                    <w:div w:id="1963998064">
                      <w:marLeft w:val="0"/>
                      <w:marRight w:val="0"/>
                      <w:marTop w:val="0"/>
                      <w:marBottom w:val="0"/>
                      <w:divBdr>
                        <w:top w:val="none" w:sz="0" w:space="0" w:color="auto"/>
                        <w:left w:val="none" w:sz="0" w:space="0" w:color="auto"/>
                        <w:bottom w:val="none" w:sz="0" w:space="0" w:color="auto"/>
                        <w:right w:val="none" w:sz="0" w:space="0" w:color="auto"/>
                      </w:divBdr>
                    </w:div>
                  </w:divsChild>
                </w:div>
                <w:div w:id="1283489647">
                  <w:marLeft w:val="0"/>
                  <w:marRight w:val="0"/>
                  <w:marTop w:val="0"/>
                  <w:marBottom w:val="0"/>
                  <w:divBdr>
                    <w:top w:val="none" w:sz="0" w:space="0" w:color="auto"/>
                    <w:left w:val="none" w:sz="0" w:space="0" w:color="auto"/>
                    <w:bottom w:val="none" w:sz="0" w:space="0" w:color="auto"/>
                    <w:right w:val="none" w:sz="0" w:space="0" w:color="auto"/>
                  </w:divBdr>
                  <w:divsChild>
                    <w:div w:id="661737276">
                      <w:marLeft w:val="0"/>
                      <w:marRight w:val="0"/>
                      <w:marTop w:val="0"/>
                      <w:marBottom w:val="0"/>
                      <w:divBdr>
                        <w:top w:val="none" w:sz="0" w:space="0" w:color="auto"/>
                        <w:left w:val="none" w:sz="0" w:space="0" w:color="auto"/>
                        <w:bottom w:val="none" w:sz="0" w:space="0" w:color="auto"/>
                        <w:right w:val="none" w:sz="0" w:space="0" w:color="auto"/>
                      </w:divBdr>
                    </w:div>
                  </w:divsChild>
                </w:div>
                <w:div w:id="1410690754">
                  <w:marLeft w:val="0"/>
                  <w:marRight w:val="0"/>
                  <w:marTop w:val="0"/>
                  <w:marBottom w:val="0"/>
                  <w:divBdr>
                    <w:top w:val="none" w:sz="0" w:space="0" w:color="auto"/>
                    <w:left w:val="none" w:sz="0" w:space="0" w:color="auto"/>
                    <w:bottom w:val="none" w:sz="0" w:space="0" w:color="auto"/>
                    <w:right w:val="none" w:sz="0" w:space="0" w:color="auto"/>
                  </w:divBdr>
                  <w:divsChild>
                    <w:div w:id="287973474">
                      <w:marLeft w:val="0"/>
                      <w:marRight w:val="0"/>
                      <w:marTop w:val="0"/>
                      <w:marBottom w:val="0"/>
                      <w:divBdr>
                        <w:top w:val="none" w:sz="0" w:space="0" w:color="auto"/>
                        <w:left w:val="none" w:sz="0" w:space="0" w:color="auto"/>
                        <w:bottom w:val="none" w:sz="0" w:space="0" w:color="auto"/>
                        <w:right w:val="none" w:sz="0" w:space="0" w:color="auto"/>
                      </w:divBdr>
                    </w:div>
                  </w:divsChild>
                </w:div>
                <w:div w:id="1819033721">
                  <w:marLeft w:val="0"/>
                  <w:marRight w:val="0"/>
                  <w:marTop w:val="0"/>
                  <w:marBottom w:val="0"/>
                  <w:divBdr>
                    <w:top w:val="none" w:sz="0" w:space="0" w:color="auto"/>
                    <w:left w:val="none" w:sz="0" w:space="0" w:color="auto"/>
                    <w:bottom w:val="none" w:sz="0" w:space="0" w:color="auto"/>
                    <w:right w:val="none" w:sz="0" w:space="0" w:color="auto"/>
                  </w:divBdr>
                  <w:divsChild>
                    <w:div w:id="609289115">
                      <w:marLeft w:val="0"/>
                      <w:marRight w:val="0"/>
                      <w:marTop w:val="0"/>
                      <w:marBottom w:val="0"/>
                      <w:divBdr>
                        <w:top w:val="none" w:sz="0" w:space="0" w:color="auto"/>
                        <w:left w:val="none" w:sz="0" w:space="0" w:color="auto"/>
                        <w:bottom w:val="none" w:sz="0" w:space="0" w:color="auto"/>
                        <w:right w:val="none" w:sz="0" w:space="0" w:color="auto"/>
                      </w:divBdr>
                    </w:div>
                  </w:divsChild>
                </w:div>
                <w:div w:id="1951011664">
                  <w:marLeft w:val="0"/>
                  <w:marRight w:val="0"/>
                  <w:marTop w:val="0"/>
                  <w:marBottom w:val="0"/>
                  <w:divBdr>
                    <w:top w:val="none" w:sz="0" w:space="0" w:color="auto"/>
                    <w:left w:val="none" w:sz="0" w:space="0" w:color="auto"/>
                    <w:bottom w:val="none" w:sz="0" w:space="0" w:color="auto"/>
                    <w:right w:val="none" w:sz="0" w:space="0" w:color="auto"/>
                  </w:divBdr>
                  <w:divsChild>
                    <w:div w:id="341905271">
                      <w:marLeft w:val="0"/>
                      <w:marRight w:val="0"/>
                      <w:marTop w:val="0"/>
                      <w:marBottom w:val="0"/>
                      <w:divBdr>
                        <w:top w:val="none" w:sz="0" w:space="0" w:color="auto"/>
                        <w:left w:val="none" w:sz="0" w:space="0" w:color="auto"/>
                        <w:bottom w:val="none" w:sz="0" w:space="0" w:color="auto"/>
                        <w:right w:val="none" w:sz="0" w:space="0" w:color="auto"/>
                      </w:divBdr>
                    </w:div>
                    <w:div w:id="418646938">
                      <w:marLeft w:val="0"/>
                      <w:marRight w:val="0"/>
                      <w:marTop w:val="0"/>
                      <w:marBottom w:val="0"/>
                      <w:divBdr>
                        <w:top w:val="none" w:sz="0" w:space="0" w:color="auto"/>
                        <w:left w:val="none" w:sz="0" w:space="0" w:color="auto"/>
                        <w:bottom w:val="none" w:sz="0" w:space="0" w:color="auto"/>
                        <w:right w:val="none" w:sz="0" w:space="0" w:color="auto"/>
                      </w:divBdr>
                    </w:div>
                    <w:div w:id="1216819283">
                      <w:marLeft w:val="0"/>
                      <w:marRight w:val="0"/>
                      <w:marTop w:val="0"/>
                      <w:marBottom w:val="0"/>
                      <w:divBdr>
                        <w:top w:val="none" w:sz="0" w:space="0" w:color="auto"/>
                        <w:left w:val="none" w:sz="0" w:space="0" w:color="auto"/>
                        <w:bottom w:val="none" w:sz="0" w:space="0" w:color="auto"/>
                        <w:right w:val="none" w:sz="0" w:space="0" w:color="auto"/>
                      </w:divBdr>
                    </w:div>
                    <w:div w:id="20502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2915">
          <w:marLeft w:val="0"/>
          <w:marRight w:val="0"/>
          <w:marTop w:val="0"/>
          <w:marBottom w:val="0"/>
          <w:divBdr>
            <w:top w:val="none" w:sz="0" w:space="0" w:color="auto"/>
            <w:left w:val="none" w:sz="0" w:space="0" w:color="auto"/>
            <w:bottom w:val="none" w:sz="0" w:space="0" w:color="auto"/>
            <w:right w:val="none" w:sz="0" w:space="0" w:color="auto"/>
          </w:divBdr>
        </w:div>
      </w:divsChild>
    </w:div>
    <w:div w:id="1930313366">
      <w:bodyDiv w:val="1"/>
      <w:marLeft w:val="0"/>
      <w:marRight w:val="0"/>
      <w:marTop w:val="0"/>
      <w:marBottom w:val="0"/>
      <w:divBdr>
        <w:top w:val="none" w:sz="0" w:space="0" w:color="auto"/>
        <w:left w:val="none" w:sz="0" w:space="0" w:color="auto"/>
        <w:bottom w:val="none" w:sz="0" w:space="0" w:color="auto"/>
        <w:right w:val="none" w:sz="0" w:space="0" w:color="auto"/>
      </w:divBdr>
      <w:divsChild>
        <w:div w:id="403374887">
          <w:marLeft w:val="0"/>
          <w:marRight w:val="0"/>
          <w:marTop w:val="0"/>
          <w:marBottom w:val="0"/>
          <w:divBdr>
            <w:top w:val="none" w:sz="0" w:space="0" w:color="auto"/>
            <w:left w:val="none" w:sz="0" w:space="0" w:color="auto"/>
            <w:bottom w:val="none" w:sz="0" w:space="0" w:color="auto"/>
            <w:right w:val="none" w:sz="0" w:space="0" w:color="auto"/>
          </w:divBdr>
        </w:div>
        <w:div w:id="1136416243">
          <w:marLeft w:val="0"/>
          <w:marRight w:val="0"/>
          <w:marTop w:val="0"/>
          <w:marBottom w:val="0"/>
          <w:divBdr>
            <w:top w:val="none" w:sz="0" w:space="0" w:color="auto"/>
            <w:left w:val="none" w:sz="0" w:space="0" w:color="auto"/>
            <w:bottom w:val="none" w:sz="0" w:space="0" w:color="auto"/>
            <w:right w:val="none" w:sz="0" w:space="0" w:color="auto"/>
          </w:divBdr>
          <w:divsChild>
            <w:div w:id="1780833455">
              <w:marLeft w:val="-75"/>
              <w:marRight w:val="0"/>
              <w:marTop w:val="30"/>
              <w:marBottom w:val="30"/>
              <w:divBdr>
                <w:top w:val="none" w:sz="0" w:space="0" w:color="auto"/>
                <w:left w:val="none" w:sz="0" w:space="0" w:color="auto"/>
                <w:bottom w:val="none" w:sz="0" w:space="0" w:color="auto"/>
                <w:right w:val="none" w:sz="0" w:space="0" w:color="auto"/>
              </w:divBdr>
              <w:divsChild>
                <w:div w:id="96676190">
                  <w:marLeft w:val="0"/>
                  <w:marRight w:val="0"/>
                  <w:marTop w:val="0"/>
                  <w:marBottom w:val="0"/>
                  <w:divBdr>
                    <w:top w:val="none" w:sz="0" w:space="0" w:color="auto"/>
                    <w:left w:val="none" w:sz="0" w:space="0" w:color="auto"/>
                    <w:bottom w:val="none" w:sz="0" w:space="0" w:color="auto"/>
                    <w:right w:val="none" w:sz="0" w:space="0" w:color="auto"/>
                  </w:divBdr>
                  <w:divsChild>
                    <w:div w:id="1197502739">
                      <w:marLeft w:val="0"/>
                      <w:marRight w:val="0"/>
                      <w:marTop w:val="0"/>
                      <w:marBottom w:val="0"/>
                      <w:divBdr>
                        <w:top w:val="none" w:sz="0" w:space="0" w:color="auto"/>
                        <w:left w:val="none" w:sz="0" w:space="0" w:color="auto"/>
                        <w:bottom w:val="none" w:sz="0" w:space="0" w:color="auto"/>
                        <w:right w:val="none" w:sz="0" w:space="0" w:color="auto"/>
                      </w:divBdr>
                    </w:div>
                  </w:divsChild>
                </w:div>
                <w:div w:id="529025860">
                  <w:marLeft w:val="0"/>
                  <w:marRight w:val="0"/>
                  <w:marTop w:val="0"/>
                  <w:marBottom w:val="0"/>
                  <w:divBdr>
                    <w:top w:val="none" w:sz="0" w:space="0" w:color="auto"/>
                    <w:left w:val="none" w:sz="0" w:space="0" w:color="auto"/>
                    <w:bottom w:val="none" w:sz="0" w:space="0" w:color="auto"/>
                    <w:right w:val="none" w:sz="0" w:space="0" w:color="auto"/>
                  </w:divBdr>
                  <w:divsChild>
                    <w:div w:id="1228613812">
                      <w:marLeft w:val="0"/>
                      <w:marRight w:val="0"/>
                      <w:marTop w:val="0"/>
                      <w:marBottom w:val="0"/>
                      <w:divBdr>
                        <w:top w:val="none" w:sz="0" w:space="0" w:color="auto"/>
                        <w:left w:val="none" w:sz="0" w:space="0" w:color="auto"/>
                        <w:bottom w:val="none" w:sz="0" w:space="0" w:color="auto"/>
                        <w:right w:val="none" w:sz="0" w:space="0" w:color="auto"/>
                      </w:divBdr>
                    </w:div>
                  </w:divsChild>
                </w:div>
                <w:div w:id="644892475">
                  <w:marLeft w:val="0"/>
                  <w:marRight w:val="0"/>
                  <w:marTop w:val="0"/>
                  <w:marBottom w:val="0"/>
                  <w:divBdr>
                    <w:top w:val="none" w:sz="0" w:space="0" w:color="auto"/>
                    <w:left w:val="none" w:sz="0" w:space="0" w:color="auto"/>
                    <w:bottom w:val="none" w:sz="0" w:space="0" w:color="auto"/>
                    <w:right w:val="none" w:sz="0" w:space="0" w:color="auto"/>
                  </w:divBdr>
                  <w:divsChild>
                    <w:div w:id="2046054156">
                      <w:marLeft w:val="0"/>
                      <w:marRight w:val="0"/>
                      <w:marTop w:val="0"/>
                      <w:marBottom w:val="0"/>
                      <w:divBdr>
                        <w:top w:val="none" w:sz="0" w:space="0" w:color="auto"/>
                        <w:left w:val="none" w:sz="0" w:space="0" w:color="auto"/>
                        <w:bottom w:val="none" w:sz="0" w:space="0" w:color="auto"/>
                        <w:right w:val="none" w:sz="0" w:space="0" w:color="auto"/>
                      </w:divBdr>
                    </w:div>
                  </w:divsChild>
                </w:div>
                <w:div w:id="911934781">
                  <w:marLeft w:val="0"/>
                  <w:marRight w:val="0"/>
                  <w:marTop w:val="0"/>
                  <w:marBottom w:val="0"/>
                  <w:divBdr>
                    <w:top w:val="none" w:sz="0" w:space="0" w:color="auto"/>
                    <w:left w:val="none" w:sz="0" w:space="0" w:color="auto"/>
                    <w:bottom w:val="none" w:sz="0" w:space="0" w:color="auto"/>
                    <w:right w:val="none" w:sz="0" w:space="0" w:color="auto"/>
                  </w:divBdr>
                  <w:divsChild>
                    <w:div w:id="385878361">
                      <w:marLeft w:val="0"/>
                      <w:marRight w:val="0"/>
                      <w:marTop w:val="0"/>
                      <w:marBottom w:val="0"/>
                      <w:divBdr>
                        <w:top w:val="none" w:sz="0" w:space="0" w:color="auto"/>
                        <w:left w:val="none" w:sz="0" w:space="0" w:color="auto"/>
                        <w:bottom w:val="none" w:sz="0" w:space="0" w:color="auto"/>
                        <w:right w:val="none" w:sz="0" w:space="0" w:color="auto"/>
                      </w:divBdr>
                    </w:div>
                  </w:divsChild>
                </w:div>
                <w:div w:id="1105535579">
                  <w:marLeft w:val="0"/>
                  <w:marRight w:val="0"/>
                  <w:marTop w:val="0"/>
                  <w:marBottom w:val="0"/>
                  <w:divBdr>
                    <w:top w:val="none" w:sz="0" w:space="0" w:color="auto"/>
                    <w:left w:val="none" w:sz="0" w:space="0" w:color="auto"/>
                    <w:bottom w:val="none" w:sz="0" w:space="0" w:color="auto"/>
                    <w:right w:val="none" w:sz="0" w:space="0" w:color="auto"/>
                  </w:divBdr>
                  <w:divsChild>
                    <w:div w:id="267397098">
                      <w:marLeft w:val="0"/>
                      <w:marRight w:val="0"/>
                      <w:marTop w:val="0"/>
                      <w:marBottom w:val="0"/>
                      <w:divBdr>
                        <w:top w:val="none" w:sz="0" w:space="0" w:color="auto"/>
                        <w:left w:val="none" w:sz="0" w:space="0" w:color="auto"/>
                        <w:bottom w:val="none" w:sz="0" w:space="0" w:color="auto"/>
                        <w:right w:val="none" w:sz="0" w:space="0" w:color="auto"/>
                      </w:divBdr>
                    </w:div>
                  </w:divsChild>
                </w:div>
                <w:div w:id="1268198032">
                  <w:marLeft w:val="0"/>
                  <w:marRight w:val="0"/>
                  <w:marTop w:val="0"/>
                  <w:marBottom w:val="0"/>
                  <w:divBdr>
                    <w:top w:val="none" w:sz="0" w:space="0" w:color="auto"/>
                    <w:left w:val="none" w:sz="0" w:space="0" w:color="auto"/>
                    <w:bottom w:val="none" w:sz="0" w:space="0" w:color="auto"/>
                    <w:right w:val="none" w:sz="0" w:space="0" w:color="auto"/>
                  </w:divBdr>
                  <w:divsChild>
                    <w:div w:id="870189533">
                      <w:marLeft w:val="0"/>
                      <w:marRight w:val="0"/>
                      <w:marTop w:val="0"/>
                      <w:marBottom w:val="0"/>
                      <w:divBdr>
                        <w:top w:val="none" w:sz="0" w:space="0" w:color="auto"/>
                        <w:left w:val="none" w:sz="0" w:space="0" w:color="auto"/>
                        <w:bottom w:val="none" w:sz="0" w:space="0" w:color="auto"/>
                        <w:right w:val="none" w:sz="0" w:space="0" w:color="auto"/>
                      </w:divBdr>
                    </w:div>
                    <w:div w:id="1004744612">
                      <w:marLeft w:val="0"/>
                      <w:marRight w:val="0"/>
                      <w:marTop w:val="0"/>
                      <w:marBottom w:val="0"/>
                      <w:divBdr>
                        <w:top w:val="none" w:sz="0" w:space="0" w:color="auto"/>
                        <w:left w:val="none" w:sz="0" w:space="0" w:color="auto"/>
                        <w:bottom w:val="none" w:sz="0" w:space="0" w:color="auto"/>
                        <w:right w:val="none" w:sz="0" w:space="0" w:color="auto"/>
                      </w:divBdr>
                    </w:div>
                    <w:div w:id="2004157949">
                      <w:marLeft w:val="0"/>
                      <w:marRight w:val="0"/>
                      <w:marTop w:val="0"/>
                      <w:marBottom w:val="0"/>
                      <w:divBdr>
                        <w:top w:val="none" w:sz="0" w:space="0" w:color="auto"/>
                        <w:left w:val="none" w:sz="0" w:space="0" w:color="auto"/>
                        <w:bottom w:val="none" w:sz="0" w:space="0" w:color="auto"/>
                        <w:right w:val="none" w:sz="0" w:space="0" w:color="auto"/>
                      </w:divBdr>
                    </w:div>
                    <w:div w:id="2095273822">
                      <w:marLeft w:val="0"/>
                      <w:marRight w:val="0"/>
                      <w:marTop w:val="0"/>
                      <w:marBottom w:val="0"/>
                      <w:divBdr>
                        <w:top w:val="none" w:sz="0" w:space="0" w:color="auto"/>
                        <w:left w:val="none" w:sz="0" w:space="0" w:color="auto"/>
                        <w:bottom w:val="none" w:sz="0" w:space="0" w:color="auto"/>
                        <w:right w:val="none" w:sz="0" w:space="0" w:color="auto"/>
                      </w:divBdr>
                    </w:div>
                  </w:divsChild>
                </w:div>
                <w:div w:id="1594046251">
                  <w:marLeft w:val="0"/>
                  <w:marRight w:val="0"/>
                  <w:marTop w:val="0"/>
                  <w:marBottom w:val="0"/>
                  <w:divBdr>
                    <w:top w:val="none" w:sz="0" w:space="0" w:color="auto"/>
                    <w:left w:val="none" w:sz="0" w:space="0" w:color="auto"/>
                    <w:bottom w:val="none" w:sz="0" w:space="0" w:color="auto"/>
                    <w:right w:val="none" w:sz="0" w:space="0" w:color="auto"/>
                  </w:divBdr>
                  <w:divsChild>
                    <w:div w:id="2101833875">
                      <w:marLeft w:val="0"/>
                      <w:marRight w:val="0"/>
                      <w:marTop w:val="0"/>
                      <w:marBottom w:val="0"/>
                      <w:divBdr>
                        <w:top w:val="none" w:sz="0" w:space="0" w:color="auto"/>
                        <w:left w:val="none" w:sz="0" w:space="0" w:color="auto"/>
                        <w:bottom w:val="none" w:sz="0" w:space="0" w:color="auto"/>
                        <w:right w:val="none" w:sz="0" w:space="0" w:color="auto"/>
                      </w:divBdr>
                    </w:div>
                  </w:divsChild>
                </w:div>
                <w:div w:id="1788112038">
                  <w:marLeft w:val="0"/>
                  <w:marRight w:val="0"/>
                  <w:marTop w:val="0"/>
                  <w:marBottom w:val="0"/>
                  <w:divBdr>
                    <w:top w:val="none" w:sz="0" w:space="0" w:color="auto"/>
                    <w:left w:val="none" w:sz="0" w:space="0" w:color="auto"/>
                    <w:bottom w:val="none" w:sz="0" w:space="0" w:color="auto"/>
                    <w:right w:val="none" w:sz="0" w:space="0" w:color="auto"/>
                  </w:divBdr>
                  <w:divsChild>
                    <w:div w:id="19527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2535</Words>
  <Characters>14223</Characters>
  <Application>Microsoft Office Word</Application>
  <DocSecurity>2</DocSecurity>
  <Lines>711</Lines>
  <Paragraphs>288</Paragraphs>
  <ScaleCrop>false</ScaleCrop>
  <HeadingPairs>
    <vt:vector size="2" baseType="variant">
      <vt:variant>
        <vt:lpstr>Title</vt:lpstr>
      </vt:variant>
      <vt:variant>
        <vt:i4>1</vt:i4>
      </vt:variant>
    </vt:vector>
  </HeadingPairs>
  <TitlesOfParts>
    <vt:vector size="1" baseType="lpstr">
      <vt:lpstr>National Library of Scotland Equality Impact Assessment for Paperback Revolution exhibition</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Library of Scotland Equality Impact Assessment for Paperback Revolution exhibition</dc:title>
  <dc:subject/>
  <dc:creator/>
  <cp:keywords/>
  <cp:lastModifiedBy/>
  <cp:revision>1</cp:revision>
  <dcterms:created xsi:type="dcterms:W3CDTF">2026-05-27T15:01:00Z</dcterms:created>
  <dcterms:modified xsi:type="dcterms:W3CDTF">2026-05-27T15:01:00Z</dcterms:modified>
</cp:coreProperties>
</file>