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83F69" w14:textId="0ACBE1D5" w:rsidR="00DC75B8" w:rsidRPr="00D70621" w:rsidRDefault="00042D00" w:rsidP="7070EE32">
      <w:pPr>
        <w:spacing w:after="360"/>
        <w:rPr>
          <w:rFonts w:eastAsia="Times New Roman"/>
          <w:b/>
          <w:bCs/>
          <w:lang w:eastAsia="en-GB"/>
        </w:rPr>
      </w:pPr>
      <w:r w:rsidRPr="00D70621">
        <w:rPr>
          <w:rFonts w:eastAsia="Times New Roman"/>
          <w:b/>
          <w:bCs/>
          <w:noProof/>
          <w:lang w:eastAsia="en-GB"/>
        </w:rPr>
        <w:drawing>
          <wp:inline distT="0" distB="0" distL="0" distR="0" wp14:anchorId="45FCFBD4" wp14:editId="79499C13">
            <wp:extent cx="3593592" cy="890009"/>
            <wp:effectExtent l="0" t="0" r="6985" b="5715"/>
            <wp:docPr id="422854561" name="Graphic 1" descr="National Library of Scotland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854561" name="Graphic 1" descr="National Library of Scotland logo.">
                      <a:extLst>
                        <a:ext uri="{C183D7F6-B498-43B3-948B-1728B52AA6E4}">
                          <adec:decorative xmlns:adec="http://schemas.microsoft.com/office/drawing/2017/decorative" val="0"/>
                        </a:ext>
                      </a:extLst>
                    </pic:cNvPr>
                    <pic:cNvPicPr/>
                  </pic:nvPicPr>
                  <pic:blipFill>
                    <a:blip r:embed="rId8">
                      <a:extLst>
                        <a:ext uri="{96DAC541-7B7A-43D3-8B79-37D633B846F1}">
                          <asvg:svgBlip xmlns:asvg="http://schemas.microsoft.com/office/drawing/2016/SVG/main" r:embed="rId9"/>
                        </a:ext>
                      </a:extLst>
                    </a:blip>
                    <a:stretch>
                      <a:fillRect/>
                    </a:stretch>
                  </pic:blipFill>
                  <pic:spPr>
                    <a:xfrm>
                      <a:off x="0" y="0"/>
                      <a:ext cx="3593592" cy="890009"/>
                    </a:xfrm>
                    <a:prstGeom prst="rect">
                      <a:avLst/>
                    </a:prstGeom>
                  </pic:spPr>
                </pic:pic>
              </a:graphicData>
            </a:graphic>
          </wp:inline>
        </w:drawing>
      </w:r>
    </w:p>
    <w:p w14:paraId="24C0F33A" w14:textId="5FA6B346" w:rsidR="00DC75B8" w:rsidRPr="00D70621" w:rsidRDefault="00DC75B8" w:rsidP="00BB3136">
      <w:pPr>
        <w:pStyle w:val="Heading1"/>
      </w:pPr>
      <w:r w:rsidRPr="00D70621">
        <w:t>National Library</w:t>
      </w:r>
      <w:r w:rsidR="00A02B1F" w:rsidRPr="00D70621">
        <w:t xml:space="preserve"> </w:t>
      </w:r>
      <w:r w:rsidRPr="00D70621">
        <w:t>of Scotland Board Meeting</w:t>
      </w:r>
    </w:p>
    <w:p w14:paraId="3CEC7147" w14:textId="742732E9" w:rsidR="00DC75B8" w:rsidRPr="00D70621" w:rsidRDefault="004C22A7" w:rsidP="00BB3136">
      <w:pPr>
        <w:tabs>
          <w:tab w:val="left" w:pos="2268"/>
          <w:tab w:val="left" w:pos="6284"/>
          <w:tab w:val="left" w:pos="7343"/>
        </w:tabs>
        <w:spacing w:afterLines="50" w:after="120"/>
        <w:rPr>
          <w:rFonts w:eastAsia="Times New Roman" w:cs="Arial"/>
          <w:szCs w:val="22"/>
          <w:lang w:eastAsia="en-GB"/>
        </w:rPr>
      </w:pPr>
      <w:r w:rsidRPr="00D70621">
        <w:rPr>
          <w:rFonts w:eastAsia="Times New Roman" w:cs="Arial"/>
          <w:szCs w:val="22"/>
          <w:lang w:eastAsia="en-GB"/>
        </w:rPr>
        <w:t>Date</w:t>
      </w:r>
      <w:r w:rsidR="00EB3FA9" w:rsidRPr="00D70621">
        <w:rPr>
          <w:rFonts w:eastAsia="Times New Roman" w:cs="Arial"/>
          <w:szCs w:val="22"/>
          <w:lang w:eastAsia="en-GB"/>
        </w:rPr>
        <w:t>:</w:t>
      </w:r>
      <w:r w:rsidR="001B662B" w:rsidRPr="00D70621">
        <w:rPr>
          <w:rFonts w:eastAsia="Times New Roman" w:cs="Arial"/>
          <w:szCs w:val="22"/>
          <w:lang w:eastAsia="en-GB"/>
        </w:rPr>
        <w:t xml:space="preserve"> </w:t>
      </w:r>
      <w:r w:rsidR="00F266B3">
        <w:rPr>
          <w:rFonts w:eastAsia="Times New Roman" w:cs="Arial"/>
          <w:szCs w:val="22"/>
          <w:lang w:eastAsia="en-GB"/>
        </w:rPr>
        <w:t>26 November</w:t>
      </w:r>
      <w:r w:rsidR="00F34B92">
        <w:rPr>
          <w:rFonts w:eastAsia="Times New Roman" w:cs="Arial"/>
          <w:szCs w:val="22"/>
          <w:lang w:eastAsia="en-GB"/>
        </w:rPr>
        <w:t xml:space="preserve"> 2025</w:t>
      </w:r>
    </w:p>
    <w:p w14:paraId="6A70126F" w14:textId="35B5C84E" w:rsidR="00EB3FA9" w:rsidRPr="00D70621" w:rsidRDefault="00EB3FA9" w:rsidP="00BB3136">
      <w:pPr>
        <w:pStyle w:val="Heading2"/>
      </w:pPr>
      <w:r w:rsidRPr="00D70621">
        <w:t>Participants</w:t>
      </w:r>
    </w:p>
    <w:p w14:paraId="6920ED40" w14:textId="77777777" w:rsidR="006A5270" w:rsidRPr="00D70621" w:rsidRDefault="00DC75B8" w:rsidP="00FA127E">
      <w:pPr>
        <w:spacing w:afterLines="50" w:after="120"/>
        <w:rPr>
          <w:b/>
          <w:bCs/>
        </w:rPr>
      </w:pPr>
      <w:r w:rsidRPr="00D70621">
        <w:rPr>
          <w:b/>
          <w:bCs/>
        </w:rPr>
        <w:t>Present:</w:t>
      </w:r>
    </w:p>
    <w:p w14:paraId="77A0C4DF" w14:textId="061F2382" w:rsidR="001641A8" w:rsidRPr="00D70621" w:rsidRDefault="001641A8" w:rsidP="000C4764">
      <w:pPr>
        <w:pStyle w:val="ListParagraph"/>
        <w:numPr>
          <w:ilvl w:val="0"/>
          <w:numId w:val="1"/>
        </w:numPr>
        <w:spacing w:after="360"/>
        <w:rPr>
          <w:lang w:eastAsia="en-GB"/>
        </w:rPr>
      </w:pPr>
      <w:r w:rsidRPr="00D70621">
        <w:rPr>
          <w:lang w:eastAsia="en-GB"/>
        </w:rPr>
        <w:t>Sir Drummond Bone</w:t>
      </w:r>
      <w:r w:rsidR="00414A2C" w:rsidRPr="00D70621">
        <w:rPr>
          <w:lang w:eastAsia="en-GB"/>
        </w:rPr>
        <w:t xml:space="preserve"> (Board Chair)</w:t>
      </w:r>
      <w:r w:rsidR="00BA5BDA" w:rsidRPr="00D70621">
        <w:rPr>
          <w:lang w:eastAsia="en-GB"/>
        </w:rPr>
        <w:t xml:space="preserve"> - DB</w:t>
      </w:r>
    </w:p>
    <w:p w14:paraId="241E49AF" w14:textId="4A753981" w:rsidR="00D10C43" w:rsidRDefault="00D10C43" w:rsidP="00D10C43">
      <w:pPr>
        <w:pStyle w:val="ListParagraph"/>
        <w:numPr>
          <w:ilvl w:val="0"/>
          <w:numId w:val="1"/>
        </w:numPr>
        <w:spacing w:after="360"/>
        <w:rPr>
          <w:lang w:eastAsia="en-GB"/>
        </w:rPr>
      </w:pPr>
      <w:r w:rsidRPr="00D70621">
        <w:rPr>
          <w:lang w:eastAsia="en-GB"/>
        </w:rPr>
        <w:t xml:space="preserve">Lesley McPherson (Board Vice-Chair) </w:t>
      </w:r>
      <w:r w:rsidR="003A6A94">
        <w:rPr>
          <w:lang w:eastAsia="en-GB"/>
        </w:rPr>
        <w:t>–</w:t>
      </w:r>
      <w:r w:rsidRPr="00D70621">
        <w:rPr>
          <w:lang w:eastAsia="en-GB"/>
        </w:rPr>
        <w:t xml:space="preserve"> LMcP</w:t>
      </w:r>
    </w:p>
    <w:p w14:paraId="5E99C3CF" w14:textId="3499E4E0" w:rsidR="003A6A94" w:rsidRPr="00D70621" w:rsidRDefault="003A6A94" w:rsidP="00D10C43">
      <w:pPr>
        <w:pStyle w:val="ListParagraph"/>
        <w:numPr>
          <w:ilvl w:val="0"/>
          <w:numId w:val="1"/>
        </w:numPr>
        <w:spacing w:after="360"/>
        <w:rPr>
          <w:lang w:eastAsia="en-GB"/>
        </w:rPr>
      </w:pPr>
      <w:r>
        <w:rPr>
          <w:lang w:eastAsia="en-GB"/>
        </w:rPr>
        <w:t>Donald Davidson KC - DD</w:t>
      </w:r>
    </w:p>
    <w:p w14:paraId="60335B03" w14:textId="72B4FB6C" w:rsidR="00F3567E" w:rsidRPr="00D70621" w:rsidRDefault="00F3567E" w:rsidP="000C4764">
      <w:pPr>
        <w:pStyle w:val="ListParagraph"/>
        <w:numPr>
          <w:ilvl w:val="0"/>
          <w:numId w:val="1"/>
        </w:numPr>
        <w:spacing w:after="360"/>
        <w:rPr>
          <w:lang w:eastAsia="en-GB"/>
        </w:rPr>
      </w:pPr>
      <w:r w:rsidRPr="00D70621">
        <w:rPr>
          <w:lang w:eastAsia="en-GB"/>
        </w:rPr>
        <w:t xml:space="preserve">Emily Drayson </w:t>
      </w:r>
      <w:r w:rsidR="00A07C46" w:rsidRPr="00D70621">
        <w:rPr>
          <w:lang w:eastAsia="en-GB"/>
        </w:rPr>
        <w:t xml:space="preserve">- </w:t>
      </w:r>
      <w:r w:rsidRPr="00D70621">
        <w:rPr>
          <w:lang w:eastAsia="en-GB"/>
        </w:rPr>
        <w:t>E</w:t>
      </w:r>
      <w:r w:rsidR="00B51AD7" w:rsidRPr="00D70621">
        <w:rPr>
          <w:lang w:eastAsia="en-GB"/>
        </w:rPr>
        <w:t>D</w:t>
      </w:r>
    </w:p>
    <w:p w14:paraId="6679893E" w14:textId="17298F37" w:rsidR="00DA7B9A" w:rsidRPr="00D70621" w:rsidRDefault="00DA7B9A" w:rsidP="000C4764">
      <w:pPr>
        <w:pStyle w:val="ListParagraph"/>
        <w:numPr>
          <w:ilvl w:val="0"/>
          <w:numId w:val="1"/>
        </w:numPr>
        <w:spacing w:after="360"/>
        <w:rPr>
          <w:lang w:eastAsia="en-GB"/>
        </w:rPr>
      </w:pPr>
      <w:r w:rsidRPr="00D70621">
        <w:rPr>
          <w:lang w:eastAsia="en-GB"/>
        </w:rPr>
        <w:t>Alan Horn</w:t>
      </w:r>
      <w:r w:rsidR="00BA5BDA" w:rsidRPr="00D70621">
        <w:rPr>
          <w:lang w:eastAsia="en-GB"/>
        </w:rPr>
        <w:t xml:space="preserve"> </w:t>
      </w:r>
      <w:r w:rsidR="00CD2839">
        <w:rPr>
          <w:lang w:eastAsia="en-GB"/>
        </w:rPr>
        <w:t>–</w:t>
      </w:r>
      <w:r w:rsidR="00BA5BDA" w:rsidRPr="00D70621">
        <w:rPr>
          <w:lang w:eastAsia="en-GB"/>
        </w:rPr>
        <w:t xml:space="preserve"> AH</w:t>
      </w:r>
    </w:p>
    <w:p w14:paraId="5F92EBE9" w14:textId="34903C64" w:rsidR="00DA7B9A" w:rsidRPr="00D70621" w:rsidRDefault="00DA7B9A" w:rsidP="000C4764">
      <w:pPr>
        <w:pStyle w:val="ListParagraph"/>
        <w:numPr>
          <w:ilvl w:val="0"/>
          <w:numId w:val="1"/>
        </w:numPr>
        <w:spacing w:after="360"/>
        <w:rPr>
          <w:lang w:eastAsia="en-GB"/>
        </w:rPr>
      </w:pPr>
      <w:r w:rsidRPr="00D70621">
        <w:rPr>
          <w:lang w:eastAsia="en-GB"/>
        </w:rPr>
        <w:t>Alison Kidd</w:t>
      </w:r>
      <w:r w:rsidR="00BA5BDA" w:rsidRPr="00D70621">
        <w:rPr>
          <w:lang w:eastAsia="en-GB"/>
        </w:rPr>
        <w:t xml:space="preserve"> </w:t>
      </w:r>
      <w:r w:rsidR="00DC3168" w:rsidRPr="00D70621">
        <w:rPr>
          <w:lang w:eastAsia="en-GB"/>
        </w:rPr>
        <w:t>–</w:t>
      </w:r>
      <w:r w:rsidR="00BA5BDA" w:rsidRPr="00D70621">
        <w:rPr>
          <w:lang w:eastAsia="en-GB"/>
        </w:rPr>
        <w:t xml:space="preserve"> AK</w:t>
      </w:r>
    </w:p>
    <w:p w14:paraId="30F42512" w14:textId="0F21C143" w:rsidR="008F685D" w:rsidRPr="00D70621" w:rsidRDefault="008F685D" w:rsidP="000C4764">
      <w:pPr>
        <w:pStyle w:val="ListParagraph"/>
        <w:numPr>
          <w:ilvl w:val="0"/>
          <w:numId w:val="1"/>
        </w:numPr>
        <w:spacing w:after="360"/>
        <w:rPr>
          <w:lang w:eastAsia="en-GB"/>
        </w:rPr>
      </w:pPr>
      <w:r w:rsidRPr="00D70621">
        <w:rPr>
          <w:lang w:eastAsia="en-GB"/>
        </w:rPr>
        <w:t>Robert Kilpatrick - RK</w:t>
      </w:r>
    </w:p>
    <w:p w14:paraId="2FBA79E2" w14:textId="7591E28A" w:rsidR="00DA756D" w:rsidRPr="00D70621" w:rsidRDefault="00DA756D" w:rsidP="000C4764">
      <w:pPr>
        <w:pStyle w:val="ListParagraph"/>
        <w:numPr>
          <w:ilvl w:val="0"/>
          <w:numId w:val="1"/>
        </w:numPr>
        <w:spacing w:after="360"/>
        <w:rPr>
          <w:lang w:eastAsia="en-GB"/>
        </w:rPr>
      </w:pPr>
      <w:r w:rsidRPr="00D70621">
        <w:rPr>
          <w:lang w:eastAsia="en-GB"/>
        </w:rPr>
        <w:t>Kirsty Lingstadt - KL</w:t>
      </w:r>
    </w:p>
    <w:p w14:paraId="36A5D92C" w14:textId="21B3723E" w:rsidR="00DA7B9A" w:rsidRDefault="00F3567E" w:rsidP="005C6CAA">
      <w:pPr>
        <w:pStyle w:val="ListParagraph"/>
        <w:numPr>
          <w:ilvl w:val="0"/>
          <w:numId w:val="1"/>
        </w:numPr>
        <w:spacing w:after="360"/>
        <w:rPr>
          <w:lang w:eastAsia="en-GB"/>
        </w:rPr>
      </w:pPr>
      <w:r w:rsidRPr="00D70621">
        <w:rPr>
          <w:lang w:eastAsia="en-GB"/>
        </w:rPr>
        <w:t>Justin McKenzie Smith – JMS</w:t>
      </w:r>
    </w:p>
    <w:p w14:paraId="05CAF00C" w14:textId="7C32666C" w:rsidR="003A6A94" w:rsidRPr="00D70621" w:rsidRDefault="003A6A94" w:rsidP="005C6CAA">
      <w:pPr>
        <w:pStyle w:val="ListParagraph"/>
        <w:numPr>
          <w:ilvl w:val="0"/>
          <w:numId w:val="1"/>
        </w:numPr>
        <w:spacing w:after="360"/>
        <w:rPr>
          <w:lang w:eastAsia="en-GB"/>
        </w:rPr>
      </w:pPr>
      <w:r>
        <w:rPr>
          <w:lang w:eastAsia="en-GB"/>
        </w:rPr>
        <w:t>Michael Muir - MM</w:t>
      </w:r>
    </w:p>
    <w:p w14:paraId="13892EED" w14:textId="55B3EC46" w:rsidR="00DA7B9A" w:rsidRPr="00D70621" w:rsidRDefault="00DA7B9A" w:rsidP="00BB3136">
      <w:pPr>
        <w:pStyle w:val="ListParagraph"/>
        <w:numPr>
          <w:ilvl w:val="0"/>
          <w:numId w:val="1"/>
        </w:numPr>
        <w:spacing w:afterLines="50" w:after="120"/>
        <w:rPr>
          <w:lang w:eastAsia="en-GB"/>
        </w:rPr>
      </w:pPr>
      <w:r w:rsidRPr="00D70621">
        <w:rPr>
          <w:lang w:eastAsia="en-GB"/>
        </w:rPr>
        <w:t>Robert Wallen</w:t>
      </w:r>
      <w:r w:rsidR="00BA5BDA" w:rsidRPr="00D70621">
        <w:rPr>
          <w:lang w:eastAsia="en-GB"/>
        </w:rPr>
        <w:t xml:space="preserve"> </w:t>
      </w:r>
      <w:r w:rsidR="000C04E8" w:rsidRPr="00D70621">
        <w:rPr>
          <w:lang w:eastAsia="en-GB"/>
        </w:rPr>
        <w:t>–</w:t>
      </w:r>
      <w:r w:rsidR="00BA5BDA" w:rsidRPr="00D70621">
        <w:rPr>
          <w:lang w:eastAsia="en-GB"/>
        </w:rPr>
        <w:t xml:space="preserve"> RW</w:t>
      </w:r>
    </w:p>
    <w:p w14:paraId="28D1F779" w14:textId="1B637552" w:rsidR="006A5270" w:rsidRPr="00D70621" w:rsidRDefault="00DC75B8" w:rsidP="00FA127E">
      <w:pPr>
        <w:spacing w:afterLines="50" w:after="120"/>
        <w:rPr>
          <w:b/>
          <w:bCs/>
        </w:rPr>
      </w:pPr>
      <w:r w:rsidRPr="00D70621">
        <w:rPr>
          <w:b/>
          <w:bCs/>
        </w:rPr>
        <w:t>In attendance:</w:t>
      </w:r>
    </w:p>
    <w:p w14:paraId="7B48A993" w14:textId="2C6D401F" w:rsidR="00C90B9F" w:rsidRPr="00D70621" w:rsidRDefault="00CD0E4A" w:rsidP="000C4764">
      <w:pPr>
        <w:pStyle w:val="ListParagraph"/>
        <w:numPr>
          <w:ilvl w:val="0"/>
          <w:numId w:val="1"/>
        </w:numPr>
        <w:spacing w:after="360"/>
        <w:rPr>
          <w:b/>
          <w:bCs/>
        </w:rPr>
      </w:pPr>
      <w:r>
        <w:t>Neil Mackenzie KC</w:t>
      </w:r>
      <w:r w:rsidR="00C90B9F" w:rsidRPr="00D70621">
        <w:t xml:space="preserve">, Faculty of Advocates - </w:t>
      </w:r>
      <w:proofErr w:type="spellStart"/>
      <w:r>
        <w:t>NMac</w:t>
      </w:r>
      <w:proofErr w:type="spellEnd"/>
    </w:p>
    <w:p w14:paraId="44F58E5E" w14:textId="78AF61D2" w:rsidR="00594271" w:rsidRPr="00D70621" w:rsidRDefault="00594271" w:rsidP="000C4764">
      <w:pPr>
        <w:pStyle w:val="ListParagraph"/>
        <w:numPr>
          <w:ilvl w:val="0"/>
          <w:numId w:val="1"/>
        </w:numPr>
        <w:spacing w:after="360"/>
        <w:rPr>
          <w:b/>
          <w:bCs/>
        </w:rPr>
      </w:pPr>
      <w:r w:rsidRPr="00D70621">
        <w:t>Amina Shah, National Librar</w:t>
      </w:r>
      <w:r w:rsidR="009A026F" w:rsidRPr="00D70621">
        <w:t>ian</w:t>
      </w:r>
      <w:r w:rsidR="00BA5BDA" w:rsidRPr="00D70621">
        <w:t xml:space="preserve"> - AS</w:t>
      </w:r>
    </w:p>
    <w:p w14:paraId="5E603316" w14:textId="7640B9F0" w:rsidR="00594271" w:rsidRPr="00CD0E4A" w:rsidRDefault="00594271" w:rsidP="000C4764">
      <w:pPr>
        <w:pStyle w:val="ListParagraph"/>
        <w:numPr>
          <w:ilvl w:val="0"/>
          <w:numId w:val="1"/>
        </w:numPr>
        <w:spacing w:after="360"/>
        <w:rPr>
          <w:b/>
          <w:bCs/>
        </w:rPr>
      </w:pPr>
      <w:r w:rsidRPr="00D70621">
        <w:t xml:space="preserve">Anthony Gillespie, </w:t>
      </w:r>
      <w:r w:rsidR="00FC5DC2" w:rsidRPr="00D70621">
        <w:t>Chief Operating Officer</w:t>
      </w:r>
      <w:r w:rsidR="00BA5BDA" w:rsidRPr="00D70621">
        <w:t xml:space="preserve"> </w:t>
      </w:r>
      <w:r w:rsidR="00900A5A" w:rsidRPr="00D70621">
        <w:t>–</w:t>
      </w:r>
      <w:r w:rsidR="00BA5BDA" w:rsidRPr="00D70621">
        <w:t xml:space="preserve"> AG</w:t>
      </w:r>
    </w:p>
    <w:p w14:paraId="52250770" w14:textId="595C6E47" w:rsidR="00CD0E4A" w:rsidRPr="00D70621" w:rsidRDefault="00F266B3" w:rsidP="000C4764">
      <w:pPr>
        <w:pStyle w:val="ListParagraph"/>
        <w:numPr>
          <w:ilvl w:val="0"/>
          <w:numId w:val="1"/>
        </w:numPr>
        <w:spacing w:after="360"/>
        <w:rPr>
          <w:b/>
          <w:bCs/>
        </w:rPr>
      </w:pPr>
      <w:r>
        <w:t>Rob Cawston, Director of Digital and Service Transformation - RC</w:t>
      </w:r>
    </w:p>
    <w:p w14:paraId="2A8B4DB3" w14:textId="561FB9F7" w:rsidR="00E86EF5" w:rsidRPr="00D70621" w:rsidRDefault="00B56994" w:rsidP="000C4764">
      <w:pPr>
        <w:pStyle w:val="ListParagraph"/>
        <w:numPr>
          <w:ilvl w:val="0"/>
          <w:numId w:val="1"/>
        </w:numPr>
        <w:spacing w:after="360"/>
        <w:rPr>
          <w:b/>
          <w:bCs/>
        </w:rPr>
      </w:pPr>
      <w:r w:rsidRPr="00D70621">
        <w:t>Kathy Hutton, Board Support and Compliance Officer - KH</w:t>
      </w:r>
      <w:r w:rsidR="00900A5A" w:rsidRPr="00D70621">
        <w:t xml:space="preserve"> </w:t>
      </w:r>
    </w:p>
    <w:p w14:paraId="75D2EDF7" w14:textId="04545414" w:rsidR="00B56994" w:rsidRPr="00FA127E" w:rsidRDefault="00526855" w:rsidP="000C4764">
      <w:pPr>
        <w:pStyle w:val="ListParagraph"/>
        <w:numPr>
          <w:ilvl w:val="0"/>
          <w:numId w:val="1"/>
        </w:numPr>
        <w:spacing w:after="360"/>
        <w:rPr>
          <w:b/>
          <w:bCs/>
        </w:rPr>
      </w:pPr>
      <w:r w:rsidRPr="00D70621">
        <w:t>Susanne Munro</w:t>
      </w:r>
      <w:r w:rsidR="009A1144" w:rsidRPr="00D70621">
        <w:t>,</w:t>
      </w:r>
      <w:r w:rsidR="00B56994" w:rsidRPr="00D70621">
        <w:t xml:space="preserve"> Trade Union</w:t>
      </w:r>
      <w:r w:rsidR="00141427" w:rsidRPr="00D70621">
        <w:t xml:space="preserve"> (TU)</w:t>
      </w:r>
      <w:r w:rsidR="00B56994" w:rsidRPr="00D70621">
        <w:t xml:space="preserve"> Representative</w:t>
      </w:r>
      <w:r w:rsidR="00FF754A" w:rsidRPr="00D70621">
        <w:t xml:space="preserve"> </w:t>
      </w:r>
      <w:r w:rsidRPr="00D70621">
        <w:t>–</w:t>
      </w:r>
      <w:r w:rsidR="00FF754A" w:rsidRPr="00D70621">
        <w:t xml:space="preserve"> </w:t>
      </w:r>
      <w:r w:rsidRPr="00D70621">
        <w:t>SM</w:t>
      </w:r>
    </w:p>
    <w:p w14:paraId="2273F74A" w14:textId="61511738" w:rsidR="00FA127E" w:rsidRPr="00D70621" w:rsidRDefault="00FA127E" w:rsidP="000C4764">
      <w:pPr>
        <w:pStyle w:val="ListParagraph"/>
        <w:numPr>
          <w:ilvl w:val="0"/>
          <w:numId w:val="1"/>
        </w:numPr>
        <w:spacing w:after="360"/>
        <w:rPr>
          <w:b/>
          <w:bCs/>
        </w:rPr>
      </w:pPr>
      <w:r>
        <w:t>Professor Christopher Smith (part-time</w:t>
      </w:r>
      <w:r w:rsidR="00BF39D2">
        <w:t xml:space="preserve"> </w:t>
      </w:r>
      <w:r w:rsidR="00307938">
        <w:t>remotely</w:t>
      </w:r>
      <w:r>
        <w:t>) - CS</w:t>
      </w:r>
    </w:p>
    <w:p w14:paraId="23DE2CB4" w14:textId="5AAC4CCA" w:rsidR="006D2F2C" w:rsidRPr="00D70621" w:rsidRDefault="006D2F2C" w:rsidP="00BB3136">
      <w:pPr>
        <w:pStyle w:val="Heading2"/>
      </w:pPr>
      <w:r w:rsidRPr="00D70621">
        <w:lastRenderedPageBreak/>
        <w:t>Minutes of meeting</w:t>
      </w:r>
    </w:p>
    <w:p w14:paraId="36DB27AB" w14:textId="3C6E8496" w:rsidR="00DC75B8" w:rsidRPr="00D70621" w:rsidRDefault="00DC75B8" w:rsidP="00F6765F">
      <w:pPr>
        <w:pStyle w:val="Heading3"/>
      </w:pPr>
      <w:r w:rsidRPr="00D70621">
        <w:t>Chair</w:t>
      </w:r>
      <w:r w:rsidR="00C341CE">
        <w:t>'</w:t>
      </w:r>
      <w:r w:rsidRPr="00D70621">
        <w:t>s Welcome</w:t>
      </w:r>
    </w:p>
    <w:p w14:paraId="1D24C928" w14:textId="28AD0A40" w:rsidR="001B11A1" w:rsidRDefault="00940F2E" w:rsidP="001B11A1">
      <w:pPr>
        <w:spacing w:after="360"/>
      </w:pPr>
      <w:r w:rsidRPr="00D70621">
        <w:t xml:space="preserve">The </w:t>
      </w:r>
      <w:r w:rsidR="000B4DEC" w:rsidRPr="00D70621">
        <w:t xml:space="preserve">Board Chair welcomed </w:t>
      </w:r>
      <w:r w:rsidR="00B664D5" w:rsidRPr="00D70621">
        <w:t>all to the meeting</w:t>
      </w:r>
      <w:r w:rsidR="000673C7" w:rsidRPr="00D70621">
        <w:t xml:space="preserve"> including</w:t>
      </w:r>
      <w:r w:rsidR="00A06238" w:rsidRPr="00D70621">
        <w:t xml:space="preserve"> </w:t>
      </w:r>
      <w:r w:rsidR="0061394F">
        <w:t>Neil Mackenzie KC</w:t>
      </w:r>
      <w:r w:rsidRPr="00D70621">
        <w:t xml:space="preserve"> representing the Faculty of Advocates</w:t>
      </w:r>
      <w:r w:rsidR="00E359D3">
        <w:t xml:space="preserve">, </w:t>
      </w:r>
      <w:r w:rsidR="00D4253A" w:rsidRPr="00D70621">
        <w:t>Susanne Munro</w:t>
      </w:r>
      <w:r w:rsidR="001E3F7E" w:rsidRPr="00D70621">
        <w:t xml:space="preserve"> as T</w:t>
      </w:r>
      <w:r w:rsidRPr="00D70621">
        <w:t>rade Union</w:t>
      </w:r>
      <w:r w:rsidR="001E3F7E" w:rsidRPr="00D70621">
        <w:t xml:space="preserve"> representative</w:t>
      </w:r>
      <w:r w:rsidR="00E359D3">
        <w:t xml:space="preserve"> and Rob Cawston </w:t>
      </w:r>
      <w:r w:rsidR="0063478E">
        <w:t>for</w:t>
      </w:r>
      <w:r w:rsidR="00E359D3">
        <w:t xml:space="preserve"> the Library Leadership</w:t>
      </w:r>
      <w:r w:rsidR="0063478E">
        <w:t xml:space="preserve"> Team</w:t>
      </w:r>
      <w:r w:rsidR="00E359D3">
        <w:t>.</w:t>
      </w:r>
    </w:p>
    <w:p w14:paraId="782D7F7E" w14:textId="00BCE876" w:rsidR="00E359D3" w:rsidRPr="00D70621" w:rsidRDefault="00E359D3" w:rsidP="00E359D3">
      <w:pPr>
        <w:spacing w:after="360"/>
      </w:pPr>
      <w:r>
        <w:t xml:space="preserve">The Chair also welcomed Professor Christopher Smith who will take over as Board Chair from 1 January 2026. Professor Smith introduced himself to the Board and </w:t>
      </w:r>
      <w:r w:rsidR="00B0785D">
        <w:t xml:space="preserve">was </w:t>
      </w:r>
      <w:r w:rsidR="001643CA">
        <w:t>look</w:t>
      </w:r>
      <w:r w:rsidR="00B0785D">
        <w:t>ing</w:t>
      </w:r>
      <w:r w:rsidR="001643CA">
        <w:t xml:space="preserve"> forward to </w:t>
      </w:r>
      <w:r w:rsidR="00D61AC2">
        <w:t xml:space="preserve">becoming </w:t>
      </w:r>
      <w:r>
        <w:t>part of the Library Board.</w:t>
      </w:r>
    </w:p>
    <w:p w14:paraId="3B145421" w14:textId="405B09CF" w:rsidR="00DC75B8" w:rsidRPr="00D70621" w:rsidRDefault="00DC75B8" w:rsidP="003A4412">
      <w:pPr>
        <w:pStyle w:val="Heading3"/>
      </w:pPr>
      <w:r w:rsidRPr="00D70621">
        <w:t>Apologies for Absence</w:t>
      </w:r>
    </w:p>
    <w:p w14:paraId="7F94235D" w14:textId="7EF23B66" w:rsidR="001B11A1" w:rsidRPr="00D70621" w:rsidRDefault="00916303" w:rsidP="001B11A1">
      <w:pPr>
        <w:spacing w:after="360"/>
      </w:pPr>
      <w:r>
        <w:t>There were no apologies</w:t>
      </w:r>
      <w:r w:rsidR="007F3552" w:rsidRPr="00D70621">
        <w:t>.</w:t>
      </w:r>
    </w:p>
    <w:p w14:paraId="24357B68" w14:textId="4F00DA3D" w:rsidR="00DC75B8" w:rsidRPr="00D70621" w:rsidRDefault="00DC75B8" w:rsidP="003A4412">
      <w:pPr>
        <w:pStyle w:val="Heading3"/>
      </w:pPr>
      <w:r w:rsidRPr="00D70621">
        <w:t>Declarations of Interests</w:t>
      </w:r>
    </w:p>
    <w:p w14:paraId="6EC13FBB" w14:textId="71273CFE" w:rsidR="001B11A1" w:rsidRPr="00D70621" w:rsidRDefault="00E018B0" w:rsidP="001B11A1">
      <w:pPr>
        <w:spacing w:after="360"/>
      </w:pPr>
      <w:r w:rsidRPr="00D70621">
        <w:t>Declarations are as recorded</w:t>
      </w:r>
      <w:r w:rsidR="00A434B7" w:rsidRPr="00D70621">
        <w:t xml:space="preserve"> in the Board Register of Interests</w:t>
      </w:r>
      <w:r w:rsidR="00F03030" w:rsidRPr="00D70621">
        <w:t>.</w:t>
      </w:r>
      <w:r w:rsidR="00495EE7" w:rsidRPr="00D70621">
        <w:t xml:space="preserve"> </w:t>
      </w:r>
    </w:p>
    <w:p w14:paraId="679995FF" w14:textId="7E44F92A" w:rsidR="009A31A0" w:rsidRPr="00D70621" w:rsidRDefault="009A31A0" w:rsidP="003A4412">
      <w:pPr>
        <w:pStyle w:val="Heading3"/>
      </w:pPr>
      <w:r w:rsidRPr="00D70621">
        <w:t>Horizon Scanning</w:t>
      </w:r>
    </w:p>
    <w:p w14:paraId="4CA7FD5B" w14:textId="391433E9" w:rsidR="00666063" w:rsidRDefault="00666063" w:rsidP="00666063">
      <w:pPr>
        <w:spacing w:after="360"/>
      </w:pPr>
      <w:r>
        <w:t>The Board noted</w:t>
      </w:r>
      <w:r w:rsidR="000D5445">
        <w:t xml:space="preserve"> a</w:t>
      </w:r>
      <w:r>
        <w:t xml:space="preserve"> heightened risk of reduction in the Library</w:t>
      </w:r>
      <w:r w:rsidR="00C341CE">
        <w:t>'</w:t>
      </w:r>
      <w:r>
        <w:t xml:space="preserve">s financial resources, particularly as the Library </w:t>
      </w:r>
      <w:r w:rsidR="00081874">
        <w:t xml:space="preserve">does </w:t>
      </w:r>
      <w:r w:rsidR="00D32905">
        <w:t xml:space="preserve">not presently know </w:t>
      </w:r>
      <w:r w:rsidR="00081874">
        <w:t xml:space="preserve">if </w:t>
      </w:r>
      <w:r>
        <w:t xml:space="preserve">Scottish Government (SG) </w:t>
      </w:r>
      <w:r w:rsidR="00081874">
        <w:t xml:space="preserve">will </w:t>
      </w:r>
      <w:r w:rsidR="00D32905">
        <w:t>provid</w:t>
      </w:r>
      <w:r w:rsidR="00E5037B">
        <w:t xml:space="preserve">e </w:t>
      </w:r>
      <w:r w:rsidR="00D32905">
        <w:t xml:space="preserve">funding for the </w:t>
      </w:r>
      <w:r w:rsidR="00E5037B">
        <w:t xml:space="preserve">2025/26 or 2026/27 staff </w:t>
      </w:r>
      <w:r>
        <w:t>pay award</w:t>
      </w:r>
      <w:r w:rsidR="00E5037B">
        <w:t>s</w:t>
      </w:r>
      <w:r>
        <w:t>. Anthony Gillespie</w:t>
      </w:r>
      <w:r w:rsidR="0037213A">
        <w:t xml:space="preserve"> advised</w:t>
      </w:r>
      <w:r>
        <w:t xml:space="preserve"> no significant progress ha</w:t>
      </w:r>
      <w:r w:rsidR="00E92EC7">
        <w:t>s</w:t>
      </w:r>
      <w:r>
        <w:t xml:space="preserve"> been made </w:t>
      </w:r>
      <w:r w:rsidR="0037213A">
        <w:t xml:space="preserve">to date </w:t>
      </w:r>
      <w:r w:rsidR="0030772E">
        <w:t>in agreeing a staff pay award</w:t>
      </w:r>
      <w:r w:rsidR="00190255">
        <w:t xml:space="preserve">; </w:t>
      </w:r>
      <w:r>
        <w:t xml:space="preserve">the Library awaits </w:t>
      </w:r>
      <w:r w:rsidR="0030772E">
        <w:t xml:space="preserve">notification of its funding following the </w:t>
      </w:r>
      <w:r>
        <w:t>SG budget</w:t>
      </w:r>
      <w:r w:rsidR="0030772E">
        <w:t xml:space="preserve"> in January.</w:t>
      </w:r>
    </w:p>
    <w:p w14:paraId="4DFB61A3" w14:textId="567CCF1A" w:rsidR="00C37B17" w:rsidRPr="00C37B17" w:rsidRDefault="00666063" w:rsidP="00666063">
      <w:pPr>
        <w:spacing w:after="360"/>
      </w:pPr>
      <w:r>
        <w:t xml:space="preserve">The Board also noted </w:t>
      </w:r>
      <w:r w:rsidR="00190255">
        <w:t xml:space="preserve">an </w:t>
      </w:r>
      <w:r>
        <w:t>increased risk to the Library</w:t>
      </w:r>
      <w:r w:rsidR="00C341CE">
        <w:t>'</w:t>
      </w:r>
      <w:r>
        <w:t xml:space="preserve">s reputation; this </w:t>
      </w:r>
      <w:r w:rsidR="003E7AF3">
        <w:t xml:space="preserve">will </w:t>
      </w:r>
      <w:r>
        <w:t>be discussed later in the meeting.</w:t>
      </w:r>
    </w:p>
    <w:p w14:paraId="0B1FBE17" w14:textId="543AC987" w:rsidR="00DC75B8" w:rsidRPr="00D70621" w:rsidRDefault="00DC75B8" w:rsidP="003A4412">
      <w:pPr>
        <w:pStyle w:val="Heading3"/>
      </w:pPr>
      <w:r w:rsidRPr="00D70621">
        <w:t xml:space="preserve">Minutes of </w:t>
      </w:r>
      <w:r w:rsidR="007F65BB" w:rsidRPr="00D70621">
        <w:t>meetings</w:t>
      </w:r>
    </w:p>
    <w:p w14:paraId="101C7F63" w14:textId="5F71371F" w:rsidR="00A543B1" w:rsidRPr="00D70621" w:rsidRDefault="004807C8" w:rsidP="002D1976">
      <w:pPr>
        <w:spacing w:after="360"/>
      </w:pPr>
      <w:r w:rsidRPr="00D70621">
        <w:t xml:space="preserve">The minutes </w:t>
      </w:r>
      <w:r w:rsidR="009730CC" w:rsidRPr="00D70621">
        <w:t>of</w:t>
      </w:r>
      <w:r w:rsidR="00F06755" w:rsidRPr="00D70621">
        <w:t xml:space="preserve"> </w:t>
      </w:r>
      <w:r w:rsidR="00F02885">
        <w:t>17 September</w:t>
      </w:r>
      <w:r w:rsidR="00C94A38">
        <w:t xml:space="preserve"> 2025</w:t>
      </w:r>
      <w:r w:rsidR="005A1139" w:rsidRPr="00D70621">
        <w:t xml:space="preserve"> </w:t>
      </w:r>
      <w:r w:rsidRPr="00D70621">
        <w:t>were approved as a correct record</w:t>
      </w:r>
      <w:r w:rsidR="00456356" w:rsidRPr="00D70621">
        <w:t>.</w:t>
      </w:r>
    </w:p>
    <w:p w14:paraId="45919B55" w14:textId="19E4B2E1" w:rsidR="00DC75B8" w:rsidRPr="00D70621" w:rsidRDefault="00DC75B8" w:rsidP="003A4412">
      <w:pPr>
        <w:pStyle w:val="Heading3"/>
        <w:rPr>
          <w:bCs/>
        </w:rPr>
      </w:pPr>
      <w:r w:rsidRPr="00D70621">
        <w:lastRenderedPageBreak/>
        <w:t>Actions outstanding and matters arising from previous meetings</w:t>
      </w:r>
      <w:r w:rsidRPr="00D70621">
        <w:rPr>
          <w:bCs/>
        </w:rPr>
        <w:t xml:space="preserve"> </w:t>
      </w:r>
    </w:p>
    <w:p w14:paraId="54569401" w14:textId="3F7EB030" w:rsidR="00B47D4E" w:rsidRPr="00D70621" w:rsidRDefault="00B47D4E" w:rsidP="00B47D4E">
      <w:pPr>
        <w:spacing w:after="360"/>
      </w:pPr>
      <w:r w:rsidRPr="00D70621">
        <w:t>The Board noted</w:t>
      </w:r>
      <w:r w:rsidR="006A31FE">
        <w:t xml:space="preserve"> there were no outstanding actions</w:t>
      </w:r>
      <w:r w:rsidRPr="00D70621">
        <w:t>.</w:t>
      </w:r>
    </w:p>
    <w:p w14:paraId="39F14B0A" w14:textId="6C6F5422" w:rsidR="00DC75B8" w:rsidRPr="00D70621" w:rsidRDefault="009E150A" w:rsidP="003A4412">
      <w:pPr>
        <w:pStyle w:val="Heading3"/>
      </w:pPr>
      <w:r w:rsidRPr="00D70621">
        <w:t>Chief Executive</w:t>
      </w:r>
      <w:r w:rsidR="00C341CE">
        <w:t>'</w:t>
      </w:r>
      <w:r w:rsidRPr="00D70621">
        <w:t>s</w:t>
      </w:r>
      <w:r w:rsidR="00DC75B8" w:rsidRPr="00D70621">
        <w:t xml:space="preserve"> </w:t>
      </w:r>
      <w:r w:rsidRPr="00D70621">
        <w:t>Update and Performance Report</w:t>
      </w:r>
    </w:p>
    <w:p w14:paraId="2586991C" w14:textId="758E888E" w:rsidR="00392983" w:rsidRPr="00D70621" w:rsidRDefault="00E70AB0" w:rsidP="00A71FD8">
      <w:pPr>
        <w:pStyle w:val="Bulletlistmainminutes"/>
        <w:numPr>
          <w:ilvl w:val="0"/>
          <w:numId w:val="0"/>
        </w:numPr>
        <w:spacing w:after="240"/>
      </w:pPr>
      <w:r w:rsidRPr="00D70621">
        <w:t>The Librarian</w:t>
      </w:r>
      <w:r w:rsidR="00937F21" w:rsidRPr="00D70621">
        <w:t xml:space="preserve">, Amina Shah, </w:t>
      </w:r>
      <w:r w:rsidR="007A5755">
        <w:t xml:space="preserve">extended her </w:t>
      </w:r>
      <w:r w:rsidR="00AA5713">
        <w:t xml:space="preserve">sincere </w:t>
      </w:r>
      <w:r w:rsidR="007A5755">
        <w:t xml:space="preserve">thanks to Sir Drummond Bone </w:t>
      </w:r>
      <w:r w:rsidR="00196E66">
        <w:t xml:space="preserve">for his support </w:t>
      </w:r>
      <w:r w:rsidR="00AA5713">
        <w:t xml:space="preserve">and guidance </w:t>
      </w:r>
      <w:r w:rsidR="00196E66">
        <w:t xml:space="preserve">during </w:t>
      </w:r>
      <w:r w:rsidR="00AA53F5">
        <w:t>his term as Board Chair</w:t>
      </w:r>
      <w:r w:rsidR="00AA5713">
        <w:t xml:space="preserve"> and looked forward to </w:t>
      </w:r>
      <w:r w:rsidR="00006709" w:rsidRPr="00006709">
        <w:t>working with the incoming Chair</w:t>
      </w:r>
      <w:r w:rsidR="00562552">
        <w:t xml:space="preserve">, </w:t>
      </w:r>
      <w:r w:rsidR="00006709" w:rsidRPr="00006709">
        <w:t>Professor Christopher Smith.</w:t>
      </w:r>
      <w:r w:rsidR="007231FD">
        <w:t xml:space="preserve"> AS highlighted the following:</w:t>
      </w:r>
    </w:p>
    <w:p w14:paraId="6B99AFF3" w14:textId="77777777" w:rsidR="00903E72" w:rsidRPr="00903E72" w:rsidRDefault="00903E72" w:rsidP="00730C91">
      <w:pPr>
        <w:pStyle w:val="Bulletlistmainminutes"/>
        <w:spacing w:after="240"/>
      </w:pPr>
      <w:r w:rsidRPr="00903E72">
        <w:t>The Activity Report, provided to Board members with the Board papers, captures some of the range and depth of activity across the Library.</w:t>
      </w:r>
    </w:p>
    <w:p w14:paraId="01FFEC7A" w14:textId="6006C231" w:rsidR="00903E72" w:rsidRPr="00903E72" w:rsidRDefault="00903E72" w:rsidP="00730C91">
      <w:pPr>
        <w:pStyle w:val="Bulletlistmainminutes"/>
        <w:spacing w:after="240"/>
      </w:pPr>
      <w:r w:rsidRPr="00903E72">
        <w:t xml:space="preserve">The recent </w:t>
      </w:r>
      <w:r w:rsidR="005638F4" w:rsidRPr="005638F4">
        <w:t>'</w:t>
      </w:r>
      <w:proofErr w:type="spellStart"/>
      <w:r w:rsidRPr="005638F4">
        <w:t>Outwith</w:t>
      </w:r>
      <w:proofErr w:type="spellEnd"/>
      <w:r w:rsidR="005638F4" w:rsidRPr="005638F4">
        <w:t>'</w:t>
      </w:r>
      <w:r w:rsidRPr="00903E72">
        <w:t xml:space="preserve"> event in Aberdeen was well received. The </w:t>
      </w:r>
      <w:r w:rsidR="005638F4" w:rsidRPr="005638F4">
        <w:t>'</w:t>
      </w:r>
      <w:proofErr w:type="spellStart"/>
      <w:r w:rsidRPr="005638F4">
        <w:t>Outwith</w:t>
      </w:r>
      <w:proofErr w:type="spellEnd"/>
      <w:r w:rsidR="005638F4" w:rsidRPr="005638F4">
        <w:t>'</w:t>
      </w:r>
      <w:r w:rsidRPr="00903E72">
        <w:t xml:space="preserve"> programme has a focus on collaborating with local communities and the Library is already starting to see rewards from</w:t>
      </w:r>
      <w:r w:rsidR="00604EE3">
        <w:t xml:space="preserve"> engagement </w:t>
      </w:r>
      <w:proofErr w:type="spellStart"/>
      <w:r w:rsidR="00604EE3">
        <w:t>outwith</w:t>
      </w:r>
      <w:proofErr w:type="spellEnd"/>
      <w:r w:rsidR="00604EE3">
        <w:t xml:space="preserve"> Library buildings</w:t>
      </w:r>
      <w:r w:rsidRPr="00903E72">
        <w:t xml:space="preserve">. </w:t>
      </w:r>
    </w:p>
    <w:p w14:paraId="234B7C46" w14:textId="0E6A8358" w:rsidR="00903E72" w:rsidRPr="00903E72" w:rsidRDefault="00903E72" w:rsidP="00730C91">
      <w:pPr>
        <w:pStyle w:val="Bulletlistmainminutes"/>
        <w:spacing w:after="240"/>
      </w:pPr>
      <w:r w:rsidRPr="00903E72">
        <w:t xml:space="preserve">Discussions are ongoing with SG on public service reform </w:t>
      </w:r>
      <w:r w:rsidR="00AD5A39">
        <w:t xml:space="preserve">where </w:t>
      </w:r>
      <w:r w:rsidRPr="00903E72">
        <w:t xml:space="preserve">the current emphasis is on consideration of shared services. </w:t>
      </w:r>
    </w:p>
    <w:p w14:paraId="21EB3FFB" w14:textId="0477946C" w:rsidR="00903E72" w:rsidRDefault="00903E72" w:rsidP="00730C91">
      <w:pPr>
        <w:pStyle w:val="Bulletlistmainminutes"/>
        <w:spacing w:after="240"/>
      </w:pPr>
      <w:r w:rsidRPr="00903E72">
        <w:t xml:space="preserve">The Library has been granted Archive Accreditation for the second time. The Board noted this significant achievement which involves a considerable amount of work and </w:t>
      </w:r>
      <w:r w:rsidR="00E749E5">
        <w:t>can</w:t>
      </w:r>
      <w:r w:rsidRPr="00903E72">
        <w:t xml:space="preserve"> </w:t>
      </w:r>
      <w:proofErr w:type="gramStart"/>
      <w:r w:rsidRPr="00903E72">
        <w:t>open up</w:t>
      </w:r>
      <w:proofErr w:type="gramEnd"/>
      <w:r w:rsidRPr="00903E72">
        <w:t xml:space="preserve"> opportunities to </w:t>
      </w:r>
      <w:r w:rsidR="00E749E5">
        <w:t xml:space="preserve">attract additional </w:t>
      </w:r>
      <w:r w:rsidRPr="00903E72">
        <w:t>funding.</w:t>
      </w:r>
    </w:p>
    <w:p w14:paraId="1A914113" w14:textId="767410A2" w:rsidR="00BB0AD0" w:rsidRPr="00903E72" w:rsidRDefault="009A5670" w:rsidP="00BB0AD0">
      <w:pPr>
        <w:pStyle w:val="Bulletlistmainminutes"/>
        <w:numPr>
          <w:ilvl w:val="0"/>
          <w:numId w:val="0"/>
        </w:numPr>
        <w:spacing w:after="240"/>
      </w:pPr>
      <w:r>
        <w:t>AS e</w:t>
      </w:r>
      <w:r w:rsidR="00BB0AD0" w:rsidRPr="00BB0AD0">
        <w:t>xtended thanks to Board member Justin McKenzie Smith for his support in the Library</w:t>
      </w:r>
      <w:r w:rsidR="00C341CE">
        <w:t>'</w:t>
      </w:r>
      <w:r w:rsidR="00BB0AD0" w:rsidRPr="00BB0AD0">
        <w:t xml:space="preserve">s engagement with the National Library of Hungary. </w:t>
      </w:r>
      <w:r w:rsidR="00AE3AF5">
        <w:t xml:space="preserve">Also, thanks </w:t>
      </w:r>
      <w:r w:rsidR="00BB0AD0" w:rsidRPr="00BB0AD0">
        <w:t>to Jackie Cromarty</w:t>
      </w:r>
      <w:r w:rsidR="00AE3AF5">
        <w:t xml:space="preserve"> (Director of Engagement)</w:t>
      </w:r>
      <w:r w:rsidR="00BB0AD0" w:rsidRPr="00BB0AD0">
        <w:t xml:space="preserve"> who is retiring in early 2026 and has been key in growing the Library</w:t>
      </w:r>
      <w:r w:rsidR="00C341CE">
        <w:t>'</w:t>
      </w:r>
      <w:r w:rsidR="00BB0AD0" w:rsidRPr="00BB0AD0">
        <w:t xml:space="preserve">s </w:t>
      </w:r>
      <w:r w:rsidR="00436B73" w:rsidRPr="00436B73">
        <w:t>'</w:t>
      </w:r>
      <w:proofErr w:type="spellStart"/>
      <w:r w:rsidR="00BB0AD0" w:rsidRPr="00436B73">
        <w:t>Outwith</w:t>
      </w:r>
      <w:proofErr w:type="spellEnd"/>
      <w:r w:rsidR="00436B73" w:rsidRPr="00436B73">
        <w:t>'</w:t>
      </w:r>
      <w:r w:rsidR="00BB0AD0" w:rsidRPr="00BB0AD0">
        <w:t xml:space="preserve"> programme. The Board echoed thanks to both.</w:t>
      </w:r>
    </w:p>
    <w:p w14:paraId="762EEA60" w14:textId="3F8957D3" w:rsidR="00531E40" w:rsidRDefault="00E07064" w:rsidP="006A6BFA">
      <w:pPr>
        <w:spacing w:afterLines="0" w:after="360"/>
      </w:pPr>
      <w:r>
        <w:t xml:space="preserve">Chief Operating Officer, </w:t>
      </w:r>
      <w:r w:rsidR="00834BD1">
        <w:t>A</w:t>
      </w:r>
      <w:r>
        <w:t xml:space="preserve">nthony </w:t>
      </w:r>
      <w:r w:rsidR="00834BD1">
        <w:t>G</w:t>
      </w:r>
      <w:r>
        <w:t xml:space="preserve">illespie, </w:t>
      </w:r>
      <w:r w:rsidR="00834BD1">
        <w:t>advised</w:t>
      </w:r>
      <w:r w:rsidR="006A6BFA">
        <w:t xml:space="preserve"> w</w:t>
      </w:r>
      <w:r w:rsidR="00531E40" w:rsidRPr="00531E40">
        <w:t xml:space="preserve">ork </w:t>
      </w:r>
      <w:r w:rsidR="00893A89">
        <w:t xml:space="preserve">to reach </w:t>
      </w:r>
      <w:r w:rsidR="00531E40" w:rsidRPr="00531E40">
        <w:t xml:space="preserve">targets is progressing well. Whilst some targets are presently categorised as amber, and one red, there are plans in place to address these. Good progress has also been </w:t>
      </w:r>
      <w:r w:rsidR="00006B1D">
        <w:t xml:space="preserve">against the </w:t>
      </w:r>
      <w:r w:rsidR="00531E40" w:rsidRPr="00531E40">
        <w:t>Key Indicators</w:t>
      </w:r>
      <w:r w:rsidR="0070508F">
        <w:t xml:space="preserve">; </w:t>
      </w:r>
      <w:r w:rsidR="00531E40" w:rsidRPr="00531E40">
        <w:t xml:space="preserve">the Percentage Reduction in Hidden Collections </w:t>
      </w:r>
      <w:r w:rsidR="0070508F">
        <w:t xml:space="preserve">has </w:t>
      </w:r>
      <w:r w:rsidR="00531E40" w:rsidRPr="00531E40">
        <w:t>reached almost 82% and already exceed</w:t>
      </w:r>
      <w:r w:rsidR="0070508F">
        <w:t>s</w:t>
      </w:r>
      <w:r w:rsidR="00531E40" w:rsidRPr="00531E40">
        <w:t xml:space="preserve"> the annual target.</w:t>
      </w:r>
      <w:r w:rsidR="00F1628E">
        <w:t xml:space="preserve"> </w:t>
      </w:r>
    </w:p>
    <w:p w14:paraId="171134BB" w14:textId="4AAD0D8A" w:rsidR="00B317C4" w:rsidRPr="00D70621" w:rsidRDefault="00B317C4" w:rsidP="00B317C4">
      <w:pPr>
        <w:spacing w:after="360"/>
      </w:pPr>
      <w:r w:rsidRPr="003975B7">
        <w:lastRenderedPageBreak/>
        <w:t xml:space="preserve">The Board </w:t>
      </w:r>
      <w:r w:rsidR="00531E40" w:rsidRPr="003975B7">
        <w:t xml:space="preserve">welcomed the progress made to date and thanked Library staff for their diligence in working towards achieving </w:t>
      </w:r>
      <w:r w:rsidR="000F3725">
        <w:t>goals</w:t>
      </w:r>
      <w:r w:rsidR="003975B7" w:rsidRPr="003975B7">
        <w:t xml:space="preserve">. </w:t>
      </w:r>
    </w:p>
    <w:p w14:paraId="78D88968" w14:textId="1B02A2F5" w:rsidR="00DC75B8" w:rsidRPr="00D70621" w:rsidRDefault="00BC19FE" w:rsidP="003A4412">
      <w:pPr>
        <w:pStyle w:val="Heading3"/>
      </w:pPr>
      <w:r w:rsidRPr="00D70621">
        <w:t xml:space="preserve">Audit Committee </w:t>
      </w:r>
      <w:r w:rsidR="00B431DE" w:rsidRPr="00D70621">
        <w:t xml:space="preserve">(AC) </w:t>
      </w:r>
      <w:r w:rsidR="00DB2AAE" w:rsidRPr="00D70621">
        <w:t>u</w:t>
      </w:r>
      <w:r w:rsidRPr="00D70621">
        <w:t>pdate</w:t>
      </w:r>
    </w:p>
    <w:p w14:paraId="26C81C13" w14:textId="4BE72CF0" w:rsidR="00EC6C88" w:rsidRDefault="00EC6C88" w:rsidP="00EC6C88">
      <w:pPr>
        <w:spacing w:after="360"/>
      </w:pPr>
      <w:r>
        <w:t>E</w:t>
      </w:r>
      <w:r w:rsidR="00AE337A">
        <w:t>mily Drayson, Audit Committee Chair,</w:t>
      </w:r>
      <w:r>
        <w:t xml:space="preserve"> advised that the </w:t>
      </w:r>
      <w:r w:rsidR="003C61D6">
        <w:t xml:space="preserve">October </w:t>
      </w:r>
      <w:r>
        <w:t>Audit Committee had</w:t>
      </w:r>
      <w:r w:rsidR="003C61D6">
        <w:t>:</w:t>
      </w:r>
    </w:p>
    <w:p w14:paraId="1CAC711B" w14:textId="4D020F76" w:rsidR="0093462E" w:rsidRPr="00AA176A" w:rsidRDefault="0093462E" w:rsidP="00730C91">
      <w:pPr>
        <w:pStyle w:val="Bulletlistmainminutes"/>
        <w:spacing w:after="240"/>
      </w:pPr>
      <w:r w:rsidRPr="00AA176A">
        <w:t>Received an annual update from the Library</w:t>
      </w:r>
      <w:r w:rsidR="00C341CE">
        <w:t>'</w:t>
      </w:r>
      <w:r w:rsidRPr="00AA176A">
        <w:t>s Investment Manager</w:t>
      </w:r>
      <w:r w:rsidR="00892234">
        <w:t>. N</w:t>
      </w:r>
      <w:r w:rsidRPr="00AA176A">
        <w:t xml:space="preserve">oted that the funds </w:t>
      </w:r>
      <w:r w:rsidR="00892234">
        <w:t xml:space="preserve">previously </w:t>
      </w:r>
      <w:r w:rsidRPr="00AA176A">
        <w:t xml:space="preserve">held with a former Investment Manager </w:t>
      </w:r>
      <w:r w:rsidR="00892234">
        <w:t xml:space="preserve">have now </w:t>
      </w:r>
      <w:r w:rsidRPr="00AA176A">
        <w:t xml:space="preserve">been moved to a </w:t>
      </w:r>
      <w:r w:rsidR="00B65C8E">
        <w:t xml:space="preserve">new </w:t>
      </w:r>
      <w:r w:rsidRPr="00AA176A">
        <w:t>charity fund as agreed.</w:t>
      </w:r>
    </w:p>
    <w:p w14:paraId="1E7BE83C" w14:textId="6DF252E9" w:rsidR="0093462E" w:rsidRPr="00AA176A" w:rsidRDefault="0093462E" w:rsidP="00730C91">
      <w:pPr>
        <w:pStyle w:val="Bulletlistmainminutes"/>
        <w:spacing w:after="240"/>
      </w:pPr>
      <w:r w:rsidRPr="00AA176A">
        <w:t xml:space="preserve">Noted heightened risk in </w:t>
      </w:r>
      <w:r w:rsidR="007266A6">
        <w:t xml:space="preserve">certain </w:t>
      </w:r>
      <w:r w:rsidRPr="00AA176A">
        <w:t xml:space="preserve">strategic risks on which further discussion will follow later in the meeting. </w:t>
      </w:r>
    </w:p>
    <w:p w14:paraId="332B3C13" w14:textId="69542DB6" w:rsidR="0093462E" w:rsidRPr="00AA176A" w:rsidRDefault="0093462E" w:rsidP="00730C91">
      <w:pPr>
        <w:pStyle w:val="Bulletlistmainminutes"/>
        <w:spacing w:after="240"/>
      </w:pPr>
      <w:r w:rsidRPr="00AA176A">
        <w:t xml:space="preserve">Welcomed </w:t>
      </w:r>
      <w:r w:rsidR="00B96C1D">
        <w:t xml:space="preserve">a finding of </w:t>
      </w:r>
      <w:r w:rsidR="00C341CE">
        <w:t>'</w:t>
      </w:r>
      <w:r w:rsidRPr="00AA176A">
        <w:t>strong</w:t>
      </w:r>
      <w:r w:rsidR="00C341CE">
        <w:t>'</w:t>
      </w:r>
      <w:r w:rsidR="00B96C1D">
        <w:t xml:space="preserve"> </w:t>
      </w:r>
      <w:r w:rsidRPr="00AA176A">
        <w:t xml:space="preserve">assurance, the highest possible level, from a recent internal audit report on payroll processes. </w:t>
      </w:r>
      <w:r w:rsidR="00FB07D1">
        <w:t xml:space="preserve">Received a progress update on </w:t>
      </w:r>
      <w:r w:rsidRPr="00AA176A">
        <w:t xml:space="preserve">actions from previous internal audits and asked that those related to data protection ideally </w:t>
      </w:r>
      <w:r w:rsidR="00BE007C">
        <w:t xml:space="preserve">be </w:t>
      </w:r>
      <w:r w:rsidRPr="00AA176A">
        <w:t>completed by the end of the current financial year.</w:t>
      </w:r>
    </w:p>
    <w:p w14:paraId="0C580AE5" w14:textId="3FC5FBD4" w:rsidR="008F6900" w:rsidRPr="00D70621" w:rsidRDefault="008F6900" w:rsidP="003A4412">
      <w:pPr>
        <w:pStyle w:val="Heading3"/>
      </w:pPr>
      <w:r w:rsidRPr="00D70621">
        <w:t xml:space="preserve">Governance Committee (GC) </w:t>
      </w:r>
      <w:r w:rsidR="00DB2AAE" w:rsidRPr="00D70621">
        <w:t>u</w:t>
      </w:r>
      <w:r w:rsidRPr="00D70621">
        <w:t>pdate</w:t>
      </w:r>
    </w:p>
    <w:p w14:paraId="26685C7A" w14:textId="1A9DBB19" w:rsidR="00F11497" w:rsidRDefault="003A4B1A" w:rsidP="003C61D6">
      <w:pPr>
        <w:spacing w:after="360"/>
      </w:pPr>
      <w:r>
        <w:t>Robert Wallen, Governance Committee Chair, advised</w:t>
      </w:r>
      <w:r w:rsidR="003C61D6">
        <w:t xml:space="preserve"> </w:t>
      </w:r>
      <w:r w:rsidR="00E526E0" w:rsidRPr="00E526E0">
        <w:t>there had not been a Governance Committee meeting since the last Board meeting. RW advised that he was attending a workshop facilitated by the Ethical Standards Commission</w:t>
      </w:r>
      <w:r w:rsidR="00ED2F48">
        <w:t>er</w:t>
      </w:r>
      <w:r w:rsidR="00E526E0" w:rsidRPr="00E526E0">
        <w:t xml:space="preserve"> on 27 November which will consider </w:t>
      </w:r>
      <w:r w:rsidR="00ED2F48">
        <w:t xml:space="preserve">how </w:t>
      </w:r>
      <w:r w:rsidR="00E526E0" w:rsidRPr="00E526E0">
        <w:t>to increase the diversity of NDPB Boards</w:t>
      </w:r>
      <w:r w:rsidR="008F738D">
        <w:t xml:space="preserve">. RW will update </w:t>
      </w:r>
      <w:r w:rsidR="000648FC">
        <w:t xml:space="preserve">the </w:t>
      </w:r>
      <w:r w:rsidR="008F738D">
        <w:t>Governance Committee and the Board in due course.</w:t>
      </w:r>
    </w:p>
    <w:p w14:paraId="7B370E29" w14:textId="0DDAA5AD" w:rsidR="00E63788" w:rsidRPr="00D70621" w:rsidRDefault="00E63788" w:rsidP="00E63788">
      <w:pPr>
        <w:pStyle w:val="Heading3"/>
      </w:pPr>
      <w:r w:rsidRPr="00D70621">
        <w:t xml:space="preserve">Staffing and Remuneration </w:t>
      </w:r>
      <w:r w:rsidR="0043525F" w:rsidRPr="00D70621">
        <w:t xml:space="preserve">(S&amp;R) </w:t>
      </w:r>
      <w:r w:rsidRPr="00D70621">
        <w:t>Committee update</w:t>
      </w:r>
    </w:p>
    <w:p w14:paraId="6D8F8452" w14:textId="791EF77B" w:rsidR="00730C91" w:rsidRDefault="0043525F" w:rsidP="009E2466">
      <w:pPr>
        <w:spacing w:after="360"/>
      </w:pPr>
      <w:r w:rsidRPr="00D70621">
        <w:t>Alison Kidd</w:t>
      </w:r>
      <w:r w:rsidR="00762317">
        <w:t xml:space="preserve">, </w:t>
      </w:r>
      <w:r w:rsidRPr="00D70621">
        <w:t>S&amp;R Committee Chair</w:t>
      </w:r>
      <w:r w:rsidR="00762317">
        <w:t xml:space="preserve">, </w:t>
      </w:r>
      <w:r w:rsidRPr="00D70621">
        <w:t>advised the Committee</w:t>
      </w:r>
      <w:r w:rsidR="00730C91">
        <w:t xml:space="preserve"> has regular </w:t>
      </w:r>
      <w:r w:rsidR="006836F8">
        <w:t xml:space="preserve">conversations </w:t>
      </w:r>
      <w:r w:rsidR="00730C91">
        <w:t xml:space="preserve">with </w:t>
      </w:r>
      <w:r w:rsidR="00664946">
        <w:t xml:space="preserve">Library </w:t>
      </w:r>
      <w:r w:rsidR="00730C91">
        <w:t xml:space="preserve">trade union </w:t>
      </w:r>
      <w:r w:rsidR="00664946">
        <w:t xml:space="preserve">representatives </w:t>
      </w:r>
      <w:r w:rsidR="00730C91">
        <w:t>in advance of Committee meeting</w:t>
      </w:r>
      <w:r w:rsidR="00664946">
        <w:t>s</w:t>
      </w:r>
      <w:r w:rsidR="00730C91">
        <w:t xml:space="preserve">. The </w:t>
      </w:r>
      <w:r w:rsidR="00664946">
        <w:t xml:space="preserve">most recent </w:t>
      </w:r>
      <w:r w:rsidR="00730C91">
        <w:t xml:space="preserve">discussion focused </w:t>
      </w:r>
      <w:r w:rsidR="00A85F52">
        <w:t>on</w:t>
      </w:r>
      <w:r w:rsidR="00730C91">
        <w:t xml:space="preserve"> the </w:t>
      </w:r>
      <w:r w:rsidR="008941DB">
        <w:t xml:space="preserve">outstanding </w:t>
      </w:r>
      <w:r w:rsidR="00730C91">
        <w:t xml:space="preserve">staff pay award as well as what support is available for those who may have been impacted by the circumstances of the </w:t>
      </w:r>
      <w:r w:rsidR="00C341CE">
        <w:t>'</w:t>
      </w:r>
      <w:r w:rsidR="00730C91">
        <w:t>Dear Library</w:t>
      </w:r>
      <w:r w:rsidR="00C341CE">
        <w:t>'</w:t>
      </w:r>
      <w:r w:rsidR="00730C91">
        <w:t xml:space="preserve"> exhibition. The Committee is aware that the Library Leadership Team are looking at </w:t>
      </w:r>
      <w:r w:rsidR="006D4E2A">
        <w:t xml:space="preserve">putting such </w:t>
      </w:r>
      <w:r w:rsidR="00730C91">
        <w:t>resources in place for staff.</w:t>
      </w:r>
      <w:r w:rsidR="00B50889">
        <w:t xml:space="preserve"> The Committee also noted:</w:t>
      </w:r>
    </w:p>
    <w:p w14:paraId="35D41E86" w14:textId="7D45553F" w:rsidR="00730C91" w:rsidRPr="007718CF" w:rsidRDefault="00B50889" w:rsidP="007718CF">
      <w:pPr>
        <w:pStyle w:val="Bulletlistmainminutes"/>
        <w:spacing w:after="240"/>
      </w:pPr>
      <w:r w:rsidRPr="007718CF">
        <w:t xml:space="preserve">The </w:t>
      </w:r>
      <w:r w:rsidR="00730C91" w:rsidRPr="007718CF">
        <w:t>EQIA process has been revised and that ethics workshop</w:t>
      </w:r>
      <w:r w:rsidR="00703697" w:rsidRPr="007718CF">
        <w:t>s</w:t>
      </w:r>
      <w:r w:rsidR="00730C91" w:rsidRPr="007718CF">
        <w:t xml:space="preserve"> and bystander training has been underway for a while.</w:t>
      </w:r>
    </w:p>
    <w:p w14:paraId="25A3C157" w14:textId="3B9B08B9" w:rsidR="00730C91" w:rsidRPr="007718CF" w:rsidRDefault="004C7461" w:rsidP="007718CF">
      <w:pPr>
        <w:pStyle w:val="Bulletlistmainminutes"/>
        <w:spacing w:after="240"/>
      </w:pPr>
      <w:r w:rsidRPr="007718CF">
        <w:t xml:space="preserve">An </w:t>
      </w:r>
      <w:r w:rsidR="00730C91" w:rsidRPr="007718CF">
        <w:t>upward trend in Health &amp; Safety reported incidents which will be discussed later.</w:t>
      </w:r>
    </w:p>
    <w:p w14:paraId="57C0E56E" w14:textId="23214AD6" w:rsidR="00730C91" w:rsidRPr="007718CF" w:rsidRDefault="007718CF" w:rsidP="007718CF">
      <w:pPr>
        <w:pStyle w:val="Bulletlistmainminutes"/>
        <w:spacing w:after="240"/>
      </w:pPr>
      <w:r>
        <w:t>F</w:t>
      </w:r>
      <w:r w:rsidR="00730C91" w:rsidRPr="007718CF">
        <w:t>ollowing the move to a 35-hour week, a refreshed staff contract has been agreed.</w:t>
      </w:r>
    </w:p>
    <w:p w14:paraId="2D3B34EB" w14:textId="17C2838E" w:rsidR="004409C0" w:rsidRDefault="00F54205" w:rsidP="00F54205">
      <w:pPr>
        <w:pStyle w:val="Bulletlistmainminutes"/>
        <w:numPr>
          <w:ilvl w:val="0"/>
          <w:numId w:val="0"/>
        </w:numPr>
        <w:spacing w:after="240"/>
      </w:pPr>
      <w:r w:rsidRPr="00D70621">
        <w:t xml:space="preserve">The Chair thanked the Committee Chairs for the </w:t>
      </w:r>
      <w:r w:rsidR="00637439" w:rsidRPr="00D70621">
        <w:t xml:space="preserve">valuable </w:t>
      </w:r>
      <w:r w:rsidRPr="00D70621">
        <w:t>updates.</w:t>
      </w:r>
      <w:r w:rsidR="004409C0" w:rsidRPr="00D70621">
        <w:t xml:space="preserve"> </w:t>
      </w:r>
    </w:p>
    <w:p w14:paraId="02D45AAE" w14:textId="618D5EA3" w:rsidR="00824B5D" w:rsidRPr="00D70621" w:rsidRDefault="00824B5D" w:rsidP="00F54205">
      <w:pPr>
        <w:pStyle w:val="Bulletlistmainminutes"/>
        <w:numPr>
          <w:ilvl w:val="0"/>
          <w:numId w:val="0"/>
        </w:numPr>
        <w:spacing w:after="240"/>
      </w:pPr>
      <w:r>
        <w:t>Professor Christopher Smith left the meeting.</w:t>
      </w:r>
    </w:p>
    <w:p w14:paraId="397C39D4" w14:textId="67BDE247" w:rsidR="004409C0" w:rsidRPr="00D70621" w:rsidRDefault="000D6F5A" w:rsidP="004409C0">
      <w:pPr>
        <w:pStyle w:val="Heading3"/>
      </w:pPr>
      <w:r>
        <w:t>Strategic Risk Register</w:t>
      </w:r>
    </w:p>
    <w:p w14:paraId="181C28DE" w14:textId="50BC53AE" w:rsidR="00AB064A" w:rsidRDefault="00AB064A" w:rsidP="00AB064A">
      <w:pPr>
        <w:spacing w:after="360"/>
      </w:pPr>
      <w:r>
        <w:t xml:space="preserve">AG advised the October Audit Committee had noted </w:t>
      </w:r>
      <w:r w:rsidR="00617B52">
        <w:t xml:space="preserve">a possible </w:t>
      </w:r>
      <w:r>
        <w:t xml:space="preserve">heightened risk </w:t>
      </w:r>
      <w:r w:rsidR="00617B52">
        <w:t xml:space="preserve">level for </w:t>
      </w:r>
      <w:r w:rsidR="00C341CE">
        <w:t>'</w:t>
      </w:r>
      <w:r>
        <w:t>Failure to Comply with Legal and Statutory Requirements</w:t>
      </w:r>
      <w:r w:rsidR="00C341CE">
        <w:t>'</w:t>
      </w:r>
      <w:r>
        <w:t xml:space="preserve"> due to issues raised in the </w:t>
      </w:r>
      <w:r w:rsidR="00C341CE">
        <w:t>'</w:t>
      </w:r>
      <w:r>
        <w:t>Dear Library</w:t>
      </w:r>
      <w:r w:rsidR="00C341CE">
        <w:t>'</w:t>
      </w:r>
      <w:r>
        <w:t xml:space="preserve"> independent investigation.</w:t>
      </w:r>
      <w:r w:rsidR="00131CB2">
        <w:t xml:space="preserve"> However, the </w:t>
      </w:r>
      <w:r w:rsidR="00A41FE9">
        <w:t>ongoing</w:t>
      </w:r>
      <w:r w:rsidR="00131CB2">
        <w:t xml:space="preserve"> risk </w:t>
      </w:r>
      <w:r>
        <w:t xml:space="preserve">continues to be assessed as </w:t>
      </w:r>
      <w:r w:rsidR="00C341CE">
        <w:t>'</w:t>
      </w:r>
      <w:r>
        <w:t>Low</w:t>
      </w:r>
      <w:r w:rsidR="00C341CE">
        <w:t>'</w:t>
      </w:r>
      <w:r>
        <w:t xml:space="preserve">. </w:t>
      </w:r>
    </w:p>
    <w:p w14:paraId="79F192F1" w14:textId="5A1A6487" w:rsidR="003D44EA" w:rsidRDefault="00AB064A" w:rsidP="00AB064A">
      <w:pPr>
        <w:spacing w:after="360"/>
      </w:pPr>
      <w:r>
        <w:t>Since the report was written, there have been changes in senior management at the British Library</w:t>
      </w:r>
      <w:r w:rsidR="0038391D">
        <w:t xml:space="preserve"> (BL)</w:t>
      </w:r>
      <w:r>
        <w:t xml:space="preserve">. Along with other legal deposit </w:t>
      </w:r>
      <w:r w:rsidR="11334A5F">
        <w:t>libraries</w:t>
      </w:r>
      <w:r>
        <w:t>, the Library has written to the</w:t>
      </w:r>
      <w:r w:rsidR="0038391D">
        <w:t xml:space="preserve"> BL</w:t>
      </w:r>
      <w:r>
        <w:t xml:space="preserve"> noting concern </w:t>
      </w:r>
      <w:r w:rsidR="649B3E38">
        <w:t>regarding progress in recovery of</w:t>
      </w:r>
      <w:r w:rsidR="004F4929">
        <w:t xml:space="preserve"> </w:t>
      </w:r>
      <w:r w:rsidR="730C494A">
        <w:t>legal deposit collecting</w:t>
      </w:r>
      <w:r w:rsidR="007F3C57">
        <w:t xml:space="preserve">; </w:t>
      </w:r>
      <w:r>
        <w:t xml:space="preserve">the BL has not been able to ingest material since the cyber incident in 2023. </w:t>
      </w:r>
      <w:r w:rsidR="003D44EA" w:rsidRPr="003D44EA">
        <w:t>The BL is working to identify gaps in legal deposit but it is likely these will not be known until the backlog is cleared.</w:t>
      </w:r>
    </w:p>
    <w:p w14:paraId="0B587CE8" w14:textId="46011679" w:rsidR="00AB064A" w:rsidRDefault="00AB064A" w:rsidP="00AB064A">
      <w:pPr>
        <w:spacing w:after="360"/>
      </w:pPr>
      <w:r>
        <w:t xml:space="preserve">The Library is providing support where it </w:t>
      </w:r>
      <w:proofErr w:type="gramStart"/>
      <w:r>
        <w:t>can</w:t>
      </w:r>
      <w:proofErr w:type="gramEnd"/>
      <w:r>
        <w:t xml:space="preserve"> but this </w:t>
      </w:r>
      <w:r w:rsidR="00A40867">
        <w:t xml:space="preserve">is </w:t>
      </w:r>
      <w:r>
        <w:t xml:space="preserve">causing </w:t>
      </w:r>
      <w:r w:rsidR="00A40867">
        <w:t xml:space="preserve">some </w:t>
      </w:r>
      <w:r>
        <w:t>stress on the Library</w:t>
      </w:r>
      <w:r w:rsidR="00C341CE">
        <w:t>'</w:t>
      </w:r>
      <w:r>
        <w:t xml:space="preserve">s </w:t>
      </w:r>
      <w:r w:rsidR="00176145">
        <w:t xml:space="preserve">already tight </w:t>
      </w:r>
      <w:r>
        <w:t xml:space="preserve">budget. The Library has </w:t>
      </w:r>
      <w:r w:rsidR="00020129">
        <w:t xml:space="preserve">made </w:t>
      </w:r>
      <w:r>
        <w:t>Scottish Government (SG</w:t>
      </w:r>
      <w:r w:rsidR="00020129">
        <w:t xml:space="preserve">) aware </w:t>
      </w:r>
      <w:r>
        <w:t>of the Library</w:t>
      </w:r>
      <w:r w:rsidR="00C341CE">
        <w:t>'</w:t>
      </w:r>
      <w:r>
        <w:t xml:space="preserve">s assistance to the BL </w:t>
      </w:r>
      <w:r w:rsidR="00AC6C15">
        <w:t xml:space="preserve">and impact on Library resources. </w:t>
      </w:r>
    </w:p>
    <w:p w14:paraId="2AFCE1FB" w14:textId="3B7687EA" w:rsidR="00FC0408" w:rsidRDefault="00AB064A" w:rsidP="008B1057">
      <w:pPr>
        <w:spacing w:after="360"/>
      </w:pPr>
      <w:r>
        <w:t>The Board noted the report and that the BL incident highlights the importance of safeguarding the Library</w:t>
      </w:r>
      <w:r w:rsidR="00C341CE">
        <w:t>'</w:t>
      </w:r>
      <w:r>
        <w:t xml:space="preserve">s digital infrastructure </w:t>
      </w:r>
      <w:r w:rsidR="004968F8">
        <w:t>acknowledging that</w:t>
      </w:r>
      <w:r>
        <w:t xml:space="preserve"> this </w:t>
      </w:r>
      <w:r w:rsidR="007748F0">
        <w:t xml:space="preserve">does incur additional </w:t>
      </w:r>
      <w:r w:rsidR="009E5555">
        <w:t>costs</w:t>
      </w:r>
      <w:r>
        <w:t>.</w:t>
      </w:r>
    </w:p>
    <w:p w14:paraId="3D4A5BFA" w14:textId="34C8EDDF" w:rsidR="00336DA1" w:rsidRPr="00D70621" w:rsidRDefault="00336DA1" w:rsidP="008B1057">
      <w:pPr>
        <w:spacing w:after="360"/>
      </w:pPr>
      <w:r>
        <w:t>M</w:t>
      </w:r>
      <w:r w:rsidR="00497E49">
        <w:t>à</w:t>
      </w:r>
      <w:r>
        <w:t>iri Lafferty</w:t>
      </w:r>
      <w:r w:rsidR="00AF1B97">
        <w:t xml:space="preserve"> (Head of Digital Engagement - ML)</w:t>
      </w:r>
      <w:r w:rsidR="00DC4774">
        <w:t xml:space="preserve"> and Alison Stevenson (Director of Collections, Access and Research</w:t>
      </w:r>
      <w:r w:rsidR="00AF1B97">
        <w:t xml:space="preserve"> - </w:t>
      </w:r>
      <w:proofErr w:type="spellStart"/>
      <w:r w:rsidR="00AF1B97">
        <w:t>ASt</w:t>
      </w:r>
      <w:proofErr w:type="spellEnd"/>
      <w:r w:rsidR="00DC4774">
        <w:t>)</w:t>
      </w:r>
      <w:r>
        <w:t xml:space="preserve"> joined the meeting.</w:t>
      </w:r>
    </w:p>
    <w:p w14:paraId="4A01957B" w14:textId="23EFEDD0" w:rsidR="00DC75B8" w:rsidRPr="00D70621" w:rsidRDefault="000D6F5A" w:rsidP="003A4412">
      <w:pPr>
        <w:pStyle w:val="Heading3"/>
      </w:pPr>
      <w:r>
        <w:t>Digital update</w:t>
      </w:r>
    </w:p>
    <w:p w14:paraId="0561C3D6" w14:textId="77777777" w:rsidR="00946836" w:rsidRDefault="00946836" w:rsidP="00946836">
      <w:pPr>
        <w:spacing w:after="360"/>
      </w:pPr>
      <w:r>
        <w:t>The Board took the report as read with RC highlighting:</w:t>
      </w:r>
    </w:p>
    <w:p w14:paraId="12A2A0F1" w14:textId="52DEA71D" w:rsidR="00946836" w:rsidRDefault="00946836" w:rsidP="003C0E30">
      <w:pPr>
        <w:pStyle w:val="Bulletlistmainminutes"/>
        <w:spacing w:after="240"/>
      </w:pPr>
      <w:r>
        <w:t xml:space="preserve">Cyber Essentials Accreditation </w:t>
      </w:r>
      <w:r w:rsidR="0051726E">
        <w:t xml:space="preserve">for the Library and ALDL </w:t>
      </w:r>
      <w:r>
        <w:t>was renewed in September.</w:t>
      </w:r>
    </w:p>
    <w:p w14:paraId="0404F9DF" w14:textId="39DB72D0" w:rsidR="00946836" w:rsidRDefault="00946836" w:rsidP="003C0E30">
      <w:pPr>
        <w:pStyle w:val="Bulletlistmainminutes"/>
        <w:spacing w:after="240"/>
      </w:pPr>
      <w:r>
        <w:t xml:space="preserve">A recent internal audit on IT security had provided a </w:t>
      </w:r>
      <w:r w:rsidR="00C341CE">
        <w:t>'</w:t>
      </w:r>
      <w:r w:rsidR="00AA517B">
        <w:t>s</w:t>
      </w:r>
      <w:r>
        <w:t>ubstantial</w:t>
      </w:r>
      <w:r w:rsidR="00C341CE">
        <w:t>'</w:t>
      </w:r>
      <w:r>
        <w:t xml:space="preserve"> level of assurance with two </w:t>
      </w:r>
      <w:r w:rsidR="00DC0394">
        <w:t>medium</w:t>
      </w:r>
      <w:r>
        <w:t xml:space="preserve"> recommendations</w:t>
      </w:r>
      <w:r w:rsidR="00AA517B">
        <w:t xml:space="preserve">; this </w:t>
      </w:r>
      <w:r>
        <w:t>demonstrates the continued focus on cyber security by the IT teams.</w:t>
      </w:r>
    </w:p>
    <w:p w14:paraId="4DF29BF4" w14:textId="739DF610" w:rsidR="00946836" w:rsidRDefault="00946836" w:rsidP="003C0E30">
      <w:pPr>
        <w:pStyle w:val="Bulletlistmainminutes"/>
        <w:spacing w:after="240"/>
      </w:pPr>
      <w:r>
        <w:t xml:space="preserve">The Library is now onboarding </w:t>
      </w:r>
      <w:r w:rsidR="009A70C8">
        <w:t>its</w:t>
      </w:r>
      <w:r>
        <w:t xml:space="preserve"> existing cloud hosted services into the SG Cloud environment </w:t>
      </w:r>
      <w:r w:rsidR="009A70C8">
        <w:t>providing</w:t>
      </w:r>
      <w:r>
        <w:t xml:space="preserve"> a stable platform for </w:t>
      </w:r>
      <w:r w:rsidR="00DC0394">
        <w:t>AWS-hosted services</w:t>
      </w:r>
      <w:r>
        <w:t>.</w:t>
      </w:r>
    </w:p>
    <w:p w14:paraId="6F55C577" w14:textId="0D9EA59C" w:rsidR="00946836" w:rsidRDefault="00946836" w:rsidP="003C0E30">
      <w:pPr>
        <w:pStyle w:val="Bulletlistmainminutes"/>
        <w:spacing w:after="240"/>
      </w:pPr>
      <w:r>
        <w:t xml:space="preserve">External funding </w:t>
      </w:r>
      <w:r w:rsidR="00D63A9B">
        <w:t xml:space="preserve">from the Bloomberg Digital Accelerator Programme </w:t>
      </w:r>
      <w:r>
        <w:t>has allowed focus on improving data and processes around membership and fundraising</w:t>
      </w:r>
      <w:r w:rsidR="005C271E">
        <w:t xml:space="preserve"> with the project at the </w:t>
      </w:r>
      <w:r>
        <w:t>discovery stage.</w:t>
      </w:r>
    </w:p>
    <w:p w14:paraId="488560AA" w14:textId="68484E4A" w:rsidR="00946836" w:rsidRDefault="00946836" w:rsidP="003C0E30">
      <w:pPr>
        <w:pStyle w:val="Bulletlistmainminutes"/>
        <w:spacing w:after="240"/>
      </w:pPr>
      <w:r>
        <w:t>T</w:t>
      </w:r>
      <w:r w:rsidR="007219A6">
        <w:t>he Library</w:t>
      </w:r>
      <w:r w:rsidR="00C341CE">
        <w:t>'</w:t>
      </w:r>
      <w:r w:rsidR="007219A6">
        <w:t>s</w:t>
      </w:r>
      <w:r>
        <w:t xml:space="preserve"> use of AI </w:t>
      </w:r>
      <w:r w:rsidR="007219A6">
        <w:t xml:space="preserve">tools </w:t>
      </w:r>
      <w:r>
        <w:t xml:space="preserve">is being </w:t>
      </w:r>
      <w:r w:rsidR="000D357D">
        <w:t xml:space="preserve">overseen </w:t>
      </w:r>
      <w:r>
        <w:t xml:space="preserve">by the AI Steering Group with </w:t>
      </w:r>
      <w:r w:rsidR="000D357D">
        <w:t>small-scale</w:t>
      </w:r>
      <w:r>
        <w:t xml:space="preserve"> </w:t>
      </w:r>
      <w:r w:rsidR="00C341CE">
        <w:t>'</w:t>
      </w:r>
      <w:r>
        <w:t>test and learn</w:t>
      </w:r>
      <w:r w:rsidR="00C341CE">
        <w:t>'</w:t>
      </w:r>
      <w:r>
        <w:t xml:space="preserve"> pilots underway.</w:t>
      </w:r>
    </w:p>
    <w:p w14:paraId="3FDA2C1B" w14:textId="77513C4B" w:rsidR="00946836" w:rsidRDefault="00946836" w:rsidP="00946836">
      <w:pPr>
        <w:spacing w:after="360"/>
      </w:pPr>
      <w:r>
        <w:t>The Chair thanked RC for the update. The Board noted the wide range of work under</w:t>
      </w:r>
      <w:r w:rsidR="00624458">
        <w:t>taken</w:t>
      </w:r>
      <w:r>
        <w:t xml:space="preserve"> by the IT and Digital teams and recognised that this area is central to almost every aspect of the Library</w:t>
      </w:r>
      <w:r w:rsidR="00C341CE">
        <w:t>'</w:t>
      </w:r>
      <w:r>
        <w:t>s work. The Board also noted the Library has made a submission to SG for increased</w:t>
      </w:r>
      <w:r w:rsidR="00595508">
        <w:t xml:space="preserve"> funding</w:t>
      </w:r>
      <w:r>
        <w:t xml:space="preserve"> support to allow the Library </w:t>
      </w:r>
      <w:r w:rsidR="00595508">
        <w:t xml:space="preserve">to </w:t>
      </w:r>
      <w:r>
        <w:t>maintain and develop its digital infrastructure</w:t>
      </w:r>
      <w:r w:rsidR="001B3F8C">
        <w:t>.</w:t>
      </w:r>
    </w:p>
    <w:p w14:paraId="039DBECF" w14:textId="255CADCA" w:rsidR="009E4520" w:rsidRPr="00D70621" w:rsidRDefault="000D6F5A" w:rsidP="003A4412">
      <w:pPr>
        <w:pStyle w:val="Heading3"/>
      </w:pPr>
      <w:r>
        <w:t>Website project launch</w:t>
      </w:r>
    </w:p>
    <w:p w14:paraId="1C521622" w14:textId="77777777" w:rsidR="00B819BE" w:rsidRDefault="00B819BE" w:rsidP="00B819BE">
      <w:pPr>
        <w:spacing w:after="360"/>
      </w:pPr>
      <w:r>
        <w:t>The Board took the paper as read with ML highlighting:</w:t>
      </w:r>
    </w:p>
    <w:p w14:paraId="5A44E456" w14:textId="6F4FF774" w:rsidR="00B819BE" w:rsidRDefault="00B819BE" w:rsidP="00B6609D">
      <w:pPr>
        <w:pStyle w:val="Bulletlistmainminutes"/>
        <w:spacing w:after="240"/>
      </w:pPr>
      <w:r>
        <w:t>The Library</w:t>
      </w:r>
      <w:r w:rsidR="00C341CE">
        <w:t>'</w:t>
      </w:r>
      <w:r>
        <w:t>s new website was launched in July using an open Beta approach to allow continued feedback from users. The website recent</w:t>
      </w:r>
      <w:r w:rsidR="006824E4">
        <w:t xml:space="preserve">ly </w:t>
      </w:r>
      <w:r>
        <w:t xml:space="preserve">won an award from the British Interactive Media Association for digital project development </w:t>
      </w:r>
      <w:r w:rsidR="006824E4">
        <w:t xml:space="preserve">for </w:t>
      </w:r>
      <w:r>
        <w:t>transforming the Library</w:t>
      </w:r>
      <w:r w:rsidR="00C341CE">
        <w:t>'</w:t>
      </w:r>
      <w:r>
        <w:t>s online presence. The award gives confidence as the project move</w:t>
      </w:r>
      <w:r w:rsidR="00B6609D">
        <w:t>s</w:t>
      </w:r>
      <w:r>
        <w:t xml:space="preserve"> to the next phase. Research and discovery work is already underway to bring more coherence to the website.</w:t>
      </w:r>
    </w:p>
    <w:p w14:paraId="1FF89188" w14:textId="55B293F6" w:rsidR="00B819BE" w:rsidRDefault="00B819BE" w:rsidP="00BF22EC">
      <w:pPr>
        <w:pStyle w:val="Bulletlistmainminutes"/>
        <w:spacing w:after="240"/>
      </w:pPr>
      <w:r>
        <w:t xml:space="preserve">Consideration is being given as to how the Library can measure </w:t>
      </w:r>
      <w:r w:rsidR="00D35CD3">
        <w:t xml:space="preserve">the </w:t>
      </w:r>
      <w:r>
        <w:t xml:space="preserve">impact </w:t>
      </w:r>
      <w:r w:rsidR="00D35CD3">
        <w:t xml:space="preserve">of the website as </w:t>
      </w:r>
      <w:r>
        <w:t xml:space="preserve">an increasing number of users </w:t>
      </w:r>
      <w:r w:rsidR="00D35CD3">
        <w:t xml:space="preserve">are </w:t>
      </w:r>
      <w:r>
        <w:t>getting information through AI</w:t>
      </w:r>
      <w:r w:rsidR="00E93223">
        <w:t>-generated</w:t>
      </w:r>
      <w:r>
        <w:t xml:space="preserve"> search</w:t>
      </w:r>
      <w:r w:rsidR="00E93223">
        <w:t xml:space="preserve"> summaries</w:t>
      </w:r>
      <w:r>
        <w:t>.</w:t>
      </w:r>
    </w:p>
    <w:p w14:paraId="1DF3E387" w14:textId="7505793D" w:rsidR="00B819BE" w:rsidRDefault="00B819BE" w:rsidP="00BF22EC">
      <w:pPr>
        <w:pStyle w:val="Bulletlistmainminutes"/>
        <w:spacing w:after="240"/>
      </w:pPr>
      <w:r>
        <w:t xml:space="preserve">A survey will be undertaken next year to check in on </w:t>
      </w:r>
      <w:r w:rsidR="0095064F">
        <w:t>key performance indicators for the website</w:t>
      </w:r>
      <w:r>
        <w:t>.</w:t>
      </w:r>
    </w:p>
    <w:p w14:paraId="6DB99516" w14:textId="3D46A5A0" w:rsidR="000510D7" w:rsidRDefault="00B819BE" w:rsidP="00B819BE">
      <w:pPr>
        <w:spacing w:after="360"/>
      </w:pPr>
      <w:r>
        <w:t>The Chair thanked ML for the update. The Board noted the paper and thanked all involved in delivering the new website with their work acknowledged by receipt of the award.</w:t>
      </w:r>
      <w:r w:rsidR="00504102">
        <w:t xml:space="preserve"> </w:t>
      </w:r>
    </w:p>
    <w:p w14:paraId="26362707" w14:textId="0A852B84" w:rsidR="001757A5" w:rsidRDefault="001757A5" w:rsidP="00B819BE">
      <w:pPr>
        <w:spacing w:after="360"/>
      </w:pPr>
      <w:r>
        <w:t>M</w:t>
      </w:r>
      <w:r w:rsidR="00DB1863">
        <w:t>à</w:t>
      </w:r>
      <w:r>
        <w:t>iri Lafferty left the meeting.</w:t>
      </w:r>
    </w:p>
    <w:p w14:paraId="50D3F3AC" w14:textId="74F2E9E2" w:rsidR="000D6F5A" w:rsidRDefault="000D6F5A" w:rsidP="000D6F5A">
      <w:pPr>
        <w:pStyle w:val="Heading3"/>
      </w:pPr>
      <w:r>
        <w:t>Centenary update</w:t>
      </w:r>
    </w:p>
    <w:p w14:paraId="12A04B66" w14:textId="77777777" w:rsidR="00911078" w:rsidRDefault="00911078" w:rsidP="00911078">
      <w:pPr>
        <w:spacing w:after="360"/>
      </w:pPr>
      <w:proofErr w:type="spellStart"/>
      <w:r>
        <w:t>ASt</w:t>
      </w:r>
      <w:proofErr w:type="spellEnd"/>
      <w:r>
        <w:t xml:space="preserve"> highlighted the following from the report:</w:t>
      </w:r>
    </w:p>
    <w:p w14:paraId="2A7934DD" w14:textId="4F8DD808" w:rsidR="00911078" w:rsidRDefault="00911078" w:rsidP="001A6082">
      <w:pPr>
        <w:pStyle w:val="Bulletlistmainminutes"/>
        <w:spacing w:after="240"/>
      </w:pPr>
      <w:r>
        <w:t xml:space="preserve">The </w:t>
      </w:r>
      <w:r w:rsidR="00C341CE">
        <w:t>'</w:t>
      </w:r>
      <w:r>
        <w:t>Dear Library</w:t>
      </w:r>
      <w:r w:rsidR="00C341CE">
        <w:t>'</w:t>
      </w:r>
      <w:r>
        <w:t xml:space="preserve"> exhibition continues to attract strong visitor numbers.</w:t>
      </w:r>
    </w:p>
    <w:p w14:paraId="06EDCD98" w14:textId="39658206" w:rsidR="00911078" w:rsidRDefault="00911078" w:rsidP="001A6082">
      <w:pPr>
        <w:pStyle w:val="Bulletlistmainminutes"/>
        <w:spacing w:after="240"/>
      </w:pPr>
      <w:r>
        <w:t xml:space="preserve">The </w:t>
      </w:r>
      <w:r w:rsidR="00EC29C1" w:rsidRPr="00EC29C1">
        <w:t>'</w:t>
      </w:r>
      <w:proofErr w:type="spellStart"/>
      <w:r w:rsidRPr="00EC29C1">
        <w:t>Outwith</w:t>
      </w:r>
      <w:proofErr w:type="spellEnd"/>
      <w:r w:rsidR="00EC29C1" w:rsidRPr="00EC29C1">
        <w:t>'</w:t>
      </w:r>
      <w:r>
        <w:t xml:space="preserve"> programme was recently successfully launched in Aberdeen </w:t>
      </w:r>
      <w:r w:rsidR="00A468C0">
        <w:t xml:space="preserve">incorporating </w:t>
      </w:r>
      <w:r>
        <w:t xml:space="preserve">the first National Library Live. A range of sessions were run including how to access Library material. There was also the first </w:t>
      </w:r>
      <w:r w:rsidR="00C341CE">
        <w:t>'</w:t>
      </w:r>
      <w:r>
        <w:t>Library walking</w:t>
      </w:r>
      <w:r w:rsidR="00C341CE">
        <w:t>'</w:t>
      </w:r>
      <w:r>
        <w:t xml:space="preserve"> activity </w:t>
      </w:r>
      <w:r w:rsidR="00A468C0">
        <w:t xml:space="preserve">that </w:t>
      </w:r>
      <w:r>
        <w:t>included local library staff.</w:t>
      </w:r>
    </w:p>
    <w:p w14:paraId="2C9DC336" w14:textId="7ABAA929" w:rsidR="00911078" w:rsidRDefault="00911078" w:rsidP="00FF31E2">
      <w:pPr>
        <w:pStyle w:val="Bulletlistmainminutes"/>
        <w:spacing w:after="240"/>
      </w:pPr>
      <w:r>
        <w:t xml:space="preserve">Learnings from the approach to </w:t>
      </w:r>
      <w:r w:rsidR="00EC29C1" w:rsidRPr="00FD4662">
        <w:t>'</w:t>
      </w:r>
      <w:proofErr w:type="spellStart"/>
      <w:r w:rsidRPr="00FD4662">
        <w:t>Outwith</w:t>
      </w:r>
      <w:proofErr w:type="spellEnd"/>
      <w:r w:rsidR="00EC29C1" w:rsidRPr="00FD4662">
        <w:t>'</w:t>
      </w:r>
      <w:r>
        <w:t xml:space="preserve"> continue to be</w:t>
      </w:r>
      <w:r w:rsidR="00FF31E2">
        <w:t xml:space="preserve"> reviewed</w:t>
      </w:r>
      <w:r>
        <w:t xml:space="preserve">, balancing safeguarding the collections with seeking to make material available </w:t>
      </w:r>
      <w:proofErr w:type="spellStart"/>
      <w:r>
        <w:t>outwith</w:t>
      </w:r>
      <w:proofErr w:type="spellEnd"/>
      <w:r>
        <w:t xml:space="preserve"> Library buildings. </w:t>
      </w:r>
    </w:p>
    <w:p w14:paraId="4FFE2EA5" w14:textId="69C425E8" w:rsidR="000E7AFB" w:rsidRPr="00AA5789" w:rsidRDefault="00911078" w:rsidP="00CE664F">
      <w:pPr>
        <w:pStyle w:val="ListParagraph"/>
        <w:spacing w:after="360"/>
        <w:ind w:left="0"/>
      </w:pPr>
      <w:r>
        <w:t>The Board noted the report and welcome the continued focus on making some of the Library</w:t>
      </w:r>
      <w:r w:rsidR="00C341CE">
        <w:t>'</w:t>
      </w:r>
      <w:r>
        <w:t>s collection available in other areas.</w:t>
      </w:r>
      <w:r w:rsidR="002B017D">
        <w:t xml:space="preserve"> </w:t>
      </w:r>
      <w:r w:rsidR="000E7AFB">
        <w:t>Alison Stevenson left the meeting.</w:t>
      </w:r>
    </w:p>
    <w:p w14:paraId="40E34CE0" w14:textId="6BC449C1" w:rsidR="00AC145C" w:rsidRPr="00D70621" w:rsidRDefault="00F710FF" w:rsidP="003A4412">
      <w:pPr>
        <w:pStyle w:val="Heading3"/>
      </w:pPr>
      <w:r>
        <w:t>Causewayside project update</w:t>
      </w:r>
    </w:p>
    <w:p w14:paraId="2E726B07" w14:textId="7C0C3781" w:rsidR="00F209B5" w:rsidRDefault="00F209B5" w:rsidP="00F209B5">
      <w:pPr>
        <w:spacing w:after="360"/>
      </w:pPr>
      <w:r>
        <w:t>The Board took the paper as read with AG advising the project is now 87%</w:t>
      </w:r>
      <w:r w:rsidR="005A1488">
        <w:t xml:space="preserve"> c</w:t>
      </w:r>
      <w:r>
        <w:t xml:space="preserve">omplete. The project overspend is </w:t>
      </w:r>
      <w:r w:rsidR="00AD6E5C">
        <w:t xml:space="preserve">currently </w:t>
      </w:r>
      <w:r w:rsidR="005A1488">
        <w:t xml:space="preserve">forecast to be </w:t>
      </w:r>
      <w:r w:rsidR="00AD6E5C">
        <w:t xml:space="preserve">circa </w:t>
      </w:r>
      <w:r>
        <w:t>£200k</w:t>
      </w:r>
      <w:r w:rsidR="005A1488">
        <w:t xml:space="preserve">, this </w:t>
      </w:r>
      <w:r>
        <w:t>takes account of additional work identified when uncovering parts of the building fabric. Project completion is still expected by end March 2026.</w:t>
      </w:r>
    </w:p>
    <w:p w14:paraId="7680B63E" w14:textId="1C729362" w:rsidR="00F209B5" w:rsidRDefault="00F209B5" w:rsidP="00F209B5">
      <w:pPr>
        <w:spacing w:after="360"/>
      </w:pPr>
      <w:r>
        <w:t xml:space="preserve">The Board noted the report and the overspend, acknowledging the complexity of the project due to the unique design of the building. The Board also noted the Audit Committee would </w:t>
      </w:r>
      <w:r w:rsidR="00BD429D">
        <w:t>receive an update</w:t>
      </w:r>
      <w:r>
        <w:t xml:space="preserve"> on community benefits when provided with the Annual Procurement Report.</w:t>
      </w:r>
    </w:p>
    <w:p w14:paraId="5553938D" w14:textId="7291C31A" w:rsidR="00A657D0" w:rsidRPr="00D70621" w:rsidRDefault="00E93B1C" w:rsidP="003A4412">
      <w:pPr>
        <w:pStyle w:val="Heading3"/>
      </w:pPr>
      <w:r>
        <w:t xml:space="preserve">Quarter </w:t>
      </w:r>
      <w:r w:rsidR="0079734D">
        <w:t>2</w:t>
      </w:r>
      <w:r>
        <w:t xml:space="preserve"> (2025/26) Finance Report</w:t>
      </w:r>
    </w:p>
    <w:p w14:paraId="0AC22324" w14:textId="77777777" w:rsidR="003D0981" w:rsidRDefault="003D0981" w:rsidP="003D0981">
      <w:pPr>
        <w:spacing w:after="360"/>
      </w:pPr>
      <w:r>
        <w:t xml:space="preserve">AG advised the position at the end of Q2 2025/26 is </w:t>
      </w:r>
      <w:proofErr w:type="gramStart"/>
      <w:r>
        <w:t>similar to</w:t>
      </w:r>
      <w:proofErr w:type="gramEnd"/>
      <w:r>
        <w:t xml:space="preserve"> that at the end of Q1 with a small underspend. The focus is now turning to ensuring a suitable base for the 2026/27 budget.</w:t>
      </w:r>
    </w:p>
    <w:p w14:paraId="54CACA3C" w14:textId="77777777" w:rsidR="003D0981" w:rsidRDefault="003D0981" w:rsidP="003D0981">
      <w:pPr>
        <w:spacing w:after="360"/>
      </w:pPr>
      <w:r>
        <w:t xml:space="preserve">The funds previously held by an investment manager have now been transferred to a charity fund as agreed by the Audit Committee. </w:t>
      </w:r>
    </w:p>
    <w:p w14:paraId="02BD3572" w14:textId="02D206C7" w:rsidR="003D0981" w:rsidRDefault="003D0981" w:rsidP="003D0981">
      <w:pPr>
        <w:spacing w:after="360"/>
      </w:pPr>
      <w:r>
        <w:t>SG ha</w:t>
      </w:r>
      <w:r w:rsidR="00B47E06">
        <w:t>ve</w:t>
      </w:r>
      <w:r>
        <w:t xml:space="preserve"> recently </w:t>
      </w:r>
      <w:r w:rsidR="00B47E06">
        <w:t xml:space="preserve">intimated a </w:t>
      </w:r>
      <w:r>
        <w:t>possible 4% reduction in core funding</w:t>
      </w:r>
      <w:r w:rsidR="00B47E06">
        <w:t xml:space="preserve">. If </w:t>
      </w:r>
      <w:r>
        <w:t>this is implemented then some service reduction would have to be considered.</w:t>
      </w:r>
    </w:p>
    <w:p w14:paraId="17EB4916" w14:textId="7224D11D" w:rsidR="000206CC" w:rsidRPr="00D70621" w:rsidRDefault="000206CC" w:rsidP="000206CC">
      <w:pPr>
        <w:spacing w:afterLines="0" w:after="360"/>
      </w:pPr>
      <w:r>
        <w:t>The Board noted the report.</w:t>
      </w:r>
    </w:p>
    <w:p w14:paraId="524B780D" w14:textId="7A00B06E" w:rsidR="00E10D3D" w:rsidRPr="00D70621" w:rsidRDefault="00D667E7" w:rsidP="00E10D3D">
      <w:pPr>
        <w:pStyle w:val="Heading3"/>
      </w:pPr>
      <w:r>
        <w:t>H</w:t>
      </w:r>
      <w:r w:rsidR="00DA5278">
        <w:t>ealth and Safety update</w:t>
      </w:r>
    </w:p>
    <w:p w14:paraId="70866B6E" w14:textId="2AAC0172" w:rsidR="0067332C" w:rsidRDefault="0067332C" w:rsidP="0067332C">
      <w:pPr>
        <w:spacing w:after="360"/>
      </w:pPr>
      <w:r>
        <w:t>AG advised there has been an increase in recorded incidents since the last report to the Board. This may be attributable to better reporting following induction meetings undertaken by the new Health, Safety and Risk Manager (HSR) as well as an increase in contract work on site. Appropriate actions from every reported incident are agreed and follow</w:t>
      </w:r>
      <w:r w:rsidR="009F39AB">
        <w:t>ed</w:t>
      </w:r>
      <w:r>
        <w:t xml:space="preserve"> through on a regular basis to ensure completion.</w:t>
      </w:r>
    </w:p>
    <w:p w14:paraId="6FD46188" w14:textId="26B07CD7" w:rsidR="0067332C" w:rsidRDefault="0067332C" w:rsidP="0067332C">
      <w:pPr>
        <w:spacing w:after="360"/>
      </w:pPr>
      <w:r>
        <w:t>For the incident at Sighthill where the alarm receiving centre did not respond to the alarm, the H</w:t>
      </w:r>
      <w:r w:rsidR="00A93522">
        <w:t>SR</w:t>
      </w:r>
      <w:r>
        <w:t xml:space="preserve"> Manager is carrying out a review of all fire alarm procedures starting with the Sighthill facility. </w:t>
      </w:r>
    </w:p>
    <w:p w14:paraId="41AE80F0" w14:textId="22836C52" w:rsidR="0067332C" w:rsidRDefault="0067332C" w:rsidP="0067332C">
      <w:pPr>
        <w:spacing w:after="360"/>
      </w:pPr>
      <w:r>
        <w:t xml:space="preserve">The Board noted the report and that the Sighthill fire alarm </w:t>
      </w:r>
      <w:r w:rsidR="00363AE2">
        <w:t xml:space="preserve">situation </w:t>
      </w:r>
      <w:r>
        <w:t>is under control and being managed by the Library.</w:t>
      </w:r>
    </w:p>
    <w:p w14:paraId="750DA4D8" w14:textId="36179920" w:rsidR="00DC75B8" w:rsidRPr="00D70621" w:rsidRDefault="00180785" w:rsidP="003A4412">
      <w:pPr>
        <w:pStyle w:val="Heading3"/>
      </w:pPr>
      <w:bookmarkStart w:id="0" w:name="_Hlk57196183"/>
      <w:r w:rsidRPr="00D70621">
        <w:t xml:space="preserve">Committee </w:t>
      </w:r>
      <w:r w:rsidR="00061B9A" w:rsidRPr="00D70621">
        <w:t>minutes</w:t>
      </w:r>
    </w:p>
    <w:p w14:paraId="2A9C832B" w14:textId="3D0F4116" w:rsidR="00C70B35" w:rsidRPr="00D70621" w:rsidRDefault="00C70B35" w:rsidP="00D61DA1">
      <w:pPr>
        <w:spacing w:after="360"/>
      </w:pPr>
      <w:r w:rsidRPr="00D70621">
        <w:t>The Board noted the</w:t>
      </w:r>
      <w:r w:rsidR="00C25A86" w:rsidRPr="00D70621">
        <w:t xml:space="preserve"> </w:t>
      </w:r>
      <w:r w:rsidR="00226A6E">
        <w:t xml:space="preserve">following </w:t>
      </w:r>
      <w:r w:rsidR="00C25A86" w:rsidRPr="00D70621">
        <w:t>minutes</w:t>
      </w:r>
      <w:r w:rsidR="00226A6E">
        <w:t xml:space="preserve">: </w:t>
      </w:r>
      <w:r w:rsidR="00F01A6F">
        <w:t xml:space="preserve">Audit Committee 18 August 2025, Governance Committee 3 September 2025 and Staffing and Remuneration Committee </w:t>
      </w:r>
      <w:r w:rsidR="00505BF4">
        <w:t>11 June 2025.</w:t>
      </w:r>
    </w:p>
    <w:p w14:paraId="477E8A12" w14:textId="61AE9047" w:rsidR="00DC75B8" w:rsidRPr="00D70621" w:rsidRDefault="001B11A1" w:rsidP="003A4412">
      <w:pPr>
        <w:pStyle w:val="Heading3"/>
      </w:pPr>
      <w:r w:rsidRPr="00D70621">
        <w:t xml:space="preserve"> </w:t>
      </w:r>
      <w:r w:rsidR="00061B9A" w:rsidRPr="00D70621">
        <w:t>NLS Foundation minutes</w:t>
      </w:r>
    </w:p>
    <w:p w14:paraId="00E1DA4D" w14:textId="056EC860" w:rsidR="001B11A1" w:rsidRDefault="008D7604" w:rsidP="00225562">
      <w:pPr>
        <w:spacing w:after="360"/>
      </w:pPr>
      <w:r w:rsidRPr="00D70621">
        <w:t xml:space="preserve">The Board noted the NLS Foundation meeting minutes </w:t>
      </w:r>
      <w:r w:rsidR="11D621EE">
        <w:t xml:space="preserve">of </w:t>
      </w:r>
      <w:r w:rsidR="00685F50">
        <w:t>21 August 2025</w:t>
      </w:r>
      <w:r w:rsidR="00D37DB0" w:rsidRPr="00D70621">
        <w:t>.</w:t>
      </w:r>
    </w:p>
    <w:bookmarkEnd w:id="0"/>
    <w:p w14:paraId="23687736" w14:textId="77F9D5ED" w:rsidR="000C6525" w:rsidRPr="00D70621" w:rsidRDefault="00DC75B8" w:rsidP="003A4412">
      <w:pPr>
        <w:pStyle w:val="Heading3"/>
      </w:pPr>
      <w:r w:rsidRPr="00D70621">
        <w:t xml:space="preserve">Date of next meeting:  </w:t>
      </w:r>
    </w:p>
    <w:p w14:paraId="4DD0E347" w14:textId="7C102579" w:rsidR="00983397" w:rsidRPr="00D70621" w:rsidRDefault="00181B04" w:rsidP="00061B9A">
      <w:pPr>
        <w:spacing w:after="360"/>
      </w:pPr>
      <w:r w:rsidRPr="00D70621">
        <w:t xml:space="preserve">The Board noted the provisional agenda items for </w:t>
      </w:r>
      <w:r w:rsidR="009818DB" w:rsidRPr="00D70621">
        <w:t xml:space="preserve">the next </w:t>
      </w:r>
      <w:r w:rsidR="002C7D25" w:rsidRPr="00D70621">
        <w:t xml:space="preserve">scheduled </w:t>
      </w:r>
      <w:r w:rsidR="009818DB" w:rsidRPr="00D70621">
        <w:t xml:space="preserve">Board </w:t>
      </w:r>
      <w:r w:rsidR="002C7D25" w:rsidRPr="00D70621">
        <w:t xml:space="preserve">meeting of </w:t>
      </w:r>
      <w:r w:rsidR="00F03ED3">
        <w:t>Monday 23 March 2026</w:t>
      </w:r>
      <w:r w:rsidR="006E1976" w:rsidRPr="00D70621">
        <w:t>.</w:t>
      </w:r>
      <w:r w:rsidR="00A83F3D" w:rsidRPr="00D70621">
        <w:t xml:space="preserve"> </w:t>
      </w:r>
    </w:p>
    <w:sectPr w:rsidR="00983397" w:rsidRPr="00D70621" w:rsidSect="0002723D">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DCFAA" w14:textId="77777777" w:rsidR="0016762E" w:rsidRDefault="0016762E">
      <w:pPr>
        <w:spacing w:after="360" w:line="240" w:lineRule="auto"/>
      </w:pPr>
      <w:r>
        <w:separator/>
      </w:r>
    </w:p>
  </w:endnote>
  <w:endnote w:type="continuationSeparator" w:id="0">
    <w:p w14:paraId="4198756B" w14:textId="77777777" w:rsidR="0016762E" w:rsidRDefault="0016762E">
      <w:pPr>
        <w:spacing w:after="360" w:line="240" w:lineRule="auto"/>
      </w:pPr>
      <w:r>
        <w:continuationSeparator/>
      </w:r>
    </w:p>
  </w:endnote>
  <w:endnote w:type="continuationNotice" w:id="1">
    <w:p w14:paraId="17DF9373" w14:textId="77777777" w:rsidR="0016762E" w:rsidRDefault="0016762E">
      <w:pPr>
        <w:spacing w:after="36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tkinson Hyperlegible">
    <w:altName w:val="Calibri"/>
    <w:panose1 w:val="00000000000000000000"/>
    <w:charset w:val="00"/>
    <w:family w:val="auto"/>
    <w:pitch w:val="variable"/>
    <w:sig w:usb0="800000EF" w:usb1="0000204B" w:usb2="00000000" w:usb3="00000000" w:csb0="00000003"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Gill Sans MT">
    <w:altName w:val="Calibri"/>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763A0" w14:textId="77777777" w:rsidR="00E8110C" w:rsidRDefault="00AE569A" w:rsidP="00E8110C">
    <w:pPr>
      <w:pStyle w:val="Footer"/>
      <w:framePr w:wrap="around" w:vAnchor="text" w:hAnchor="margin" w:xAlign="right" w:y="1"/>
      <w:spacing w:after="360"/>
      <w:rPr>
        <w:rStyle w:val="PageNumber"/>
      </w:rPr>
    </w:pPr>
    <w:r>
      <w:rPr>
        <w:rStyle w:val="PageNumber"/>
      </w:rPr>
      <w:fldChar w:fldCharType="begin"/>
    </w:r>
    <w:r>
      <w:rPr>
        <w:rStyle w:val="PageNumber"/>
      </w:rPr>
      <w:instrText xml:space="preserve">PAGE  </w:instrText>
    </w:r>
    <w:r>
      <w:rPr>
        <w:rStyle w:val="PageNumber"/>
      </w:rPr>
      <w:fldChar w:fldCharType="end"/>
    </w:r>
  </w:p>
  <w:p w14:paraId="1465BC6E" w14:textId="77777777" w:rsidR="00E8110C" w:rsidRDefault="00E8110C" w:rsidP="00E8110C">
    <w:pPr>
      <w:pStyle w:val="Footer"/>
      <w:spacing w:after="36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60505" w14:textId="77777777" w:rsidR="00E8110C" w:rsidRPr="00305DE4" w:rsidRDefault="00E8110C" w:rsidP="00E8110C">
    <w:pPr>
      <w:pStyle w:val="Footer"/>
      <w:spacing w:after="360"/>
      <w:ind w:right="360"/>
      <w:rPr>
        <w:sz w:val="18"/>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765C9" w14:textId="77777777" w:rsidR="00EB548B" w:rsidRDefault="00EB548B">
    <w:pPr>
      <w:pStyle w:val="Footer"/>
      <w:spacing w:after="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52A60" w14:textId="77777777" w:rsidR="0016762E" w:rsidRDefault="0016762E">
      <w:pPr>
        <w:spacing w:after="360" w:line="240" w:lineRule="auto"/>
      </w:pPr>
      <w:r>
        <w:separator/>
      </w:r>
    </w:p>
  </w:footnote>
  <w:footnote w:type="continuationSeparator" w:id="0">
    <w:p w14:paraId="48E45E2A" w14:textId="77777777" w:rsidR="0016762E" w:rsidRDefault="0016762E">
      <w:pPr>
        <w:spacing w:after="360" w:line="240" w:lineRule="auto"/>
      </w:pPr>
      <w:r>
        <w:continuationSeparator/>
      </w:r>
    </w:p>
  </w:footnote>
  <w:footnote w:type="continuationNotice" w:id="1">
    <w:p w14:paraId="413F1859" w14:textId="77777777" w:rsidR="0016762E" w:rsidRDefault="0016762E">
      <w:pPr>
        <w:spacing w:after="36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F9E57" w14:textId="27B6D6A1" w:rsidR="00EB548B" w:rsidRDefault="00482295">
    <w:pPr>
      <w:pStyle w:val="Header"/>
      <w:spacing w:after="360"/>
    </w:pPr>
    <w:r>
      <w:rPr>
        <w:noProof/>
      </w:rPr>
      <mc:AlternateContent>
        <mc:Choice Requires="wps">
          <w:drawing>
            <wp:anchor distT="0" distB="0" distL="114300" distR="114300" simplePos="0" relativeHeight="251658240" behindDoc="1" locked="0" layoutInCell="0" allowOverlap="1" wp14:anchorId="679C3D72" wp14:editId="244C1A94">
              <wp:simplePos x="0" y="0"/>
              <wp:positionH relativeFrom="margin">
                <wp:align>center</wp:align>
              </wp:positionH>
              <wp:positionV relativeFrom="margin">
                <wp:align>center</wp:align>
              </wp:positionV>
              <wp:extent cx="2604135" cy="1041400"/>
              <wp:effectExtent l="0" t="0" r="0" b="0"/>
              <wp:wrapNone/>
              <wp:docPr id="4" name="Text Box 4"/>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2604135" cy="10414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033CED2" w14:textId="77777777" w:rsidR="00482295" w:rsidRDefault="00482295" w:rsidP="00482295">
                          <w:pPr>
                            <w:spacing w:after="360"/>
                            <w:jc w:val="center"/>
                            <w:rPr>
                              <w:rFonts w:cs="Arial"/>
                              <w:color w:val="D9D9D9" w:themeColor="background1" w:themeShade="D9"/>
                              <w:sz w:val="16"/>
                              <w:szCs w:val="16"/>
                              <w14:textFill>
                                <w14:solidFill>
                                  <w14:schemeClr w14:val="bg1">
                                    <w14:alpha w14:val="50000"/>
                                    <w14:lumMod w14:val="85000"/>
                                  </w14:schemeClr>
                                </w14:solidFill>
                              </w14:textFill>
                            </w:rPr>
                          </w:pPr>
                          <w:r>
                            <w:rPr>
                              <w:rFonts w:cs="Arial"/>
                              <w:color w:val="D9D9D9" w:themeColor="background1" w:themeShade="D9"/>
                              <w:sz w:val="16"/>
                              <w:szCs w:val="16"/>
                              <w14:textFill>
                                <w14:solidFill>
                                  <w14:schemeClr w14:val="bg1">
                                    <w14:alpha w14:val="50000"/>
                                    <w14:lumMod w14:val="85000"/>
                                  </w14:scheme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679C3D72" id="_x0000_t202" coordsize="21600,21600" o:spt="202" path="m,l,21600r21600,l21600,xe">
              <v:stroke joinstyle="miter"/>
              <v:path gradientshapeok="t" o:connecttype="rect"/>
            </v:shapetype>
            <v:shape id="Text Box 4" o:spid="_x0000_s1026" type="#_x0000_t202" style="position:absolute;margin-left:0;margin-top:0;width:205.05pt;height:82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" o:allowincell="f" filled="f" stroked="f">
              <v:stroke joinstyle="round"/>
              <o:lock v:ext="edit" rotation="t" aspectratio="t" verticies="t" adjusthandles="t" grouping="t" shapetype="t"/>
              <v:textbox>
                <w:txbxContent>
                  <w:p w14:paraId="6033CED2" w14:textId="77777777" w:rsidR="00482295" w:rsidRDefault="00482295" w:rsidP="00482295">
                    <w:pPr>
                      <w:spacing w:after="360"/>
                      <w:jc w:val="center"/>
                      <w:rPr>
                        <w:rFonts w:cs="Arial"/>
                        <w:color w:val="D9D9D9" w:themeColor="background1" w:themeShade="D9"/>
                        <w:sz w:val="16"/>
                        <w:szCs w:val="16"/>
                        <w14:textFill>
                          <w14:solidFill>
                            <w14:schemeClr w14:val="bg1">
                              <w14:alpha w14:val="50000"/>
                              <w14:lumMod w14:val="85000"/>
                            </w14:schemeClr>
                          </w14:solidFill>
                        </w14:textFill>
                      </w:rPr>
                    </w:pPr>
                    <w:r>
                      <w:rPr>
                        <w:rFonts w:cs="Arial"/>
                        <w:color w:val="D9D9D9" w:themeColor="background1" w:themeShade="D9"/>
                        <w:sz w:val="16"/>
                        <w:szCs w:val="16"/>
                        <w14:textFill>
                          <w14:solidFill>
                            <w14:schemeClr w14:val="bg1">
                              <w14:alpha w14:val="50000"/>
                              <w14:lumMod w14:val="85000"/>
                            </w14:scheme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B6F30" w14:textId="77204FA5" w:rsidR="00EB548B" w:rsidRDefault="00EB548B">
    <w:pPr>
      <w:pStyle w:val="Header"/>
      <w:spacing w:after="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035F6" w14:textId="3AAAB3CA" w:rsidR="00EB548B" w:rsidRDefault="00EB548B">
    <w:pPr>
      <w:pStyle w:val="Header"/>
      <w:spacing w:after="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7CB"/>
    <w:multiLevelType w:val="hybridMultilevel"/>
    <w:tmpl w:val="9E6402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807AE6"/>
    <w:multiLevelType w:val="hybridMultilevel"/>
    <w:tmpl w:val="1FC8C4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9D1BAF"/>
    <w:multiLevelType w:val="multilevel"/>
    <w:tmpl w:val="26C26B1E"/>
    <w:styleLink w:val="Minutes"/>
    <w:lvl w:ilvl="0">
      <w:start w:val="1"/>
      <w:numFmt w:val="decimal"/>
      <w:pStyle w:val="Heading3"/>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2.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19A7150"/>
    <w:multiLevelType w:val="hybridMultilevel"/>
    <w:tmpl w:val="D8E687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0E5E4A"/>
    <w:multiLevelType w:val="hybridMultilevel"/>
    <w:tmpl w:val="338856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8A6E1B"/>
    <w:multiLevelType w:val="hybridMultilevel"/>
    <w:tmpl w:val="BC522B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C2624BE"/>
    <w:multiLevelType w:val="hybridMultilevel"/>
    <w:tmpl w:val="AB9ABF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5711104"/>
    <w:multiLevelType w:val="hybridMultilevel"/>
    <w:tmpl w:val="F66AFC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F3A7656"/>
    <w:multiLevelType w:val="hybridMultilevel"/>
    <w:tmpl w:val="8E0CD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384327"/>
    <w:multiLevelType w:val="hybridMultilevel"/>
    <w:tmpl w:val="02888E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7C36417"/>
    <w:multiLevelType w:val="hybridMultilevel"/>
    <w:tmpl w:val="85741D9E"/>
    <w:lvl w:ilvl="0" w:tplc="4D644F14">
      <w:start w:val="1"/>
      <w:numFmt w:val="bullet"/>
      <w:pStyle w:val="Bulletlistmainminute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92B52FD"/>
    <w:multiLevelType w:val="hybridMultilevel"/>
    <w:tmpl w:val="AB00B1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22258C4"/>
    <w:multiLevelType w:val="hybridMultilevel"/>
    <w:tmpl w:val="2E48CD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5132C83"/>
    <w:multiLevelType w:val="hybridMultilevel"/>
    <w:tmpl w:val="D22C7A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C7F5F30"/>
    <w:multiLevelType w:val="hybridMultilevel"/>
    <w:tmpl w:val="E64EC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B226EF"/>
    <w:multiLevelType w:val="hybridMultilevel"/>
    <w:tmpl w:val="9968CC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8510562"/>
    <w:multiLevelType w:val="hybridMultilevel"/>
    <w:tmpl w:val="72C8CA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41390028">
    <w:abstractNumId w:val="8"/>
  </w:num>
  <w:num w:numId="2" w16cid:durableId="770394122">
    <w:abstractNumId w:val="2"/>
  </w:num>
  <w:num w:numId="3" w16cid:durableId="1434858023">
    <w:abstractNumId w:val="10"/>
  </w:num>
  <w:num w:numId="4" w16cid:durableId="1976327354">
    <w:abstractNumId w:val="7"/>
  </w:num>
  <w:num w:numId="5" w16cid:durableId="2082216404">
    <w:abstractNumId w:val="0"/>
  </w:num>
  <w:num w:numId="6" w16cid:durableId="358046817">
    <w:abstractNumId w:val="12"/>
  </w:num>
  <w:num w:numId="7" w16cid:durableId="132798370">
    <w:abstractNumId w:val="11"/>
  </w:num>
  <w:num w:numId="8" w16cid:durableId="176702884">
    <w:abstractNumId w:val="15"/>
  </w:num>
  <w:num w:numId="9" w16cid:durableId="752047724">
    <w:abstractNumId w:val="9"/>
  </w:num>
  <w:num w:numId="10" w16cid:durableId="1493520846">
    <w:abstractNumId w:val="6"/>
  </w:num>
  <w:num w:numId="11" w16cid:durableId="1868256207">
    <w:abstractNumId w:val="16"/>
  </w:num>
  <w:num w:numId="12" w16cid:durableId="740832879">
    <w:abstractNumId w:val="1"/>
  </w:num>
  <w:num w:numId="13" w16cid:durableId="1610816695">
    <w:abstractNumId w:val="13"/>
  </w:num>
  <w:num w:numId="14" w16cid:durableId="878010189">
    <w:abstractNumId w:val="14"/>
  </w:num>
  <w:num w:numId="15" w16cid:durableId="2044667025">
    <w:abstractNumId w:val="5"/>
  </w:num>
  <w:num w:numId="16" w16cid:durableId="2063825257">
    <w:abstractNumId w:val="4"/>
  </w:num>
  <w:num w:numId="17" w16cid:durableId="2024937710">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9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5B8"/>
    <w:rsid w:val="00000B05"/>
    <w:rsid w:val="000013A3"/>
    <w:rsid w:val="00001557"/>
    <w:rsid w:val="00002B46"/>
    <w:rsid w:val="000047A2"/>
    <w:rsid w:val="00004C70"/>
    <w:rsid w:val="000064DC"/>
    <w:rsid w:val="00006709"/>
    <w:rsid w:val="00006B1D"/>
    <w:rsid w:val="0000705B"/>
    <w:rsid w:val="00007FA9"/>
    <w:rsid w:val="000107F8"/>
    <w:rsid w:val="00010C28"/>
    <w:rsid w:val="0001109D"/>
    <w:rsid w:val="000127C3"/>
    <w:rsid w:val="0001321F"/>
    <w:rsid w:val="00013841"/>
    <w:rsid w:val="00013D86"/>
    <w:rsid w:val="0001404E"/>
    <w:rsid w:val="0001579C"/>
    <w:rsid w:val="000158D5"/>
    <w:rsid w:val="00016230"/>
    <w:rsid w:val="00017025"/>
    <w:rsid w:val="00020129"/>
    <w:rsid w:val="000206CC"/>
    <w:rsid w:val="000208EE"/>
    <w:rsid w:val="00020CBD"/>
    <w:rsid w:val="00020D93"/>
    <w:rsid w:val="00022109"/>
    <w:rsid w:val="00022391"/>
    <w:rsid w:val="0002306D"/>
    <w:rsid w:val="00023280"/>
    <w:rsid w:val="000236D1"/>
    <w:rsid w:val="000237C8"/>
    <w:rsid w:val="000244A8"/>
    <w:rsid w:val="00024830"/>
    <w:rsid w:val="00025A70"/>
    <w:rsid w:val="000263E5"/>
    <w:rsid w:val="00026B2C"/>
    <w:rsid w:val="00026F73"/>
    <w:rsid w:val="000270DA"/>
    <w:rsid w:val="0002723D"/>
    <w:rsid w:val="00027705"/>
    <w:rsid w:val="00030E5B"/>
    <w:rsid w:val="00032B48"/>
    <w:rsid w:val="00033760"/>
    <w:rsid w:val="000340A6"/>
    <w:rsid w:val="00034664"/>
    <w:rsid w:val="00034A85"/>
    <w:rsid w:val="000357F5"/>
    <w:rsid w:val="00036279"/>
    <w:rsid w:val="000370B1"/>
    <w:rsid w:val="000378F1"/>
    <w:rsid w:val="00042D00"/>
    <w:rsid w:val="000457C6"/>
    <w:rsid w:val="00045F50"/>
    <w:rsid w:val="000475DF"/>
    <w:rsid w:val="00047AC5"/>
    <w:rsid w:val="00047D05"/>
    <w:rsid w:val="00047D6B"/>
    <w:rsid w:val="000510D7"/>
    <w:rsid w:val="00052A3B"/>
    <w:rsid w:val="0005306C"/>
    <w:rsid w:val="000531F6"/>
    <w:rsid w:val="00053B13"/>
    <w:rsid w:val="00053C16"/>
    <w:rsid w:val="000548D7"/>
    <w:rsid w:val="00055535"/>
    <w:rsid w:val="00055AE6"/>
    <w:rsid w:val="000562F6"/>
    <w:rsid w:val="00056473"/>
    <w:rsid w:val="00056B03"/>
    <w:rsid w:val="00057449"/>
    <w:rsid w:val="00060408"/>
    <w:rsid w:val="00061B9A"/>
    <w:rsid w:val="000625C7"/>
    <w:rsid w:val="00062A1D"/>
    <w:rsid w:val="0006328E"/>
    <w:rsid w:val="00063463"/>
    <w:rsid w:val="000641B3"/>
    <w:rsid w:val="0006449B"/>
    <w:rsid w:val="000648FC"/>
    <w:rsid w:val="00066921"/>
    <w:rsid w:val="000669B1"/>
    <w:rsid w:val="00066A48"/>
    <w:rsid w:val="000673C7"/>
    <w:rsid w:val="00070007"/>
    <w:rsid w:val="00070B91"/>
    <w:rsid w:val="000719A6"/>
    <w:rsid w:val="00071A48"/>
    <w:rsid w:val="00073EB2"/>
    <w:rsid w:val="00074A72"/>
    <w:rsid w:val="00075209"/>
    <w:rsid w:val="00075A79"/>
    <w:rsid w:val="00076BB6"/>
    <w:rsid w:val="0007726C"/>
    <w:rsid w:val="00080310"/>
    <w:rsid w:val="00080ADA"/>
    <w:rsid w:val="00080C5D"/>
    <w:rsid w:val="000810FB"/>
    <w:rsid w:val="00081874"/>
    <w:rsid w:val="00081F82"/>
    <w:rsid w:val="00083259"/>
    <w:rsid w:val="00083415"/>
    <w:rsid w:val="00083A22"/>
    <w:rsid w:val="00083CA8"/>
    <w:rsid w:val="000846A7"/>
    <w:rsid w:val="00084BEF"/>
    <w:rsid w:val="00084F2A"/>
    <w:rsid w:val="0008608D"/>
    <w:rsid w:val="00086347"/>
    <w:rsid w:val="000869A8"/>
    <w:rsid w:val="00087662"/>
    <w:rsid w:val="0008773A"/>
    <w:rsid w:val="00087AC1"/>
    <w:rsid w:val="00090919"/>
    <w:rsid w:val="000912BE"/>
    <w:rsid w:val="000913E6"/>
    <w:rsid w:val="000939FE"/>
    <w:rsid w:val="000954F4"/>
    <w:rsid w:val="00096721"/>
    <w:rsid w:val="000A046D"/>
    <w:rsid w:val="000A08C6"/>
    <w:rsid w:val="000A1885"/>
    <w:rsid w:val="000A1D1C"/>
    <w:rsid w:val="000A1FE1"/>
    <w:rsid w:val="000A27B5"/>
    <w:rsid w:val="000A2EA2"/>
    <w:rsid w:val="000A3054"/>
    <w:rsid w:val="000A4394"/>
    <w:rsid w:val="000A44C9"/>
    <w:rsid w:val="000A595B"/>
    <w:rsid w:val="000A6D64"/>
    <w:rsid w:val="000A71EC"/>
    <w:rsid w:val="000B0761"/>
    <w:rsid w:val="000B0870"/>
    <w:rsid w:val="000B1EDC"/>
    <w:rsid w:val="000B2DB2"/>
    <w:rsid w:val="000B3C7F"/>
    <w:rsid w:val="000B3FB8"/>
    <w:rsid w:val="000B42C5"/>
    <w:rsid w:val="000B4DEC"/>
    <w:rsid w:val="000B505D"/>
    <w:rsid w:val="000B69A9"/>
    <w:rsid w:val="000B6F21"/>
    <w:rsid w:val="000B73CC"/>
    <w:rsid w:val="000B7BAE"/>
    <w:rsid w:val="000C04E8"/>
    <w:rsid w:val="000C1814"/>
    <w:rsid w:val="000C19D2"/>
    <w:rsid w:val="000C248D"/>
    <w:rsid w:val="000C2FE8"/>
    <w:rsid w:val="000C34F9"/>
    <w:rsid w:val="000C3D14"/>
    <w:rsid w:val="000C3D70"/>
    <w:rsid w:val="000C4764"/>
    <w:rsid w:val="000C4EE7"/>
    <w:rsid w:val="000C55B3"/>
    <w:rsid w:val="000C5663"/>
    <w:rsid w:val="000C5CD6"/>
    <w:rsid w:val="000C6491"/>
    <w:rsid w:val="000C6525"/>
    <w:rsid w:val="000C6931"/>
    <w:rsid w:val="000C7317"/>
    <w:rsid w:val="000C749B"/>
    <w:rsid w:val="000C774E"/>
    <w:rsid w:val="000C7976"/>
    <w:rsid w:val="000D27CF"/>
    <w:rsid w:val="000D357D"/>
    <w:rsid w:val="000D4552"/>
    <w:rsid w:val="000D5445"/>
    <w:rsid w:val="000D5AAF"/>
    <w:rsid w:val="000D62C9"/>
    <w:rsid w:val="000D6F5A"/>
    <w:rsid w:val="000E06A3"/>
    <w:rsid w:val="000E0844"/>
    <w:rsid w:val="000E2470"/>
    <w:rsid w:val="000E2FF5"/>
    <w:rsid w:val="000E4EAF"/>
    <w:rsid w:val="000E5BFA"/>
    <w:rsid w:val="000E6D46"/>
    <w:rsid w:val="000E703B"/>
    <w:rsid w:val="000E71B1"/>
    <w:rsid w:val="000E724E"/>
    <w:rsid w:val="000E7AFB"/>
    <w:rsid w:val="000F03DC"/>
    <w:rsid w:val="000F080A"/>
    <w:rsid w:val="000F0F1B"/>
    <w:rsid w:val="000F0FDA"/>
    <w:rsid w:val="000F15D9"/>
    <w:rsid w:val="000F2768"/>
    <w:rsid w:val="000F2B53"/>
    <w:rsid w:val="000F31DB"/>
    <w:rsid w:val="000F3725"/>
    <w:rsid w:val="000F3B71"/>
    <w:rsid w:val="000F3D0D"/>
    <w:rsid w:val="000F4B64"/>
    <w:rsid w:val="000F658E"/>
    <w:rsid w:val="000F687F"/>
    <w:rsid w:val="000F69BE"/>
    <w:rsid w:val="000F7405"/>
    <w:rsid w:val="000F7522"/>
    <w:rsid w:val="0010007F"/>
    <w:rsid w:val="001008EE"/>
    <w:rsid w:val="001009B3"/>
    <w:rsid w:val="00100E1E"/>
    <w:rsid w:val="00101D12"/>
    <w:rsid w:val="001022D8"/>
    <w:rsid w:val="00102B56"/>
    <w:rsid w:val="00102C48"/>
    <w:rsid w:val="00103D6E"/>
    <w:rsid w:val="00104B41"/>
    <w:rsid w:val="00104C26"/>
    <w:rsid w:val="00104C75"/>
    <w:rsid w:val="00104EC7"/>
    <w:rsid w:val="00105650"/>
    <w:rsid w:val="0010766B"/>
    <w:rsid w:val="00107D73"/>
    <w:rsid w:val="001092DF"/>
    <w:rsid w:val="00110173"/>
    <w:rsid w:val="00110D8C"/>
    <w:rsid w:val="00111928"/>
    <w:rsid w:val="00112B0D"/>
    <w:rsid w:val="00112B80"/>
    <w:rsid w:val="00113120"/>
    <w:rsid w:val="001133E6"/>
    <w:rsid w:val="00113BE7"/>
    <w:rsid w:val="00114152"/>
    <w:rsid w:val="001147D0"/>
    <w:rsid w:val="00115FCB"/>
    <w:rsid w:val="001169EA"/>
    <w:rsid w:val="00120098"/>
    <w:rsid w:val="0012174D"/>
    <w:rsid w:val="00121C8B"/>
    <w:rsid w:val="0012327B"/>
    <w:rsid w:val="0012358B"/>
    <w:rsid w:val="001236FB"/>
    <w:rsid w:val="001241C0"/>
    <w:rsid w:val="001243AB"/>
    <w:rsid w:val="00124A76"/>
    <w:rsid w:val="00125055"/>
    <w:rsid w:val="00125277"/>
    <w:rsid w:val="00125D25"/>
    <w:rsid w:val="00126C76"/>
    <w:rsid w:val="0012720A"/>
    <w:rsid w:val="001272F9"/>
    <w:rsid w:val="00130103"/>
    <w:rsid w:val="0013073F"/>
    <w:rsid w:val="00130F1C"/>
    <w:rsid w:val="00131AC9"/>
    <w:rsid w:val="00131CB2"/>
    <w:rsid w:val="00131FF9"/>
    <w:rsid w:val="0013282C"/>
    <w:rsid w:val="00132E3B"/>
    <w:rsid w:val="00133E89"/>
    <w:rsid w:val="0013476F"/>
    <w:rsid w:val="001348AF"/>
    <w:rsid w:val="00135795"/>
    <w:rsid w:val="00136648"/>
    <w:rsid w:val="00136FE4"/>
    <w:rsid w:val="00140572"/>
    <w:rsid w:val="00140AB3"/>
    <w:rsid w:val="00141427"/>
    <w:rsid w:val="00141D34"/>
    <w:rsid w:val="00141E36"/>
    <w:rsid w:val="00141ED1"/>
    <w:rsid w:val="0014459C"/>
    <w:rsid w:val="001446A9"/>
    <w:rsid w:val="00144FBF"/>
    <w:rsid w:val="001463C7"/>
    <w:rsid w:val="00147388"/>
    <w:rsid w:val="001474CF"/>
    <w:rsid w:val="00147954"/>
    <w:rsid w:val="001504CE"/>
    <w:rsid w:val="001509AC"/>
    <w:rsid w:val="00150A0F"/>
    <w:rsid w:val="00150CE3"/>
    <w:rsid w:val="001518A1"/>
    <w:rsid w:val="00151D61"/>
    <w:rsid w:val="00152120"/>
    <w:rsid w:val="001523B0"/>
    <w:rsid w:val="00154BAB"/>
    <w:rsid w:val="00155443"/>
    <w:rsid w:val="0015558A"/>
    <w:rsid w:val="00155A9F"/>
    <w:rsid w:val="00155B11"/>
    <w:rsid w:val="00156585"/>
    <w:rsid w:val="00157B27"/>
    <w:rsid w:val="00161353"/>
    <w:rsid w:val="00161467"/>
    <w:rsid w:val="001623BF"/>
    <w:rsid w:val="00163817"/>
    <w:rsid w:val="00163E61"/>
    <w:rsid w:val="001641A8"/>
    <w:rsid w:val="001643CA"/>
    <w:rsid w:val="00164F4B"/>
    <w:rsid w:val="0016592B"/>
    <w:rsid w:val="00165AEB"/>
    <w:rsid w:val="0016762E"/>
    <w:rsid w:val="00167994"/>
    <w:rsid w:val="00167B06"/>
    <w:rsid w:val="00170C0A"/>
    <w:rsid w:val="00170D5D"/>
    <w:rsid w:val="00171119"/>
    <w:rsid w:val="001712ED"/>
    <w:rsid w:val="0017273A"/>
    <w:rsid w:val="00174AE0"/>
    <w:rsid w:val="00174EF5"/>
    <w:rsid w:val="0017551F"/>
    <w:rsid w:val="001757A5"/>
    <w:rsid w:val="001758F1"/>
    <w:rsid w:val="00176145"/>
    <w:rsid w:val="00176436"/>
    <w:rsid w:val="0017657B"/>
    <w:rsid w:val="001769DD"/>
    <w:rsid w:val="00176BB7"/>
    <w:rsid w:val="00177321"/>
    <w:rsid w:val="00177D77"/>
    <w:rsid w:val="00180472"/>
    <w:rsid w:val="00180785"/>
    <w:rsid w:val="00180C52"/>
    <w:rsid w:val="00180D04"/>
    <w:rsid w:val="00181B04"/>
    <w:rsid w:val="0018225C"/>
    <w:rsid w:val="001824A5"/>
    <w:rsid w:val="001826A0"/>
    <w:rsid w:val="00182FF7"/>
    <w:rsid w:val="001844EF"/>
    <w:rsid w:val="0018494D"/>
    <w:rsid w:val="00184B5D"/>
    <w:rsid w:val="0018530E"/>
    <w:rsid w:val="00185AA4"/>
    <w:rsid w:val="00186595"/>
    <w:rsid w:val="001868E4"/>
    <w:rsid w:val="00187542"/>
    <w:rsid w:val="0019006A"/>
    <w:rsid w:val="00190255"/>
    <w:rsid w:val="00190269"/>
    <w:rsid w:val="001905BD"/>
    <w:rsid w:val="00191DE5"/>
    <w:rsid w:val="00192B8B"/>
    <w:rsid w:val="00192CA9"/>
    <w:rsid w:val="00193038"/>
    <w:rsid w:val="001934F7"/>
    <w:rsid w:val="001959DF"/>
    <w:rsid w:val="00195ABA"/>
    <w:rsid w:val="00195C75"/>
    <w:rsid w:val="00195CBF"/>
    <w:rsid w:val="001960A8"/>
    <w:rsid w:val="00196A95"/>
    <w:rsid w:val="00196C2D"/>
    <w:rsid w:val="00196E66"/>
    <w:rsid w:val="001A1B10"/>
    <w:rsid w:val="001A1E8F"/>
    <w:rsid w:val="001A2AA1"/>
    <w:rsid w:val="001A2C6E"/>
    <w:rsid w:val="001A2DEB"/>
    <w:rsid w:val="001A2F47"/>
    <w:rsid w:val="001A4072"/>
    <w:rsid w:val="001A45B4"/>
    <w:rsid w:val="001A4F53"/>
    <w:rsid w:val="001A5DB9"/>
    <w:rsid w:val="001A600E"/>
    <w:rsid w:val="001A6082"/>
    <w:rsid w:val="001A6D09"/>
    <w:rsid w:val="001A725E"/>
    <w:rsid w:val="001B029F"/>
    <w:rsid w:val="001B0BFB"/>
    <w:rsid w:val="001B0E88"/>
    <w:rsid w:val="001B1166"/>
    <w:rsid w:val="001B11A1"/>
    <w:rsid w:val="001B1360"/>
    <w:rsid w:val="001B183B"/>
    <w:rsid w:val="001B1A0D"/>
    <w:rsid w:val="001B1E3C"/>
    <w:rsid w:val="001B2371"/>
    <w:rsid w:val="001B2748"/>
    <w:rsid w:val="001B3F8A"/>
    <w:rsid w:val="001B3F8C"/>
    <w:rsid w:val="001B5095"/>
    <w:rsid w:val="001B53C7"/>
    <w:rsid w:val="001B59A1"/>
    <w:rsid w:val="001B6399"/>
    <w:rsid w:val="001B63C9"/>
    <w:rsid w:val="001B662B"/>
    <w:rsid w:val="001B6BAE"/>
    <w:rsid w:val="001B73D4"/>
    <w:rsid w:val="001C08C0"/>
    <w:rsid w:val="001C1228"/>
    <w:rsid w:val="001C14E0"/>
    <w:rsid w:val="001C1A48"/>
    <w:rsid w:val="001C1B89"/>
    <w:rsid w:val="001C267C"/>
    <w:rsid w:val="001C27D8"/>
    <w:rsid w:val="001C2AC2"/>
    <w:rsid w:val="001C2D8E"/>
    <w:rsid w:val="001C32F9"/>
    <w:rsid w:val="001C3580"/>
    <w:rsid w:val="001C5AE3"/>
    <w:rsid w:val="001C5B42"/>
    <w:rsid w:val="001C75F9"/>
    <w:rsid w:val="001C76AA"/>
    <w:rsid w:val="001D11EF"/>
    <w:rsid w:val="001D136F"/>
    <w:rsid w:val="001D1FF2"/>
    <w:rsid w:val="001D3461"/>
    <w:rsid w:val="001D3C8D"/>
    <w:rsid w:val="001D475F"/>
    <w:rsid w:val="001D4C08"/>
    <w:rsid w:val="001D538C"/>
    <w:rsid w:val="001D5464"/>
    <w:rsid w:val="001D5692"/>
    <w:rsid w:val="001D599D"/>
    <w:rsid w:val="001D72CD"/>
    <w:rsid w:val="001D7825"/>
    <w:rsid w:val="001D7AF9"/>
    <w:rsid w:val="001E098E"/>
    <w:rsid w:val="001E0B3F"/>
    <w:rsid w:val="001E1E47"/>
    <w:rsid w:val="001E208C"/>
    <w:rsid w:val="001E303E"/>
    <w:rsid w:val="001E3F7E"/>
    <w:rsid w:val="001E4C57"/>
    <w:rsid w:val="001E50C4"/>
    <w:rsid w:val="001E5489"/>
    <w:rsid w:val="001E6AC0"/>
    <w:rsid w:val="001E6ACB"/>
    <w:rsid w:val="001E6E17"/>
    <w:rsid w:val="001E7C54"/>
    <w:rsid w:val="001F0093"/>
    <w:rsid w:val="001F05AF"/>
    <w:rsid w:val="001F0C54"/>
    <w:rsid w:val="001F30C7"/>
    <w:rsid w:val="001F3532"/>
    <w:rsid w:val="001F3910"/>
    <w:rsid w:val="001F406C"/>
    <w:rsid w:val="001F4263"/>
    <w:rsid w:val="001F42AA"/>
    <w:rsid w:val="001F4857"/>
    <w:rsid w:val="001F57F4"/>
    <w:rsid w:val="001F590C"/>
    <w:rsid w:val="001F5A58"/>
    <w:rsid w:val="001F6692"/>
    <w:rsid w:val="002007F0"/>
    <w:rsid w:val="0020154F"/>
    <w:rsid w:val="002017EF"/>
    <w:rsid w:val="00201F4D"/>
    <w:rsid w:val="00202895"/>
    <w:rsid w:val="00202D45"/>
    <w:rsid w:val="00203314"/>
    <w:rsid w:val="0020606E"/>
    <w:rsid w:val="0020673F"/>
    <w:rsid w:val="00207CF7"/>
    <w:rsid w:val="00210071"/>
    <w:rsid w:val="00212902"/>
    <w:rsid w:val="0021322C"/>
    <w:rsid w:val="002142BC"/>
    <w:rsid w:val="00214A37"/>
    <w:rsid w:val="00215C7E"/>
    <w:rsid w:val="00216AFB"/>
    <w:rsid w:val="00220ECD"/>
    <w:rsid w:val="00222C2C"/>
    <w:rsid w:val="00223530"/>
    <w:rsid w:val="00223A14"/>
    <w:rsid w:val="0022416D"/>
    <w:rsid w:val="00224C44"/>
    <w:rsid w:val="00224F0F"/>
    <w:rsid w:val="00225562"/>
    <w:rsid w:val="00225D8C"/>
    <w:rsid w:val="00226476"/>
    <w:rsid w:val="0022648C"/>
    <w:rsid w:val="00226634"/>
    <w:rsid w:val="00226A61"/>
    <w:rsid w:val="00226A6E"/>
    <w:rsid w:val="00226D48"/>
    <w:rsid w:val="002304BA"/>
    <w:rsid w:val="00231873"/>
    <w:rsid w:val="00232577"/>
    <w:rsid w:val="00232D02"/>
    <w:rsid w:val="00232DF2"/>
    <w:rsid w:val="00233A06"/>
    <w:rsid w:val="00233C16"/>
    <w:rsid w:val="002343C3"/>
    <w:rsid w:val="00234FA5"/>
    <w:rsid w:val="00236C20"/>
    <w:rsid w:val="00236FA5"/>
    <w:rsid w:val="0023715B"/>
    <w:rsid w:val="00240BC6"/>
    <w:rsid w:val="00240E36"/>
    <w:rsid w:val="0024195E"/>
    <w:rsid w:val="00242B21"/>
    <w:rsid w:val="00242F73"/>
    <w:rsid w:val="0024309E"/>
    <w:rsid w:val="002430C7"/>
    <w:rsid w:val="002431FF"/>
    <w:rsid w:val="00243EE4"/>
    <w:rsid w:val="0024501F"/>
    <w:rsid w:val="002453E8"/>
    <w:rsid w:val="00246508"/>
    <w:rsid w:val="00247414"/>
    <w:rsid w:val="002474A0"/>
    <w:rsid w:val="002475CD"/>
    <w:rsid w:val="00250615"/>
    <w:rsid w:val="00251F3B"/>
    <w:rsid w:val="0025220A"/>
    <w:rsid w:val="0025245E"/>
    <w:rsid w:val="002524D4"/>
    <w:rsid w:val="00252D13"/>
    <w:rsid w:val="0025413E"/>
    <w:rsid w:val="00254E1A"/>
    <w:rsid w:val="0025622B"/>
    <w:rsid w:val="00256F3F"/>
    <w:rsid w:val="00257BA2"/>
    <w:rsid w:val="0026066D"/>
    <w:rsid w:val="00260E40"/>
    <w:rsid w:val="002615E8"/>
    <w:rsid w:val="00263BA0"/>
    <w:rsid w:val="0026527F"/>
    <w:rsid w:val="00266A2E"/>
    <w:rsid w:val="00267730"/>
    <w:rsid w:val="00270053"/>
    <w:rsid w:val="002712C8"/>
    <w:rsid w:val="00271916"/>
    <w:rsid w:val="0027211B"/>
    <w:rsid w:val="0027220A"/>
    <w:rsid w:val="00272B04"/>
    <w:rsid w:val="00273067"/>
    <w:rsid w:val="0027339F"/>
    <w:rsid w:val="002735A8"/>
    <w:rsid w:val="00273629"/>
    <w:rsid w:val="00273BA1"/>
    <w:rsid w:val="0027492A"/>
    <w:rsid w:val="00277668"/>
    <w:rsid w:val="00277DF4"/>
    <w:rsid w:val="002801F4"/>
    <w:rsid w:val="00280BA6"/>
    <w:rsid w:val="00280EDF"/>
    <w:rsid w:val="002812D4"/>
    <w:rsid w:val="00282301"/>
    <w:rsid w:val="00283957"/>
    <w:rsid w:val="00283D48"/>
    <w:rsid w:val="002843F3"/>
    <w:rsid w:val="002851E5"/>
    <w:rsid w:val="0029136F"/>
    <w:rsid w:val="002917BF"/>
    <w:rsid w:val="002918F3"/>
    <w:rsid w:val="00291BB5"/>
    <w:rsid w:val="00293D8F"/>
    <w:rsid w:val="002942A5"/>
    <w:rsid w:val="00295D22"/>
    <w:rsid w:val="00295D4A"/>
    <w:rsid w:val="00296546"/>
    <w:rsid w:val="002A00A1"/>
    <w:rsid w:val="002A0511"/>
    <w:rsid w:val="002A13B8"/>
    <w:rsid w:val="002A2ECE"/>
    <w:rsid w:val="002A3D75"/>
    <w:rsid w:val="002A6089"/>
    <w:rsid w:val="002A760F"/>
    <w:rsid w:val="002A7FE0"/>
    <w:rsid w:val="002B017D"/>
    <w:rsid w:val="002B01DC"/>
    <w:rsid w:val="002B0B3D"/>
    <w:rsid w:val="002B135C"/>
    <w:rsid w:val="002B2B83"/>
    <w:rsid w:val="002B2BA3"/>
    <w:rsid w:val="002B2BB1"/>
    <w:rsid w:val="002B3221"/>
    <w:rsid w:val="002B3E0C"/>
    <w:rsid w:val="002B3F93"/>
    <w:rsid w:val="002B448D"/>
    <w:rsid w:val="002B4B06"/>
    <w:rsid w:val="002B7222"/>
    <w:rsid w:val="002B7EFB"/>
    <w:rsid w:val="002C0145"/>
    <w:rsid w:val="002C037B"/>
    <w:rsid w:val="002C0F62"/>
    <w:rsid w:val="002C1768"/>
    <w:rsid w:val="002C193C"/>
    <w:rsid w:val="002C1B19"/>
    <w:rsid w:val="002C213A"/>
    <w:rsid w:val="002C2747"/>
    <w:rsid w:val="002C3910"/>
    <w:rsid w:val="002C46C7"/>
    <w:rsid w:val="002C60A9"/>
    <w:rsid w:val="002C6EFD"/>
    <w:rsid w:val="002C71F0"/>
    <w:rsid w:val="002C76A3"/>
    <w:rsid w:val="002C7D25"/>
    <w:rsid w:val="002D04A3"/>
    <w:rsid w:val="002D0A7E"/>
    <w:rsid w:val="002D0B48"/>
    <w:rsid w:val="002D1976"/>
    <w:rsid w:val="002D2FBA"/>
    <w:rsid w:val="002D3A27"/>
    <w:rsid w:val="002D425E"/>
    <w:rsid w:val="002D4404"/>
    <w:rsid w:val="002D5730"/>
    <w:rsid w:val="002D6C27"/>
    <w:rsid w:val="002D7008"/>
    <w:rsid w:val="002D78F7"/>
    <w:rsid w:val="002D7A44"/>
    <w:rsid w:val="002D7FF5"/>
    <w:rsid w:val="002E000C"/>
    <w:rsid w:val="002E0F04"/>
    <w:rsid w:val="002E16BA"/>
    <w:rsid w:val="002E1C8F"/>
    <w:rsid w:val="002E2D93"/>
    <w:rsid w:val="002E3450"/>
    <w:rsid w:val="002E4A3D"/>
    <w:rsid w:val="002E4FB4"/>
    <w:rsid w:val="002E50F3"/>
    <w:rsid w:val="002E5841"/>
    <w:rsid w:val="002E6407"/>
    <w:rsid w:val="002E64F5"/>
    <w:rsid w:val="002E6788"/>
    <w:rsid w:val="002E690E"/>
    <w:rsid w:val="002F1022"/>
    <w:rsid w:val="002F22A2"/>
    <w:rsid w:val="002F3B7D"/>
    <w:rsid w:val="002F3C01"/>
    <w:rsid w:val="002F3CD9"/>
    <w:rsid w:val="002F49C0"/>
    <w:rsid w:val="002F5827"/>
    <w:rsid w:val="002F69D9"/>
    <w:rsid w:val="002F7484"/>
    <w:rsid w:val="002F7A69"/>
    <w:rsid w:val="002F7EC5"/>
    <w:rsid w:val="0030081D"/>
    <w:rsid w:val="00300AD5"/>
    <w:rsid w:val="00300C21"/>
    <w:rsid w:val="003013FC"/>
    <w:rsid w:val="00302493"/>
    <w:rsid w:val="003031ED"/>
    <w:rsid w:val="00303207"/>
    <w:rsid w:val="00303333"/>
    <w:rsid w:val="00303FEE"/>
    <w:rsid w:val="003049B5"/>
    <w:rsid w:val="003059FC"/>
    <w:rsid w:val="00306FFF"/>
    <w:rsid w:val="003071E1"/>
    <w:rsid w:val="0030772E"/>
    <w:rsid w:val="003077AB"/>
    <w:rsid w:val="00307938"/>
    <w:rsid w:val="00311AF3"/>
    <w:rsid w:val="00311CAA"/>
    <w:rsid w:val="003136B5"/>
    <w:rsid w:val="0031399F"/>
    <w:rsid w:val="00313D35"/>
    <w:rsid w:val="00316238"/>
    <w:rsid w:val="003162DB"/>
    <w:rsid w:val="00320206"/>
    <w:rsid w:val="00320277"/>
    <w:rsid w:val="00321979"/>
    <w:rsid w:val="00322C6D"/>
    <w:rsid w:val="00322E15"/>
    <w:rsid w:val="00323036"/>
    <w:rsid w:val="003244A5"/>
    <w:rsid w:val="0032593E"/>
    <w:rsid w:val="00325EE1"/>
    <w:rsid w:val="003261C4"/>
    <w:rsid w:val="00327ACF"/>
    <w:rsid w:val="00330ED4"/>
    <w:rsid w:val="0033265B"/>
    <w:rsid w:val="00332F49"/>
    <w:rsid w:val="003333CA"/>
    <w:rsid w:val="00333804"/>
    <w:rsid w:val="00336DA1"/>
    <w:rsid w:val="00337572"/>
    <w:rsid w:val="0034045B"/>
    <w:rsid w:val="0034088D"/>
    <w:rsid w:val="003409DB"/>
    <w:rsid w:val="003418AB"/>
    <w:rsid w:val="00342290"/>
    <w:rsid w:val="00342771"/>
    <w:rsid w:val="0034336D"/>
    <w:rsid w:val="00343616"/>
    <w:rsid w:val="003437F1"/>
    <w:rsid w:val="003445BD"/>
    <w:rsid w:val="003447DB"/>
    <w:rsid w:val="0034489E"/>
    <w:rsid w:val="00346228"/>
    <w:rsid w:val="003476CE"/>
    <w:rsid w:val="00347B05"/>
    <w:rsid w:val="00350094"/>
    <w:rsid w:val="003500E2"/>
    <w:rsid w:val="003503D3"/>
    <w:rsid w:val="003510EA"/>
    <w:rsid w:val="00351AA3"/>
    <w:rsid w:val="00351E7E"/>
    <w:rsid w:val="00352C1E"/>
    <w:rsid w:val="00352E47"/>
    <w:rsid w:val="00352E7D"/>
    <w:rsid w:val="00353849"/>
    <w:rsid w:val="00353DF0"/>
    <w:rsid w:val="00354191"/>
    <w:rsid w:val="00355107"/>
    <w:rsid w:val="0035514C"/>
    <w:rsid w:val="00355A54"/>
    <w:rsid w:val="003562F6"/>
    <w:rsid w:val="003574F3"/>
    <w:rsid w:val="003624CE"/>
    <w:rsid w:val="00362677"/>
    <w:rsid w:val="00363197"/>
    <w:rsid w:val="003632C3"/>
    <w:rsid w:val="00363485"/>
    <w:rsid w:val="003636A2"/>
    <w:rsid w:val="00363A0C"/>
    <w:rsid w:val="00363AE2"/>
    <w:rsid w:val="003640B9"/>
    <w:rsid w:val="00364B92"/>
    <w:rsid w:val="00366062"/>
    <w:rsid w:val="00366883"/>
    <w:rsid w:val="00366923"/>
    <w:rsid w:val="00367A66"/>
    <w:rsid w:val="00367F43"/>
    <w:rsid w:val="00370810"/>
    <w:rsid w:val="00370B56"/>
    <w:rsid w:val="00371E37"/>
    <w:rsid w:val="0037213A"/>
    <w:rsid w:val="003721C6"/>
    <w:rsid w:val="003723EA"/>
    <w:rsid w:val="00374687"/>
    <w:rsid w:val="00375B08"/>
    <w:rsid w:val="00376126"/>
    <w:rsid w:val="003764E9"/>
    <w:rsid w:val="00376C93"/>
    <w:rsid w:val="00377290"/>
    <w:rsid w:val="00377953"/>
    <w:rsid w:val="003806F2"/>
    <w:rsid w:val="00380769"/>
    <w:rsid w:val="00381850"/>
    <w:rsid w:val="00382BB0"/>
    <w:rsid w:val="00383287"/>
    <w:rsid w:val="003835B8"/>
    <w:rsid w:val="0038391D"/>
    <w:rsid w:val="00384B77"/>
    <w:rsid w:val="00385CD0"/>
    <w:rsid w:val="00386890"/>
    <w:rsid w:val="00387CDE"/>
    <w:rsid w:val="0039085F"/>
    <w:rsid w:val="00390B34"/>
    <w:rsid w:val="00390DF8"/>
    <w:rsid w:val="00391D31"/>
    <w:rsid w:val="00391D6A"/>
    <w:rsid w:val="00392559"/>
    <w:rsid w:val="00392983"/>
    <w:rsid w:val="00393887"/>
    <w:rsid w:val="00393AE1"/>
    <w:rsid w:val="00393D63"/>
    <w:rsid w:val="0039484E"/>
    <w:rsid w:val="00394ECE"/>
    <w:rsid w:val="003975B7"/>
    <w:rsid w:val="0039799F"/>
    <w:rsid w:val="00397EBF"/>
    <w:rsid w:val="003A0402"/>
    <w:rsid w:val="003A095E"/>
    <w:rsid w:val="003A35C7"/>
    <w:rsid w:val="003A3650"/>
    <w:rsid w:val="003A386B"/>
    <w:rsid w:val="003A4088"/>
    <w:rsid w:val="003A40F3"/>
    <w:rsid w:val="003A4412"/>
    <w:rsid w:val="003A4B1A"/>
    <w:rsid w:val="003A558F"/>
    <w:rsid w:val="003A5C47"/>
    <w:rsid w:val="003A5E96"/>
    <w:rsid w:val="003A6A94"/>
    <w:rsid w:val="003A704C"/>
    <w:rsid w:val="003B09B6"/>
    <w:rsid w:val="003B1027"/>
    <w:rsid w:val="003B19EA"/>
    <w:rsid w:val="003B3231"/>
    <w:rsid w:val="003B3CDA"/>
    <w:rsid w:val="003B4078"/>
    <w:rsid w:val="003B5E16"/>
    <w:rsid w:val="003B5EE3"/>
    <w:rsid w:val="003B6530"/>
    <w:rsid w:val="003B6FA4"/>
    <w:rsid w:val="003B793D"/>
    <w:rsid w:val="003B7B3D"/>
    <w:rsid w:val="003B7B4E"/>
    <w:rsid w:val="003C028F"/>
    <w:rsid w:val="003C0E30"/>
    <w:rsid w:val="003C10F4"/>
    <w:rsid w:val="003C2A99"/>
    <w:rsid w:val="003C30B4"/>
    <w:rsid w:val="003C3353"/>
    <w:rsid w:val="003C3F61"/>
    <w:rsid w:val="003C4278"/>
    <w:rsid w:val="003C4CBF"/>
    <w:rsid w:val="003C507D"/>
    <w:rsid w:val="003C58B4"/>
    <w:rsid w:val="003C58F9"/>
    <w:rsid w:val="003C61D6"/>
    <w:rsid w:val="003C777A"/>
    <w:rsid w:val="003D0981"/>
    <w:rsid w:val="003D0C23"/>
    <w:rsid w:val="003D0C48"/>
    <w:rsid w:val="003D0F55"/>
    <w:rsid w:val="003D1152"/>
    <w:rsid w:val="003D1944"/>
    <w:rsid w:val="003D2015"/>
    <w:rsid w:val="003D238A"/>
    <w:rsid w:val="003D246C"/>
    <w:rsid w:val="003D2F64"/>
    <w:rsid w:val="003D3907"/>
    <w:rsid w:val="003D44EA"/>
    <w:rsid w:val="003D4583"/>
    <w:rsid w:val="003D47FE"/>
    <w:rsid w:val="003D4AFC"/>
    <w:rsid w:val="003D5F18"/>
    <w:rsid w:val="003D6956"/>
    <w:rsid w:val="003D6DE8"/>
    <w:rsid w:val="003D72F8"/>
    <w:rsid w:val="003D777D"/>
    <w:rsid w:val="003D7794"/>
    <w:rsid w:val="003D77D7"/>
    <w:rsid w:val="003D799F"/>
    <w:rsid w:val="003D7BD5"/>
    <w:rsid w:val="003D7D6C"/>
    <w:rsid w:val="003D7EBE"/>
    <w:rsid w:val="003E0C3A"/>
    <w:rsid w:val="003E0E16"/>
    <w:rsid w:val="003E11CC"/>
    <w:rsid w:val="003E218D"/>
    <w:rsid w:val="003E3064"/>
    <w:rsid w:val="003E3108"/>
    <w:rsid w:val="003E383F"/>
    <w:rsid w:val="003E3841"/>
    <w:rsid w:val="003E3AF9"/>
    <w:rsid w:val="003E3B90"/>
    <w:rsid w:val="003E3C84"/>
    <w:rsid w:val="003E4C29"/>
    <w:rsid w:val="003E540B"/>
    <w:rsid w:val="003E57F1"/>
    <w:rsid w:val="003E5D88"/>
    <w:rsid w:val="003E6E77"/>
    <w:rsid w:val="003E7298"/>
    <w:rsid w:val="003E730F"/>
    <w:rsid w:val="003E7AF3"/>
    <w:rsid w:val="003F1F47"/>
    <w:rsid w:val="003F3331"/>
    <w:rsid w:val="003F49F6"/>
    <w:rsid w:val="003F5F45"/>
    <w:rsid w:val="003F73E8"/>
    <w:rsid w:val="00400953"/>
    <w:rsid w:val="00400C93"/>
    <w:rsid w:val="0040166B"/>
    <w:rsid w:val="004022C8"/>
    <w:rsid w:val="00402408"/>
    <w:rsid w:val="004039C1"/>
    <w:rsid w:val="00404467"/>
    <w:rsid w:val="00404A2F"/>
    <w:rsid w:val="00404CF0"/>
    <w:rsid w:val="00405C52"/>
    <w:rsid w:val="00407261"/>
    <w:rsid w:val="00410F18"/>
    <w:rsid w:val="004121A9"/>
    <w:rsid w:val="00412719"/>
    <w:rsid w:val="004133E0"/>
    <w:rsid w:val="00413DB6"/>
    <w:rsid w:val="00414A2C"/>
    <w:rsid w:val="00414B7C"/>
    <w:rsid w:val="0041522B"/>
    <w:rsid w:val="00415E77"/>
    <w:rsid w:val="004173E4"/>
    <w:rsid w:val="004175ED"/>
    <w:rsid w:val="00420811"/>
    <w:rsid w:val="00420FD3"/>
    <w:rsid w:val="004223CB"/>
    <w:rsid w:val="00422CC6"/>
    <w:rsid w:val="00424209"/>
    <w:rsid w:val="00424701"/>
    <w:rsid w:val="00424E2C"/>
    <w:rsid w:val="0042534C"/>
    <w:rsid w:val="00425D93"/>
    <w:rsid w:val="0042785E"/>
    <w:rsid w:val="00431006"/>
    <w:rsid w:val="004312C0"/>
    <w:rsid w:val="0043268C"/>
    <w:rsid w:val="0043292A"/>
    <w:rsid w:val="00432FF3"/>
    <w:rsid w:val="004336E6"/>
    <w:rsid w:val="00433A73"/>
    <w:rsid w:val="00433EE4"/>
    <w:rsid w:val="004345B2"/>
    <w:rsid w:val="0043476F"/>
    <w:rsid w:val="00435216"/>
    <w:rsid w:val="0043525F"/>
    <w:rsid w:val="00435BBE"/>
    <w:rsid w:val="0043642F"/>
    <w:rsid w:val="004367C1"/>
    <w:rsid w:val="0043689A"/>
    <w:rsid w:val="004369C5"/>
    <w:rsid w:val="00436B73"/>
    <w:rsid w:val="00436DEB"/>
    <w:rsid w:val="004409C0"/>
    <w:rsid w:val="00441043"/>
    <w:rsid w:val="004420BA"/>
    <w:rsid w:val="0044285D"/>
    <w:rsid w:val="00442C55"/>
    <w:rsid w:val="00442CD5"/>
    <w:rsid w:val="00443749"/>
    <w:rsid w:val="00444723"/>
    <w:rsid w:val="004453E4"/>
    <w:rsid w:val="00445635"/>
    <w:rsid w:val="00446713"/>
    <w:rsid w:val="00446729"/>
    <w:rsid w:val="00446C3E"/>
    <w:rsid w:val="00447CA5"/>
    <w:rsid w:val="00447CED"/>
    <w:rsid w:val="0045024A"/>
    <w:rsid w:val="00450583"/>
    <w:rsid w:val="00450D85"/>
    <w:rsid w:val="00451942"/>
    <w:rsid w:val="0045195F"/>
    <w:rsid w:val="004519F2"/>
    <w:rsid w:val="0045289D"/>
    <w:rsid w:val="00452A22"/>
    <w:rsid w:val="00453626"/>
    <w:rsid w:val="004539E2"/>
    <w:rsid w:val="004552C0"/>
    <w:rsid w:val="004556BE"/>
    <w:rsid w:val="00455BD5"/>
    <w:rsid w:val="00456295"/>
    <w:rsid w:val="00456356"/>
    <w:rsid w:val="00456934"/>
    <w:rsid w:val="00456EE1"/>
    <w:rsid w:val="0046028A"/>
    <w:rsid w:val="00460652"/>
    <w:rsid w:val="004610EE"/>
    <w:rsid w:val="00462444"/>
    <w:rsid w:val="00463049"/>
    <w:rsid w:val="00464011"/>
    <w:rsid w:val="004647FA"/>
    <w:rsid w:val="00464EC2"/>
    <w:rsid w:val="00465088"/>
    <w:rsid w:val="004676A8"/>
    <w:rsid w:val="00472E1A"/>
    <w:rsid w:val="00472F6B"/>
    <w:rsid w:val="0047318B"/>
    <w:rsid w:val="00473910"/>
    <w:rsid w:val="00473D62"/>
    <w:rsid w:val="00474890"/>
    <w:rsid w:val="004758C7"/>
    <w:rsid w:val="004762C0"/>
    <w:rsid w:val="00476695"/>
    <w:rsid w:val="0047704D"/>
    <w:rsid w:val="004776A0"/>
    <w:rsid w:val="00477EA9"/>
    <w:rsid w:val="004807C8"/>
    <w:rsid w:val="00481003"/>
    <w:rsid w:val="00481521"/>
    <w:rsid w:val="00482295"/>
    <w:rsid w:val="00483A6D"/>
    <w:rsid w:val="00483B92"/>
    <w:rsid w:val="00483FEF"/>
    <w:rsid w:val="00484856"/>
    <w:rsid w:val="00484B42"/>
    <w:rsid w:val="00485BA7"/>
    <w:rsid w:val="0048669D"/>
    <w:rsid w:val="004872B6"/>
    <w:rsid w:val="004900BB"/>
    <w:rsid w:val="00491345"/>
    <w:rsid w:val="0049138E"/>
    <w:rsid w:val="004939BF"/>
    <w:rsid w:val="00493AF4"/>
    <w:rsid w:val="004941F2"/>
    <w:rsid w:val="00494B59"/>
    <w:rsid w:val="00495EE7"/>
    <w:rsid w:val="00496502"/>
    <w:rsid w:val="004968F8"/>
    <w:rsid w:val="00496907"/>
    <w:rsid w:val="004969F9"/>
    <w:rsid w:val="00497A9C"/>
    <w:rsid w:val="00497E49"/>
    <w:rsid w:val="00497FAA"/>
    <w:rsid w:val="004A02A2"/>
    <w:rsid w:val="004A03F9"/>
    <w:rsid w:val="004A0CB3"/>
    <w:rsid w:val="004A21E1"/>
    <w:rsid w:val="004A3A86"/>
    <w:rsid w:val="004A4559"/>
    <w:rsid w:val="004A6435"/>
    <w:rsid w:val="004A66B8"/>
    <w:rsid w:val="004A6C55"/>
    <w:rsid w:val="004A733B"/>
    <w:rsid w:val="004A7827"/>
    <w:rsid w:val="004B0676"/>
    <w:rsid w:val="004B0D82"/>
    <w:rsid w:val="004B13F8"/>
    <w:rsid w:val="004B1635"/>
    <w:rsid w:val="004B1F68"/>
    <w:rsid w:val="004B2440"/>
    <w:rsid w:val="004B2982"/>
    <w:rsid w:val="004B2F0A"/>
    <w:rsid w:val="004B3E14"/>
    <w:rsid w:val="004B59A2"/>
    <w:rsid w:val="004B5EDB"/>
    <w:rsid w:val="004B610C"/>
    <w:rsid w:val="004B7291"/>
    <w:rsid w:val="004B7673"/>
    <w:rsid w:val="004B7A7C"/>
    <w:rsid w:val="004C013D"/>
    <w:rsid w:val="004C22A7"/>
    <w:rsid w:val="004C242B"/>
    <w:rsid w:val="004C2650"/>
    <w:rsid w:val="004C3673"/>
    <w:rsid w:val="004C3892"/>
    <w:rsid w:val="004C3C1A"/>
    <w:rsid w:val="004C4061"/>
    <w:rsid w:val="004C420B"/>
    <w:rsid w:val="004C6D57"/>
    <w:rsid w:val="004C7461"/>
    <w:rsid w:val="004C7822"/>
    <w:rsid w:val="004D01D2"/>
    <w:rsid w:val="004D054A"/>
    <w:rsid w:val="004D0DCE"/>
    <w:rsid w:val="004D102A"/>
    <w:rsid w:val="004D1066"/>
    <w:rsid w:val="004D1D77"/>
    <w:rsid w:val="004D23D6"/>
    <w:rsid w:val="004D2CC0"/>
    <w:rsid w:val="004D2E3C"/>
    <w:rsid w:val="004D5086"/>
    <w:rsid w:val="004D5FE0"/>
    <w:rsid w:val="004D67EF"/>
    <w:rsid w:val="004D69D3"/>
    <w:rsid w:val="004D7706"/>
    <w:rsid w:val="004D7AD9"/>
    <w:rsid w:val="004E010A"/>
    <w:rsid w:val="004E052C"/>
    <w:rsid w:val="004E1AC8"/>
    <w:rsid w:val="004E264D"/>
    <w:rsid w:val="004E3373"/>
    <w:rsid w:val="004E33BD"/>
    <w:rsid w:val="004E4512"/>
    <w:rsid w:val="004E49F8"/>
    <w:rsid w:val="004E510E"/>
    <w:rsid w:val="004E531A"/>
    <w:rsid w:val="004E596F"/>
    <w:rsid w:val="004E5A3A"/>
    <w:rsid w:val="004E60FD"/>
    <w:rsid w:val="004E6470"/>
    <w:rsid w:val="004E648B"/>
    <w:rsid w:val="004E6507"/>
    <w:rsid w:val="004E7ADC"/>
    <w:rsid w:val="004F0635"/>
    <w:rsid w:val="004F1466"/>
    <w:rsid w:val="004F1887"/>
    <w:rsid w:val="004F199F"/>
    <w:rsid w:val="004F3079"/>
    <w:rsid w:val="004F34C4"/>
    <w:rsid w:val="004F3E2B"/>
    <w:rsid w:val="004F3F25"/>
    <w:rsid w:val="004F4929"/>
    <w:rsid w:val="004F6F00"/>
    <w:rsid w:val="00501E40"/>
    <w:rsid w:val="00502A25"/>
    <w:rsid w:val="0050332B"/>
    <w:rsid w:val="005033D8"/>
    <w:rsid w:val="00503BB3"/>
    <w:rsid w:val="00504102"/>
    <w:rsid w:val="00505217"/>
    <w:rsid w:val="005054C9"/>
    <w:rsid w:val="00505616"/>
    <w:rsid w:val="00505BF4"/>
    <w:rsid w:val="0050662D"/>
    <w:rsid w:val="00506D1B"/>
    <w:rsid w:val="00507F61"/>
    <w:rsid w:val="00510887"/>
    <w:rsid w:val="00510AD5"/>
    <w:rsid w:val="00510CC2"/>
    <w:rsid w:val="005115CB"/>
    <w:rsid w:val="005132BA"/>
    <w:rsid w:val="00513560"/>
    <w:rsid w:val="00513EFC"/>
    <w:rsid w:val="00514318"/>
    <w:rsid w:val="0051450B"/>
    <w:rsid w:val="00514AF9"/>
    <w:rsid w:val="00515226"/>
    <w:rsid w:val="00515B6B"/>
    <w:rsid w:val="00515C68"/>
    <w:rsid w:val="0051604E"/>
    <w:rsid w:val="00516340"/>
    <w:rsid w:val="0051664D"/>
    <w:rsid w:val="00516A47"/>
    <w:rsid w:val="00516C8D"/>
    <w:rsid w:val="0051726E"/>
    <w:rsid w:val="0051794E"/>
    <w:rsid w:val="00520073"/>
    <w:rsid w:val="0052033F"/>
    <w:rsid w:val="005220A0"/>
    <w:rsid w:val="0052233D"/>
    <w:rsid w:val="00523339"/>
    <w:rsid w:val="005238B6"/>
    <w:rsid w:val="0052395F"/>
    <w:rsid w:val="00524B82"/>
    <w:rsid w:val="00524E69"/>
    <w:rsid w:val="0052510C"/>
    <w:rsid w:val="00525692"/>
    <w:rsid w:val="00526326"/>
    <w:rsid w:val="00526855"/>
    <w:rsid w:val="00526895"/>
    <w:rsid w:val="005273C8"/>
    <w:rsid w:val="005311D5"/>
    <w:rsid w:val="00531A86"/>
    <w:rsid w:val="00531E40"/>
    <w:rsid w:val="00532706"/>
    <w:rsid w:val="00532B32"/>
    <w:rsid w:val="00532CD3"/>
    <w:rsid w:val="00532D06"/>
    <w:rsid w:val="0053468E"/>
    <w:rsid w:val="00534841"/>
    <w:rsid w:val="005349A0"/>
    <w:rsid w:val="00535323"/>
    <w:rsid w:val="00535CAF"/>
    <w:rsid w:val="00536391"/>
    <w:rsid w:val="005367DE"/>
    <w:rsid w:val="00537CA2"/>
    <w:rsid w:val="00537CB9"/>
    <w:rsid w:val="0054053B"/>
    <w:rsid w:val="00541000"/>
    <w:rsid w:val="00541EF6"/>
    <w:rsid w:val="00542CAF"/>
    <w:rsid w:val="00543FDD"/>
    <w:rsid w:val="005446D6"/>
    <w:rsid w:val="0054488E"/>
    <w:rsid w:val="00544BD8"/>
    <w:rsid w:val="005459D9"/>
    <w:rsid w:val="00547DF7"/>
    <w:rsid w:val="005503DE"/>
    <w:rsid w:val="00550D54"/>
    <w:rsid w:val="005522FC"/>
    <w:rsid w:val="00553027"/>
    <w:rsid w:val="0055318E"/>
    <w:rsid w:val="00554E50"/>
    <w:rsid w:val="00555767"/>
    <w:rsid w:val="0056037C"/>
    <w:rsid w:val="00560446"/>
    <w:rsid w:val="00560C02"/>
    <w:rsid w:val="00561BB7"/>
    <w:rsid w:val="005622DB"/>
    <w:rsid w:val="005624BF"/>
    <w:rsid w:val="00562552"/>
    <w:rsid w:val="0056284D"/>
    <w:rsid w:val="005638F4"/>
    <w:rsid w:val="00563F43"/>
    <w:rsid w:val="00564385"/>
    <w:rsid w:val="00564EC0"/>
    <w:rsid w:val="005652F9"/>
    <w:rsid w:val="005657F6"/>
    <w:rsid w:val="00566FEC"/>
    <w:rsid w:val="005679F9"/>
    <w:rsid w:val="00567CC0"/>
    <w:rsid w:val="00567D98"/>
    <w:rsid w:val="00571DE7"/>
    <w:rsid w:val="00573184"/>
    <w:rsid w:val="00573840"/>
    <w:rsid w:val="0057403E"/>
    <w:rsid w:val="005740E3"/>
    <w:rsid w:val="00574E3F"/>
    <w:rsid w:val="00575816"/>
    <w:rsid w:val="005766FF"/>
    <w:rsid w:val="005774F7"/>
    <w:rsid w:val="00577E08"/>
    <w:rsid w:val="005800C8"/>
    <w:rsid w:val="00580F1B"/>
    <w:rsid w:val="005814CD"/>
    <w:rsid w:val="005829F3"/>
    <w:rsid w:val="005834D8"/>
    <w:rsid w:val="00583EB8"/>
    <w:rsid w:val="00584385"/>
    <w:rsid w:val="0058462F"/>
    <w:rsid w:val="00584763"/>
    <w:rsid w:val="0058510F"/>
    <w:rsid w:val="005851F6"/>
    <w:rsid w:val="00586351"/>
    <w:rsid w:val="005864C7"/>
    <w:rsid w:val="00587A37"/>
    <w:rsid w:val="00587D86"/>
    <w:rsid w:val="00587FA1"/>
    <w:rsid w:val="005901E8"/>
    <w:rsid w:val="005906F7"/>
    <w:rsid w:val="00590749"/>
    <w:rsid w:val="00590BC6"/>
    <w:rsid w:val="00590E79"/>
    <w:rsid w:val="00591270"/>
    <w:rsid w:val="00591740"/>
    <w:rsid w:val="00593B50"/>
    <w:rsid w:val="00594271"/>
    <w:rsid w:val="00594CB8"/>
    <w:rsid w:val="00594FA8"/>
    <w:rsid w:val="00595508"/>
    <w:rsid w:val="005963CF"/>
    <w:rsid w:val="005966D6"/>
    <w:rsid w:val="00597C3A"/>
    <w:rsid w:val="00597FB7"/>
    <w:rsid w:val="005A1139"/>
    <w:rsid w:val="005A12FD"/>
    <w:rsid w:val="005A1481"/>
    <w:rsid w:val="005A1488"/>
    <w:rsid w:val="005A1919"/>
    <w:rsid w:val="005A2695"/>
    <w:rsid w:val="005A3C5D"/>
    <w:rsid w:val="005A3CCE"/>
    <w:rsid w:val="005A3F3B"/>
    <w:rsid w:val="005A40A1"/>
    <w:rsid w:val="005A4CF3"/>
    <w:rsid w:val="005A501A"/>
    <w:rsid w:val="005A6164"/>
    <w:rsid w:val="005A631C"/>
    <w:rsid w:val="005A67EA"/>
    <w:rsid w:val="005A6C1B"/>
    <w:rsid w:val="005A7097"/>
    <w:rsid w:val="005A76DC"/>
    <w:rsid w:val="005B232D"/>
    <w:rsid w:val="005B267B"/>
    <w:rsid w:val="005B2A03"/>
    <w:rsid w:val="005B48F4"/>
    <w:rsid w:val="005B517C"/>
    <w:rsid w:val="005B5397"/>
    <w:rsid w:val="005B5F33"/>
    <w:rsid w:val="005B69F4"/>
    <w:rsid w:val="005B6A9B"/>
    <w:rsid w:val="005B73AE"/>
    <w:rsid w:val="005B7918"/>
    <w:rsid w:val="005C0164"/>
    <w:rsid w:val="005C080E"/>
    <w:rsid w:val="005C087E"/>
    <w:rsid w:val="005C1616"/>
    <w:rsid w:val="005C16DA"/>
    <w:rsid w:val="005C1B9F"/>
    <w:rsid w:val="005C2252"/>
    <w:rsid w:val="005C24D5"/>
    <w:rsid w:val="005C271E"/>
    <w:rsid w:val="005C282F"/>
    <w:rsid w:val="005C2EDD"/>
    <w:rsid w:val="005C2F4E"/>
    <w:rsid w:val="005C3697"/>
    <w:rsid w:val="005C3E92"/>
    <w:rsid w:val="005C41C5"/>
    <w:rsid w:val="005C5429"/>
    <w:rsid w:val="005C5B74"/>
    <w:rsid w:val="005C676E"/>
    <w:rsid w:val="005C6834"/>
    <w:rsid w:val="005C6BAA"/>
    <w:rsid w:val="005C6CAA"/>
    <w:rsid w:val="005C7B4A"/>
    <w:rsid w:val="005C7E03"/>
    <w:rsid w:val="005C7FBF"/>
    <w:rsid w:val="005D0064"/>
    <w:rsid w:val="005D02FC"/>
    <w:rsid w:val="005D1340"/>
    <w:rsid w:val="005D171D"/>
    <w:rsid w:val="005D2F15"/>
    <w:rsid w:val="005D2F1D"/>
    <w:rsid w:val="005D3724"/>
    <w:rsid w:val="005D4130"/>
    <w:rsid w:val="005D4759"/>
    <w:rsid w:val="005D4FF6"/>
    <w:rsid w:val="005D510F"/>
    <w:rsid w:val="005D5130"/>
    <w:rsid w:val="005D51A1"/>
    <w:rsid w:val="005D536C"/>
    <w:rsid w:val="005D5BA7"/>
    <w:rsid w:val="005D5BE5"/>
    <w:rsid w:val="005D5E92"/>
    <w:rsid w:val="005D66C0"/>
    <w:rsid w:val="005D6E6A"/>
    <w:rsid w:val="005D7AB7"/>
    <w:rsid w:val="005E12EB"/>
    <w:rsid w:val="005E1481"/>
    <w:rsid w:val="005E1A36"/>
    <w:rsid w:val="005E1D6E"/>
    <w:rsid w:val="005E2131"/>
    <w:rsid w:val="005E2745"/>
    <w:rsid w:val="005E2E9F"/>
    <w:rsid w:val="005E305A"/>
    <w:rsid w:val="005E3A89"/>
    <w:rsid w:val="005E4ED0"/>
    <w:rsid w:val="005E52F0"/>
    <w:rsid w:val="005E5C89"/>
    <w:rsid w:val="005E6821"/>
    <w:rsid w:val="005E72C6"/>
    <w:rsid w:val="005E7589"/>
    <w:rsid w:val="005E77A7"/>
    <w:rsid w:val="005E7E87"/>
    <w:rsid w:val="005F071F"/>
    <w:rsid w:val="005F0EAA"/>
    <w:rsid w:val="005F0EE0"/>
    <w:rsid w:val="005F13CE"/>
    <w:rsid w:val="005F23B1"/>
    <w:rsid w:val="005F29AA"/>
    <w:rsid w:val="005F4C0F"/>
    <w:rsid w:val="005F7933"/>
    <w:rsid w:val="006007FA"/>
    <w:rsid w:val="0060090C"/>
    <w:rsid w:val="00601B8D"/>
    <w:rsid w:val="00601C27"/>
    <w:rsid w:val="00601C75"/>
    <w:rsid w:val="00602D93"/>
    <w:rsid w:val="0060473F"/>
    <w:rsid w:val="00604EE3"/>
    <w:rsid w:val="006050C6"/>
    <w:rsid w:val="00605950"/>
    <w:rsid w:val="0060601A"/>
    <w:rsid w:val="00606BC4"/>
    <w:rsid w:val="00607650"/>
    <w:rsid w:val="006106F5"/>
    <w:rsid w:val="00610B5B"/>
    <w:rsid w:val="00610BCE"/>
    <w:rsid w:val="00611767"/>
    <w:rsid w:val="00612870"/>
    <w:rsid w:val="006128D0"/>
    <w:rsid w:val="00612951"/>
    <w:rsid w:val="00612F6E"/>
    <w:rsid w:val="00612FE0"/>
    <w:rsid w:val="006136E3"/>
    <w:rsid w:val="0061394F"/>
    <w:rsid w:val="0061512B"/>
    <w:rsid w:val="00615B43"/>
    <w:rsid w:val="00615DCB"/>
    <w:rsid w:val="00617AE2"/>
    <w:rsid w:val="00617B52"/>
    <w:rsid w:val="00623240"/>
    <w:rsid w:val="006237C7"/>
    <w:rsid w:val="00624458"/>
    <w:rsid w:val="0062447E"/>
    <w:rsid w:val="00624712"/>
    <w:rsid w:val="006248AA"/>
    <w:rsid w:val="0062496C"/>
    <w:rsid w:val="00625241"/>
    <w:rsid w:val="00627463"/>
    <w:rsid w:val="00627E99"/>
    <w:rsid w:val="006301CC"/>
    <w:rsid w:val="006304D6"/>
    <w:rsid w:val="00631117"/>
    <w:rsid w:val="0063202A"/>
    <w:rsid w:val="0063304D"/>
    <w:rsid w:val="0063355B"/>
    <w:rsid w:val="00633CCB"/>
    <w:rsid w:val="0063478E"/>
    <w:rsid w:val="00634B33"/>
    <w:rsid w:val="006350EF"/>
    <w:rsid w:val="006352AB"/>
    <w:rsid w:val="00636E54"/>
    <w:rsid w:val="006372DD"/>
    <w:rsid w:val="006373B0"/>
    <w:rsid w:val="00637439"/>
    <w:rsid w:val="0063758B"/>
    <w:rsid w:val="00640D0C"/>
    <w:rsid w:val="00640E20"/>
    <w:rsid w:val="0064245F"/>
    <w:rsid w:val="006424A6"/>
    <w:rsid w:val="0064257E"/>
    <w:rsid w:val="00642900"/>
    <w:rsid w:val="006435C7"/>
    <w:rsid w:val="006448AC"/>
    <w:rsid w:val="00644D93"/>
    <w:rsid w:val="00646D28"/>
    <w:rsid w:val="006476DB"/>
    <w:rsid w:val="0065087A"/>
    <w:rsid w:val="006517D6"/>
    <w:rsid w:val="006521C2"/>
    <w:rsid w:val="00652329"/>
    <w:rsid w:val="00652C0F"/>
    <w:rsid w:val="00653F9D"/>
    <w:rsid w:val="00654917"/>
    <w:rsid w:val="00654AAE"/>
    <w:rsid w:val="00654D26"/>
    <w:rsid w:val="0065592D"/>
    <w:rsid w:val="00655BB1"/>
    <w:rsid w:val="00656E8B"/>
    <w:rsid w:val="00661E61"/>
    <w:rsid w:val="006623AA"/>
    <w:rsid w:val="006626F2"/>
    <w:rsid w:val="00662F1A"/>
    <w:rsid w:val="0066334A"/>
    <w:rsid w:val="00663768"/>
    <w:rsid w:val="00663BBA"/>
    <w:rsid w:val="00664946"/>
    <w:rsid w:val="00664A8E"/>
    <w:rsid w:val="00664DFD"/>
    <w:rsid w:val="00665449"/>
    <w:rsid w:val="00665EEA"/>
    <w:rsid w:val="00666063"/>
    <w:rsid w:val="006662B3"/>
    <w:rsid w:val="00667264"/>
    <w:rsid w:val="0067043F"/>
    <w:rsid w:val="00670BB5"/>
    <w:rsid w:val="00670FDE"/>
    <w:rsid w:val="00671F9B"/>
    <w:rsid w:val="00672547"/>
    <w:rsid w:val="0067332C"/>
    <w:rsid w:val="00674008"/>
    <w:rsid w:val="0067606E"/>
    <w:rsid w:val="00677227"/>
    <w:rsid w:val="00680B62"/>
    <w:rsid w:val="00680E37"/>
    <w:rsid w:val="00681CB0"/>
    <w:rsid w:val="006824E4"/>
    <w:rsid w:val="00682705"/>
    <w:rsid w:val="00682C7E"/>
    <w:rsid w:val="006836F8"/>
    <w:rsid w:val="0068435C"/>
    <w:rsid w:val="00684EAD"/>
    <w:rsid w:val="00685B76"/>
    <w:rsid w:val="00685F50"/>
    <w:rsid w:val="0068637B"/>
    <w:rsid w:val="00686812"/>
    <w:rsid w:val="00686969"/>
    <w:rsid w:val="00687F17"/>
    <w:rsid w:val="0069005F"/>
    <w:rsid w:val="006902F0"/>
    <w:rsid w:val="006907A6"/>
    <w:rsid w:val="006918D4"/>
    <w:rsid w:val="00691B71"/>
    <w:rsid w:val="00692020"/>
    <w:rsid w:val="0069383D"/>
    <w:rsid w:val="006944FE"/>
    <w:rsid w:val="006948F6"/>
    <w:rsid w:val="00694C17"/>
    <w:rsid w:val="00694E35"/>
    <w:rsid w:val="00695DD4"/>
    <w:rsid w:val="00696158"/>
    <w:rsid w:val="00697A63"/>
    <w:rsid w:val="006A01C3"/>
    <w:rsid w:val="006A0386"/>
    <w:rsid w:val="006A0DD0"/>
    <w:rsid w:val="006A100B"/>
    <w:rsid w:val="006A1E4D"/>
    <w:rsid w:val="006A29AD"/>
    <w:rsid w:val="006A300C"/>
    <w:rsid w:val="006A31FE"/>
    <w:rsid w:val="006A3D24"/>
    <w:rsid w:val="006A3EE7"/>
    <w:rsid w:val="006A47AE"/>
    <w:rsid w:val="006A5270"/>
    <w:rsid w:val="006A54D5"/>
    <w:rsid w:val="006A5C06"/>
    <w:rsid w:val="006A6ACC"/>
    <w:rsid w:val="006A6BFA"/>
    <w:rsid w:val="006A6FD6"/>
    <w:rsid w:val="006A7ADD"/>
    <w:rsid w:val="006A7B18"/>
    <w:rsid w:val="006B0BFC"/>
    <w:rsid w:val="006B1698"/>
    <w:rsid w:val="006B1A4C"/>
    <w:rsid w:val="006B1A71"/>
    <w:rsid w:val="006B2CB3"/>
    <w:rsid w:val="006B30FA"/>
    <w:rsid w:val="006B4B13"/>
    <w:rsid w:val="006B546D"/>
    <w:rsid w:val="006B55CF"/>
    <w:rsid w:val="006B5CAF"/>
    <w:rsid w:val="006B5F6D"/>
    <w:rsid w:val="006B5F8F"/>
    <w:rsid w:val="006B638F"/>
    <w:rsid w:val="006B7A39"/>
    <w:rsid w:val="006C128F"/>
    <w:rsid w:val="006C1CBD"/>
    <w:rsid w:val="006C248B"/>
    <w:rsid w:val="006C26C6"/>
    <w:rsid w:val="006C2BED"/>
    <w:rsid w:val="006C3021"/>
    <w:rsid w:val="006C33F2"/>
    <w:rsid w:val="006C3A9D"/>
    <w:rsid w:val="006C3AE7"/>
    <w:rsid w:val="006C442D"/>
    <w:rsid w:val="006C4829"/>
    <w:rsid w:val="006C486A"/>
    <w:rsid w:val="006C4A28"/>
    <w:rsid w:val="006C703C"/>
    <w:rsid w:val="006C7137"/>
    <w:rsid w:val="006C769B"/>
    <w:rsid w:val="006C7AA0"/>
    <w:rsid w:val="006C7E8F"/>
    <w:rsid w:val="006D0016"/>
    <w:rsid w:val="006D03A9"/>
    <w:rsid w:val="006D06E3"/>
    <w:rsid w:val="006D12B2"/>
    <w:rsid w:val="006D2201"/>
    <w:rsid w:val="006D2228"/>
    <w:rsid w:val="006D2284"/>
    <w:rsid w:val="006D2F2C"/>
    <w:rsid w:val="006D4BC1"/>
    <w:rsid w:val="006D4BD1"/>
    <w:rsid w:val="006D4E2A"/>
    <w:rsid w:val="006D55DB"/>
    <w:rsid w:val="006D5832"/>
    <w:rsid w:val="006D67A7"/>
    <w:rsid w:val="006D7218"/>
    <w:rsid w:val="006E0982"/>
    <w:rsid w:val="006E09C3"/>
    <w:rsid w:val="006E0AEA"/>
    <w:rsid w:val="006E1976"/>
    <w:rsid w:val="006E1F41"/>
    <w:rsid w:val="006E2490"/>
    <w:rsid w:val="006E3DF4"/>
    <w:rsid w:val="006E42E1"/>
    <w:rsid w:val="006E6364"/>
    <w:rsid w:val="006E6938"/>
    <w:rsid w:val="006F0122"/>
    <w:rsid w:val="006F040B"/>
    <w:rsid w:val="006F14B9"/>
    <w:rsid w:val="006F1F80"/>
    <w:rsid w:val="006F481B"/>
    <w:rsid w:val="006F5441"/>
    <w:rsid w:val="006F5FCA"/>
    <w:rsid w:val="006F61E0"/>
    <w:rsid w:val="006F74E8"/>
    <w:rsid w:val="006F77F4"/>
    <w:rsid w:val="006F7BCB"/>
    <w:rsid w:val="007006BC"/>
    <w:rsid w:val="00700F8D"/>
    <w:rsid w:val="00701002"/>
    <w:rsid w:val="0070358B"/>
    <w:rsid w:val="00703697"/>
    <w:rsid w:val="007042D5"/>
    <w:rsid w:val="00704A78"/>
    <w:rsid w:val="00704CCF"/>
    <w:rsid w:val="0070508F"/>
    <w:rsid w:val="00705B82"/>
    <w:rsid w:val="007062B0"/>
    <w:rsid w:val="00706C6E"/>
    <w:rsid w:val="0070723F"/>
    <w:rsid w:val="007100DD"/>
    <w:rsid w:val="0071040B"/>
    <w:rsid w:val="00710948"/>
    <w:rsid w:val="00710976"/>
    <w:rsid w:val="00710D9B"/>
    <w:rsid w:val="00710E30"/>
    <w:rsid w:val="00711613"/>
    <w:rsid w:val="00711AA5"/>
    <w:rsid w:val="00711BC7"/>
    <w:rsid w:val="0071356D"/>
    <w:rsid w:val="007135FE"/>
    <w:rsid w:val="007147C1"/>
    <w:rsid w:val="00715907"/>
    <w:rsid w:val="00715F04"/>
    <w:rsid w:val="00716D39"/>
    <w:rsid w:val="00720A17"/>
    <w:rsid w:val="00720B92"/>
    <w:rsid w:val="007210D5"/>
    <w:rsid w:val="00721887"/>
    <w:rsid w:val="007218E6"/>
    <w:rsid w:val="007219A6"/>
    <w:rsid w:val="00721E34"/>
    <w:rsid w:val="007231FD"/>
    <w:rsid w:val="007247E7"/>
    <w:rsid w:val="00724AE6"/>
    <w:rsid w:val="00725161"/>
    <w:rsid w:val="00725F0A"/>
    <w:rsid w:val="007266A6"/>
    <w:rsid w:val="00726E31"/>
    <w:rsid w:val="00726E74"/>
    <w:rsid w:val="00730C91"/>
    <w:rsid w:val="00730D7F"/>
    <w:rsid w:val="0073194E"/>
    <w:rsid w:val="00731C9E"/>
    <w:rsid w:val="00732858"/>
    <w:rsid w:val="00732AEC"/>
    <w:rsid w:val="007336AE"/>
    <w:rsid w:val="00733786"/>
    <w:rsid w:val="00733EC9"/>
    <w:rsid w:val="00734489"/>
    <w:rsid w:val="00735740"/>
    <w:rsid w:val="00736D95"/>
    <w:rsid w:val="0074010D"/>
    <w:rsid w:val="007403F5"/>
    <w:rsid w:val="00742018"/>
    <w:rsid w:val="00744E2B"/>
    <w:rsid w:val="00746B37"/>
    <w:rsid w:val="00747552"/>
    <w:rsid w:val="007514FC"/>
    <w:rsid w:val="00751CAD"/>
    <w:rsid w:val="00751EE8"/>
    <w:rsid w:val="00752B55"/>
    <w:rsid w:val="00755C4C"/>
    <w:rsid w:val="00755F96"/>
    <w:rsid w:val="007573B8"/>
    <w:rsid w:val="00757C07"/>
    <w:rsid w:val="00760311"/>
    <w:rsid w:val="00760615"/>
    <w:rsid w:val="00762317"/>
    <w:rsid w:val="00762F5C"/>
    <w:rsid w:val="007636EE"/>
    <w:rsid w:val="00763978"/>
    <w:rsid w:val="00764D86"/>
    <w:rsid w:val="00765A0E"/>
    <w:rsid w:val="00765B03"/>
    <w:rsid w:val="007661F3"/>
    <w:rsid w:val="0076628B"/>
    <w:rsid w:val="007663D3"/>
    <w:rsid w:val="0076739C"/>
    <w:rsid w:val="00767C2D"/>
    <w:rsid w:val="007702EE"/>
    <w:rsid w:val="007718CF"/>
    <w:rsid w:val="00771B9C"/>
    <w:rsid w:val="00773CBD"/>
    <w:rsid w:val="007740B6"/>
    <w:rsid w:val="007741D9"/>
    <w:rsid w:val="007748F0"/>
    <w:rsid w:val="00774D6F"/>
    <w:rsid w:val="00774EFA"/>
    <w:rsid w:val="00775FC6"/>
    <w:rsid w:val="00776062"/>
    <w:rsid w:val="007767E9"/>
    <w:rsid w:val="00777DD6"/>
    <w:rsid w:val="007814EA"/>
    <w:rsid w:val="007816B7"/>
    <w:rsid w:val="00783AFB"/>
    <w:rsid w:val="0078438B"/>
    <w:rsid w:val="007847C1"/>
    <w:rsid w:val="007853B3"/>
    <w:rsid w:val="00785574"/>
    <w:rsid w:val="00785C63"/>
    <w:rsid w:val="00785FB0"/>
    <w:rsid w:val="00786000"/>
    <w:rsid w:val="00786A9F"/>
    <w:rsid w:val="00786EED"/>
    <w:rsid w:val="0079000F"/>
    <w:rsid w:val="0079191B"/>
    <w:rsid w:val="00792EF7"/>
    <w:rsid w:val="0079387C"/>
    <w:rsid w:val="007945F3"/>
    <w:rsid w:val="0079512F"/>
    <w:rsid w:val="0079734D"/>
    <w:rsid w:val="007A0B48"/>
    <w:rsid w:val="007A1336"/>
    <w:rsid w:val="007A4802"/>
    <w:rsid w:val="007A5648"/>
    <w:rsid w:val="007A56DB"/>
    <w:rsid w:val="007A5755"/>
    <w:rsid w:val="007A5A61"/>
    <w:rsid w:val="007A5EEF"/>
    <w:rsid w:val="007A693F"/>
    <w:rsid w:val="007A6E18"/>
    <w:rsid w:val="007A7404"/>
    <w:rsid w:val="007A7F71"/>
    <w:rsid w:val="007B0200"/>
    <w:rsid w:val="007B05D3"/>
    <w:rsid w:val="007B15DD"/>
    <w:rsid w:val="007B1A31"/>
    <w:rsid w:val="007B3DFA"/>
    <w:rsid w:val="007B4151"/>
    <w:rsid w:val="007B4291"/>
    <w:rsid w:val="007B4625"/>
    <w:rsid w:val="007B5237"/>
    <w:rsid w:val="007B59ED"/>
    <w:rsid w:val="007B5A33"/>
    <w:rsid w:val="007C102C"/>
    <w:rsid w:val="007C110C"/>
    <w:rsid w:val="007C1829"/>
    <w:rsid w:val="007C1A9D"/>
    <w:rsid w:val="007C2751"/>
    <w:rsid w:val="007C336F"/>
    <w:rsid w:val="007C397C"/>
    <w:rsid w:val="007C3BAC"/>
    <w:rsid w:val="007C439B"/>
    <w:rsid w:val="007C444B"/>
    <w:rsid w:val="007C4A3C"/>
    <w:rsid w:val="007C5DE4"/>
    <w:rsid w:val="007C6A9F"/>
    <w:rsid w:val="007C6ADA"/>
    <w:rsid w:val="007C6E03"/>
    <w:rsid w:val="007D09D5"/>
    <w:rsid w:val="007D1807"/>
    <w:rsid w:val="007D2CB9"/>
    <w:rsid w:val="007D36A0"/>
    <w:rsid w:val="007D4AF9"/>
    <w:rsid w:val="007D4BDC"/>
    <w:rsid w:val="007D5AD9"/>
    <w:rsid w:val="007D6467"/>
    <w:rsid w:val="007D6759"/>
    <w:rsid w:val="007D7223"/>
    <w:rsid w:val="007D7E16"/>
    <w:rsid w:val="007E0444"/>
    <w:rsid w:val="007E0CC6"/>
    <w:rsid w:val="007E1696"/>
    <w:rsid w:val="007E20D1"/>
    <w:rsid w:val="007E37DD"/>
    <w:rsid w:val="007E3AEF"/>
    <w:rsid w:val="007E3B35"/>
    <w:rsid w:val="007E53F9"/>
    <w:rsid w:val="007E54DA"/>
    <w:rsid w:val="007E5585"/>
    <w:rsid w:val="007E678A"/>
    <w:rsid w:val="007E67AF"/>
    <w:rsid w:val="007E6930"/>
    <w:rsid w:val="007E6C16"/>
    <w:rsid w:val="007E75E8"/>
    <w:rsid w:val="007E7AC2"/>
    <w:rsid w:val="007E7F81"/>
    <w:rsid w:val="007F0014"/>
    <w:rsid w:val="007F149F"/>
    <w:rsid w:val="007F1C41"/>
    <w:rsid w:val="007F271C"/>
    <w:rsid w:val="007F3552"/>
    <w:rsid w:val="007F3C29"/>
    <w:rsid w:val="007F3C57"/>
    <w:rsid w:val="007F500F"/>
    <w:rsid w:val="007F65BB"/>
    <w:rsid w:val="007F690E"/>
    <w:rsid w:val="007F753F"/>
    <w:rsid w:val="007F78BD"/>
    <w:rsid w:val="00800C0D"/>
    <w:rsid w:val="00802909"/>
    <w:rsid w:val="008030F3"/>
    <w:rsid w:val="00804447"/>
    <w:rsid w:val="00805677"/>
    <w:rsid w:val="00806094"/>
    <w:rsid w:val="00806568"/>
    <w:rsid w:val="00806B33"/>
    <w:rsid w:val="00807865"/>
    <w:rsid w:val="00807F4E"/>
    <w:rsid w:val="00807FD1"/>
    <w:rsid w:val="0081056F"/>
    <w:rsid w:val="008118DB"/>
    <w:rsid w:val="008120DB"/>
    <w:rsid w:val="008123D8"/>
    <w:rsid w:val="008124A8"/>
    <w:rsid w:val="00814738"/>
    <w:rsid w:val="00815878"/>
    <w:rsid w:val="0081597D"/>
    <w:rsid w:val="00815A67"/>
    <w:rsid w:val="00815ED3"/>
    <w:rsid w:val="00816271"/>
    <w:rsid w:val="00817753"/>
    <w:rsid w:val="008177AB"/>
    <w:rsid w:val="008200DE"/>
    <w:rsid w:val="00820E59"/>
    <w:rsid w:val="00821140"/>
    <w:rsid w:val="008212DD"/>
    <w:rsid w:val="008228A7"/>
    <w:rsid w:val="008231E6"/>
    <w:rsid w:val="00824B5D"/>
    <w:rsid w:val="00826E20"/>
    <w:rsid w:val="00827703"/>
    <w:rsid w:val="00827A5C"/>
    <w:rsid w:val="0083021E"/>
    <w:rsid w:val="00830669"/>
    <w:rsid w:val="00830BC3"/>
    <w:rsid w:val="00830CDE"/>
    <w:rsid w:val="00831E2C"/>
    <w:rsid w:val="00831F01"/>
    <w:rsid w:val="00832900"/>
    <w:rsid w:val="00832CA4"/>
    <w:rsid w:val="00832EF4"/>
    <w:rsid w:val="00833B9A"/>
    <w:rsid w:val="00833BE0"/>
    <w:rsid w:val="00834BD1"/>
    <w:rsid w:val="008373D9"/>
    <w:rsid w:val="0083746F"/>
    <w:rsid w:val="0084005D"/>
    <w:rsid w:val="00840DC3"/>
    <w:rsid w:val="008417AC"/>
    <w:rsid w:val="00842341"/>
    <w:rsid w:val="00842E93"/>
    <w:rsid w:val="008436F2"/>
    <w:rsid w:val="00844846"/>
    <w:rsid w:val="00845359"/>
    <w:rsid w:val="008456AF"/>
    <w:rsid w:val="00846037"/>
    <w:rsid w:val="00846A25"/>
    <w:rsid w:val="00847589"/>
    <w:rsid w:val="00850274"/>
    <w:rsid w:val="00851AED"/>
    <w:rsid w:val="0085374B"/>
    <w:rsid w:val="00853EB6"/>
    <w:rsid w:val="00854664"/>
    <w:rsid w:val="00855741"/>
    <w:rsid w:val="00856AA4"/>
    <w:rsid w:val="00857C8D"/>
    <w:rsid w:val="00860825"/>
    <w:rsid w:val="00861699"/>
    <w:rsid w:val="00861826"/>
    <w:rsid w:val="00861EDF"/>
    <w:rsid w:val="00862230"/>
    <w:rsid w:val="00862256"/>
    <w:rsid w:val="00862CC0"/>
    <w:rsid w:val="008632F6"/>
    <w:rsid w:val="0086375E"/>
    <w:rsid w:val="00863E0D"/>
    <w:rsid w:val="0086602A"/>
    <w:rsid w:val="00866CC6"/>
    <w:rsid w:val="00867240"/>
    <w:rsid w:val="00867627"/>
    <w:rsid w:val="00867F84"/>
    <w:rsid w:val="0087290A"/>
    <w:rsid w:val="00874C61"/>
    <w:rsid w:val="0087583F"/>
    <w:rsid w:val="00875F42"/>
    <w:rsid w:val="00876EAC"/>
    <w:rsid w:val="00876F1D"/>
    <w:rsid w:val="00876F23"/>
    <w:rsid w:val="0087721B"/>
    <w:rsid w:val="0087767C"/>
    <w:rsid w:val="00877860"/>
    <w:rsid w:val="00877BEA"/>
    <w:rsid w:val="00877E27"/>
    <w:rsid w:val="00880C1E"/>
    <w:rsid w:val="008817A9"/>
    <w:rsid w:val="00882A36"/>
    <w:rsid w:val="00883263"/>
    <w:rsid w:val="0088342A"/>
    <w:rsid w:val="008873C0"/>
    <w:rsid w:val="008878D0"/>
    <w:rsid w:val="00890355"/>
    <w:rsid w:val="00892234"/>
    <w:rsid w:val="00892A8B"/>
    <w:rsid w:val="00892B99"/>
    <w:rsid w:val="00893661"/>
    <w:rsid w:val="00893A89"/>
    <w:rsid w:val="008941DB"/>
    <w:rsid w:val="008944AB"/>
    <w:rsid w:val="008947DD"/>
    <w:rsid w:val="00894E8E"/>
    <w:rsid w:val="00894F6B"/>
    <w:rsid w:val="00896775"/>
    <w:rsid w:val="00896DEB"/>
    <w:rsid w:val="0089741B"/>
    <w:rsid w:val="008A02F7"/>
    <w:rsid w:val="008A0FD6"/>
    <w:rsid w:val="008A1156"/>
    <w:rsid w:val="008A13F8"/>
    <w:rsid w:val="008A1459"/>
    <w:rsid w:val="008A16E1"/>
    <w:rsid w:val="008A1B8B"/>
    <w:rsid w:val="008A1E98"/>
    <w:rsid w:val="008A21DE"/>
    <w:rsid w:val="008A2D1F"/>
    <w:rsid w:val="008A3164"/>
    <w:rsid w:val="008A331C"/>
    <w:rsid w:val="008A5469"/>
    <w:rsid w:val="008A5759"/>
    <w:rsid w:val="008A591E"/>
    <w:rsid w:val="008A596B"/>
    <w:rsid w:val="008A598D"/>
    <w:rsid w:val="008A70C8"/>
    <w:rsid w:val="008B0B06"/>
    <w:rsid w:val="008B1057"/>
    <w:rsid w:val="008B2C8D"/>
    <w:rsid w:val="008B30BF"/>
    <w:rsid w:val="008B3C36"/>
    <w:rsid w:val="008B40BE"/>
    <w:rsid w:val="008B44D5"/>
    <w:rsid w:val="008B4C98"/>
    <w:rsid w:val="008B4F4F"/>
    <w:rsid w:val="008B5375"/>
    <w:rsid w:val="008B595E"/>
    <w:rsid w:val="008B746B"/>
    <w:rsid w:val="008B7ECE"/>
    <w:rsid w:val="008C0709"/>
    <w:rsid w:val="008C0A8F"/>
    <w:rsid w:val="008C1B67"/>
    <w:rsid w:val="008C2FCA"/>
    <w:rsid w:val="008C358D"/>
    <w:rsid w:val="008C3DAF"/>
    <w:rsid w:val="008C4CC0"/>
    <w:rsid w:val="008C4CD0"/>
    <w:rsid w:val="008C627E"/>
    <w:rsid w:val="008D07C7"/>
    <w:rsid w:val="008D1025"/>
    <w:rsid w:val="008D2864"/>
    <w:rsid w:val="008D28B9"/>
    <w:rsid w:val="008D3066"/>
    <w:rsid w:val="008D355D"/>
    <w:rsid w:val="008D39BC"/>
    <w:rsid w:val="008D50B4"/>
    <w:rsid w:val="008D5142"/>
    <w:rsid w:val="008D5F32"/>
    <w:rsid w:val="008D6373"/>
    <w:rsid w:val="008D7604"/>
    <w:rsid w:val="008D79A4"/>
    <w:rsid w:val="008E0277"/>
    <w:rsid w:val="008E0581"/>
    <w:rsid w:val="008E059A"/>
    <w:rsid w:val="008E13EF"/>
    <w:rsid w:val="008E1B87"/>
    <w:rsid w:val="008E2456"/>
    <w:rsid w:val="008E29A9"/>
    <w:rsid w:val="008E2D51"/>
    <w:rsid w:val="008E3C7A"/>
    <w:rsid w:val="008E414E"/>
    <w:rsid w:val="008E454D"/>
    <w:rsid w:val="008E523B"/>
    <w:rsid w:val="008E5414"/>
    <w:rsid w:val="008E5975"/>
    <w:rsid w:val="008E5CE3"/>
    <w:rsid w:val="008E5F76"/>
    <w:rsid w:val="008E72D2"/>
    <w:rsid w:val="008E7AA5"/>
    <w:rsid w:val="008F042C"/>
    <w:rsid w:val="008F0832"/>
    <w:rsid w:val="008F0AAE"/>
    <w:rsid w:val="008F18CC"/>
    <w:rsid w:val="008F1CB3"/>
    <w:rsid w:val="008F20C7"/>
    <w:rsid w:val="008F2CAA"/>
    <w:rsid w:val="008F36C7"/>
    <w:rsid w:val="008F37BE"/>
    <w:rsid w:val="008F3F0F"/>
    <w:rsid w:val="008F685D"/>
    <w:rsid w:val="008F6900"/>
    <w:rsid w:val="008F6DE2"/>
    <w:rsid w:val="008F738D"/>
    <w:rsid w:val="008F7406"/>
    <w:rsid w:val="008F7911"/>
    <w:rsid w:val="009000C6"/>
    <w:rsid w:val="0090078A"/>
    <w:rsid w:val="00900A0D"/>
    <w:rsid w:val="00900A5A"/>
    <w:rsid w:val="00900B99"/>
    <w:rsid w:val="00900E5B"/>
    <w:rsid w:val="00901716"/>
    <w:rsid w:val="00902EA6"/>
    <w:rsid w:val="00903618"/>
    <w:rsid w:val="00903E6B"/>
    <w:rsid w:val="00903E72"/>
    <w:rsid w:val="00903EA1"/>
    <w:rsid w:val="00904644"/>
    <w:rsid w:val="00904E0E"/>
    <w:rsid w:val="00905D76"/>
    <w:rsid w:val="00906D7A"/>
    <w:rsid w:val="00910DCE"/>
    <w:rsid w:val="00911078"/>
    <w:rsid w:val="009110E2"/>
    <w:rsid w:val="00911A0C"/>
    <w:rsid w:val="00912E9D"/>
    <w:rsid w:val="00913716"/>
    <w:rsid w:val="00913A73"/>
    <w:rsid w:val="0091483E"/>
    <w:rsid w:val="00914A50"/>
    <w:rsid w:val="00915C0F"/>
    <w:rsid w:val="00916303"/>
    <w:rsid w:val="009166B1"/>
    <w:rsid w:val="009171B1"/>
    <w:rsid w:val="009176FB"/>
    <w:rsid w:val="00920802"/>
    <w:rsid w:val="00921CC2"/>
    <w:rsid w:val="00921F4D"/>
    <w:rsid w:val="00921FA1"/>
    <w:rsid w:val="00922CE0"/>
    <w:rsid w:val="00923215"/>
    <w:rsid w:val="00923971"/>
    <w:rsid w:val="00924F36"/>
    <w:rsid w:val="00925271"/>
    <w:rsid w:val="009258AF"/>
    <w:rsid w:val="00927535"/>
    <w:rsid w:val="009279A1"/>
    <w:rsid w:val="00930037"/>
    <w:rsid w:val="009304DA"/>
    <w:rsid w:val="00930A49"/>
    <w:rsid w:val="00930AEE"/>
    <w:rsid w:val="00931778"/>
    <w:rsid w:val="00931BB6"/>
    <w:rsid w:val="009320C3"/>
    <w:rsid w:val="0093264A"/>
    <w:rsid w:val="009344EA"/>
    <w:rsid w:val="0093462E"/>
    <w:rsid w:val="009348FC"/>
    <w:rsid w:val="00934C3A"/>
    <w:rsid w:val="0093603F"/>
    <w:rsid w:val="00936C59"/>
    <w:rsid w:val="0093743B"/>
    <w:rsid w:val="009375AF"/>
    <w:rsid w:val="00937F21"/>
    <w:rsid w:val="00937F24"/>
    <w:rsid w:val="00937F2D"/>
    <w:rsid w:val="0094014E"/>
    <w:rsid w:val="00940169"/>
    <w:rsid w:val="00940F2E"/>
    <w:rsid w:val="00940F70"/>
    <w:rsid w:val="009425B0"/>
    <w:rsid w:val="00942C5A"/>
    <w:rsid w:val="009435AD"/>
    <w:rsid w:val="00944191"/>
    <w:rsid w:val="009443DB"/>
    <w:rsid w:val="009448AE"/>
    <w:rsid w:val="0094504C"/>
    <w:rsid w:val="009450D1"/>
    <w:rsid w:val="009453AD"/>
    <w:rsid w:val="00946836"/>
    <w:rsid w:val="00946BC8"/>
    <w:rsid w:val="00946F06"/>
    <w:rsid w:val="00950206"/>
    <w:rsid w:val="0095064F"/>
    <w:rsid w:val="00951455"/>
    <w:rsid w:val="009514C9"/>
    <w:rsid w:val="00952A8E"/>
    <w:rsid w:val="00953862"/>
    <w:rsid w:val="0095487E"/>
    <w:rsid w:val="00955342"/>
    <w:rsid w:val="00955907"/>
    <w:rsid w:val="009569DE"/>
    <w:rsid w:val="00956E24"/>
    <w:rsid w:val="00957511"/>
    <w:rsid w:val="009577B2"/>
    <w:rsid w:val="00957B5E"/>
    <w:rsid w:val="00957B68"/>
    <w:rsid w:val="00957D5A"/>
    <w:rsid w:val="00960028"/>
    <w:rsid w:val="009600A2"/>
    <w:rsid w:val="0096151B"/>
    <w:rsid w:val="0096270B"/>
    <w:rsid w:val="00962CE1"/>
    <w:rsid w:val="009636FF"/>
    <w:rsid w:val="00963706"/>
    <w:rsid w:val="00965525"/>
    <w:rsid w:val="00967A37"/>
    <w:rsid w:val="00967BBE"/>
    <w:rsid w:val="00967E16"/>
    <w:rsid w:val="009700A3"/>
    <w:rsid w:val="00970ECB"/>
    <w:rsid w:val="00971342"/>
    <w:rsid w:val="0097246D"/>
    <w:rsid w:val="009725D9"/>
    <w:rsid w:val="00972621"/>
    <w:rsid w:val="009730C2"/>
    <w:rsid w:val="009730CC"/>
    <w:rsid w:val="009741BC"/>
    <w:rsid w:val="00974D48"/>
    <w:rsid w:val="00975384"/>
    <w:rsid w:val="00975A12"/>
    <w:rsid w:val="00976DF1"/>
    <w:rsid w:val="00976FF1"/>
    <w:rsid w:val="0097773D"/>
    <w:rsid w:val="009806B3"/>
    <w:rsid w:val="009818DB"/>
    <w:rsid w:val="00981D9A"/>
    <w:rsid w:val="00982067"/>
    <w:rsid w:val="0098230A"/>
    <w:rsid w:val="00982E9A"/>
    <w:rsid w:val="0098327E"/>
    <w:rsid w:val="00983397"/>
    <w:rsid w:val="0098345E"/>
    <w:rsid w:val="0098363F"/>
    <w:rsid w:val="00984103"/>
    <w:rsid w:val="0098450E"/>
    <w:rsid w:val="00985501"/>
    <w:rsid w:val="0098693E"/>
    <w:rsid w:val="00987FF8"/>
    <w:rsid w:val="00990733"/>
    <w:rsid w:val="009908DC"/>
    <w:rsid w:val="009910AA"/>
    <w:rsid w:val="0099163C"/>
    <w:rsid w:val="00992EAA"/>
    <w:rsid w:val="0099340C"/>
    <w:rsid w:val="00995677"/>
    <w:rsid w:val="00996A86"/>
    <w:rsid w:val="00996C94"/>
    <w:rsid w:val="00996E1B"/>
    <w:rsid w:val="009976BC"/>
    <w:rsid w:val="0099791F"/>
    <w:rsid w:val="009A00CB"/>
    <w:rsid w:val="009A026F"/>
    <w:rsid w:val="009A0EEB"/>
    <w:rsid w:val="009A1144"/>
    <w:rsid w:val="009A13D0"/>
    <w:rsid w:val="009A1564"/>
    <w:rsid w:val="009A1B92"/>
    <w:rsid w:val="009A1D9D"/>
    <w:rsid w:val="009A31A0"/>
    <w:rsid w:val="009A4865"/>
    <w:rsid w:val="009A5670"/>
    <w:rsid w:val="009A56BB"/>
    <w:rsid w:val="009A6147"/>
    <w:rsid w:val="009A6BC7"/>
    <w:rsid w:val="009A70C8"/>
    <w:rsid w:val="009A7B56"/>
    <w:rsid w:val="009B1138"/>
    <w:rsid w:val="009B19E1"/>
    <w:rsid w:val="009B1FE0"/>
    <w:rsid w:val="009B26BE"/>
    <w:rsid w:val="009B307E"/>
    <w:rsid w:val="009B3824"/>
    <w:rsid w:val="009B5466"/>
    <w:rsid w:val="009B7499"/>
    <w:rsid w:val="009B758E"/>
    <w:rsid w:val="009B7852"/>
    <w:rsid w:val="009B7D6D"/>
    <w:rsid w:val="009C098B"/>
    <w:rsid w:val="009C1BFE"/>
    <w:rsid w:val="009C1E96"/>
    <w:rsid w:val="009C2E43"/>
    <w:rsid w:val="009C357C"/>
    <w:rsid w:val="009C46A3"/>
    <w:rsid w:val="009C5242"/>
    <w:rsid w:val="009C5909"/>
    <w:rsid w:val="009C5A93"/>
    <w:rsid w:val="009C5C57"/>
    <w:rsid w:val="009C5EDE"/>
    <w:rsid w:val="009C7AD2"/>
    <w:rsid w:val="009D0593"/>
    <w:rsid w:val="009D08B1"/>
    <w:rsid w:val="009D3B7E"/>
    <w:rsid w:val="009D46FB"/>
    <w:rsid w:val="009D567D"/>
    <w:rsid w:val="009D5AF8"/>
    <w:rsid w:val="009D5C89"/>
    <w:rsid w:val="009D5E9E"/>
    <w:rsid w:val="009D6B3C"/>
    <w:rsid w:val="009D6BFD"/>
    <w:rsid w:val="009D6DA6"/>
    <w:rsid w:val="009D756A"/>
    <w:rsid w:val="009D7CB4"/>
    <w:rsid w:val="009E042B"/>
    <w:rsid w:val="009E150A"/>
    <w:rsid w:val="009E1CAC"/>
    <w:rsid w:val="009E1E17"/>
    <w:rsid w:val="009E2255"/>
    <w:rsid w:val="009E23AD"/>
    <w:rsid w:val="009E2466"/>
    <w:rsid w:val="009E2AEC"/>
    <w:rsid w:val="009E445C"/>
    <w:rsid w:val="009E4520"/>
    <w:rsid w:val="009E4D50"/>
    <w:rsid w:val="009E5555"/>
    <w:rsid w:val="009E5A10"/>
    <w:rsid w:val="009E74A3"/>
    <w:rsid w:val="009E7E08"/>
    <w:rsid w:val="009F0820"/>
    <w:rsid w:val="009F1ABA"/>
    <w:rsid w:val="009F39AB"/>
    <w:rsid w:val="009F3C67"/>
    <w:rsid w:val="009F3DC3"/>
    <w:rsid w:val="009F57EA"/>
    <w:rsid w:val="009F59B7"/>
    <w:rsid w:val="00A009EB"/>
    <w:rsid w:val="00A00ADF"/>
    <w:rsid w:val="00A00CF5"/>
    <w:rsid w:val="00A01DEC"/>
    <w:rsid w:val="00A02104"/>
    <w:rsid w:val="00A02B1F"/>
    <w:rsid w:val="00A02F4D"/>
    <w:rsid w:val="00A0302D"/>
    <w:rsid w:val="00A04C4D"/>
    <w:rsid w:val="00A056E1"/>
    <w:rsid w:val="00A05AF1"/>
    <w:rsid w:val="00A06238"/>
    <w:rsid w:val="00A06382"/>
    <w:rsid w:val="00A06A9E"/>
    <w:rsid w:val="00A06FAA"/>
    <w:rsid w:val="00A07A7B"/>
    <w:rsid w:val="00A07C46"/>
    <w:rsid w:val="00A1001D"/>
    <w:rsid w:val="00A104ED"/>
    <w:rsid w:val="00A10C83"/>
    <w:rsid w:val="00A10EC8"/>
    <w:rsid w:val="00A11B14"/>
    <w:rsid w:val="00A14E0F"/>
    <w:rsid w:val="00A14E47"/>
    <w:rsid w:val="00A14EB1"/>
    <w:rsid w:val="00A15F8B"/>
    <w:rsid w:val="00A164AE"/>
    <w:rsid w:val="00A16646"/>
    <w:rsid w:val="00A16EBF"/>
    <w:rsid w:val="00A16FC1"/>
    <w:rsid w:val="00A178E5"/>
    <w:rsid w:val="00A17D3A"/>
    <w:rsid w:val="00A17FCD"/>
    <w:rsid w:val="00A216C4"/>
    <w:rsid w:val="00A21BF2"/>
    <w:rsid w:val="00A22F13"/>
    <w:rsid w:val="00A24D2E"/>
    <w:rsid w:val="00A2542E"/>
    <w:rsid w:val="00A25813"/>
    <w:rsid w:val="00A25ED9"/>
    <w:rsid w:val="00A25F59"/>
    <w:rsid w:val="00A26325"/>
    <w:rsid w:val="00A26962"/>
    <w:rsid w:val="00A271A7"/>
    <w:rsid w:val="00A277A6"/>
    <w:rsid w:val="00A27CE4"/>
    <w:rsid w:val="00A31736"/>
    <w:rsid w:val="00A31F08"/>
    <w:rsid w:val="00A323EC"/>
    <w:rsid w:val="00A32721"/>
    <w:rsid w:val="00A3294E"/>
    <w:rsid w:val="00A32E27"/>
    <w:rsid w:val="00A33D7F"/>
    <w:rsid w:val="00A34063"/>
    <w:rsid w:val="00A3468C"/>
    <w:rsid w:val="00A34B94"/>
    <w:rsid w:val="00A353E3"/>
    <w:rsid w:val="00A36040"/>
    <w:rsid w:val="00A3620D"/>
    <w:rsid w:val="00A3649A"/>
    <w:rsid w:val="00A364A0"/>
    <w:rsid w:val="00A3666E"/>
    <w:rsid w:val="00A3675E"/>
    <w:rsid w:val="00A36761"/>
    <w:rsid w:val="00A372B5"/>
    <w:rsid w:val="00A37810"/>
    <w:rsid w:val="00A37B61"/>
    <w:rsid w:val="00A40445"/>
    <w:rsid w:val="00A40666"/>
    <w:rsid w:val="00A40867"/>
    <w:rsid w:val="00A40C99"/>
    <w:rsid w:val="00A40D87"/>
    <w:rsid w:val="00A41121"/>
    <w:rsid w:val="00A41FE9"/>
    <w:rsid w:val="00A432FB"/>
    <w:rsid w:val="00A434B7"/>
    <w:rsid w:val="00A44ECB"/>
    <w:rsid w:val="00A453F5"/>
    <w:rsid w:val="00A45F7D"/>
    <w:rsid w:val="00A468C0"/>
    <w:rsid w:val="00A479E3"/>
    <w:rsid w:val="00A50382"/>
    <w:rsid w:val="00A5092E"/>
    <w:rsid w:val="00A51539"/>
    <w:rsid w:val="00A51C80"/>
    <w:rsid w:val="00A51FD7"/>
    <w:rsid w:val="00A5304C"/>
    <w:rsid w:val="00A533CE"/>
    <w:rsid w:val="00A543B1"/>
    <w:rsid w:val="00A54C80"/>
    <w:rsid w:val="00A55927"/>
    <w:rsid w:val="00A55E38"/>
    <w:rsid w:val="00A55FB5"/>
    <w:rsid w:val="00A568E5"/>
    <w:rsid w:val="00A56ABD"/>
    <w:rsid w:val="00A56D88"/>
    <w:rsid w:val="00A57188"/>
    <w:rsid w:val="00A57637"/>
    <w:rsid w:val="00A57AAB"/>
    <w:rsid w:val="00A608FA"/>
    <w:rsid w:val="00A6145D"/>
    <w:rsid w:val="00A61CAC"/>
    <w:rsid w:val="00A61F25"/>
    <w:rsid w:val="00A62EF7"/>
    <w:rsid w:val="00A630C3"/>
    <w:rsid w:val="00A64566"/>
    <w:rsid w:val="00A657D0"/>
    <w:rsid w:val="00A65CCD"/>
    <w:rsid w:val="00A66116"/>
    <w:rsid w:val="00A66F2A"/>
    <w:rsid w:val="00A707A9"/>
    <w:rsid w:val="00A70F93"/>
    <w:rsid w:val="00A71FD8"/>
    <w:rsid w:val="00A72A34"/>
    <w:rsid w:val="00A73CC3"/>
    <w:rsid w:val="00A73F93"/>
    <w:rsid w:val="00A74033"/>
    <w:rsid w:val="00A74B87"/>
    <w:rsid w:val="00A74C18"/>
    <w:rsid w:val="00A75206"/>
    <w:rsid w:val="00A75F10"/>
    <w:rsid w:val="00A7630C"/>
    <w:rsid w:val="00A766DB"/>
    <w:rsid w:val="00A77334"/>
    <w:rsid w:val="00A777D8"/>
    <w:rsid w:val="00A77C44"/>
    <w:rsid w:val="00A80891"/>
    <w:rsid w:val="00A80BB0"/>
    <w:rsid w:val="00A814E4"/>
    <w:rsid w:val="00A821CE"/>
    <w:rsid w:val="00A82930"/>
    <w:rsid w:val="00A83C1E"/>
    <w:rsid w:val="00A83F3D"/>
    <w:rsid w:val="00A848FA"/>
    <w:rsid w:val="00A84BF5"/>
    <w:rsid w:val="00A84E59"/>
    <w:rsid w:val="00A85BE4"/>
    <w:rsid w:val="00A85F52"/>
    <w:rsid w:val="00A867F8"/>
    <w:rsid w:val="00A87A60"/>
    <w:rsid w:val="00A902DE"/>
    <w:rsid w:val="00A910C0"/>
    <w:rsid w:val="00A91591"/>
    <w:rsid w:val="00A92D97"/>
    <w:rsid w:val="00A932AE"/>
    <w:rsid w:val="00A93522"/>
    <w:rsid w:val="00A9461D"/>
    <w:rsid w:val="00A954F2"/>
    <w:rsid w:val="00A956BC"/>
    <w:rsid w:val="00A96CF2"/>
    <w:rsid w:val="00AA0D9C"/>
    <w:rsid w:val="00AA11DF"/>
    <w:rsid w:val="00AA1470"/>
    <w:rsid w:val="00AA176A"/>
    <w:rsid w:val="00AA1DE2"/>
    <w:rsid w:val="00AA30B6"/>
    <w:rsid w:val="00AA517B"/>
    <w:rsid w:val="00AA53F5"/>
    <w:rsid w:val="00AA5713"/>
    <w:rsid w:val="00AA5789"/>
    <w:rsid w:val="00AA6582"/>
    <w:rsid w:val="00AA6F9C"/>
    <w:rsid w:val="00AB064A"/>
    <w:rsid w:val="00AB0BE5"/>
    <w:rsid w:val="00AB289C"/>
    <w:rsid w:val="00AB2A24"/>
    <w:rsid w:val="00AB2AB3"/>
    <w:rsid w:val="00AB4228"/>
    <w:rsid w:val="00AB46DE"/>
    <w:rsid w:val="00AB477B"/>
    <w:rsid w:val="00AB521C"/>
    <w:rsid w:val="00AB5E70"/>
    <w:rsid w:val="00AC005A"/>
    <w:rsid w:val="00AC09BC"/>
    <w:rsid w:val="00AC09C3"/>
    <w:rsid w:val="00AC0C82"/>
    <w:rsid w:val="00AC145C"/>
    <w:rsid w:val="00AC1540"/>
    <w:rsid w:val="00AC2443"/>
    <w:rsid w:val="00AC322B"/>
    <w:rsid w:val="00AC3A28"/>
    <w:rsid w:val="00AC3EC1"/>
    <w:rsid w:val="00AC4361"/>
    <w:rsid w:val="00AC44E7"/>
    <w:rsid w:val="00AC4D5B"/>
    <w:rsid w:val="00AC5317"/>
    <w:rsid w:val="00AC5B3C"/>
    <w:rsid w:val="00AC5D71"/>
    <w:rsid w:val="00AC65E7"/>
    <w:rsid w:val="00AC68DA"/>
    <w:rsid w:val="00AC6AC4"/>
    <w:rsid w:val="00AC6C15"/>
    <w:rsid w:val="00AC6CDC"/>
    <w:rsid w:val="00AD02F1"/>
    <w:rsid w:val="00AD0675"/>
    <w:rsid w:val="00AD26C3"/>
    <w:rsid w:val="00AD2B26"/>
    <w:rsid w:val="00AD2C15"/>
    <w:rsid w:val="00AD3B0F"/>
    <w:rsid w:val="00AD3BCD"/>
    <w:rsid w:val="00AD41F4"/>
    <w:rsid w:val="00AD4810"/>
    <w:rsid w:val="00AD5A39"/>
    <w:rsid w:val="00AD5AB2"/>
    <w:rsid w:val="00AD5F2A"/>
    <w:rsid w:val="00AD67F7"/>
    <w:rsid w:val="00AD6BBD"/>
    <w:rsid w:val="00AD6C07"/>
    <w:rsid w:val="00AD6E5C"/>
    <w:rsid w:val="00AE1300"/>
    <w:rsid w:val="00AE28FC"/>
    <w:rsid w:val="00AE29CF"/>
    <w:rsid w:val="00AE3178"/>
    <w:rsid w:val="00AE337A"/>
    <w:rsid w:val="00AE3AF5"/>
    <w:rsid w:val="00AE4D7A"/>
    <w:rsid w:val="00AE569A"/>
    <w:rsid w:val="00AE642A"/>
    <w:rsid w:val="00AE6AF5"/>
    <w:rsid w:val="00AF0022"/>
    <w:rsid w:val="00AF0445"/>
    <w:rsid w:val="00AF0972"/>
    <w:rsid w:val="00AF1B97"/>
    <w:rsid w:val="00AF2189"/>
    <w:rsid w:val="00AF223A"/>
    <w:rsid w:val="00AF2660"/>
    <w:rsid w:val="00AF2EC7"/>
    <w:rsid w:val="00AF363D"/>
    <w:rsid w:val="00AF389C"/>
    <w:rsid w:val="00AF3DF6"/>
    <w:rsid w:val="00AF48A5"/>
    <w:rsid w:val="00AF604A"/>
    <w:rsid w:val="00AF6FC3"/>
    <w:rsid w:val="00AF73F5"/>
    <w:rsid w:val="00AF741D"/>
    <w:rsid w:val="00AF750B"/>
    <w:rsid w:val="00B00261"/>
    <w:rsid w:val="00B00BAD"/>
    <w:rsid w:val="00B02957"/>
    <w:rsid w:val="00B02C3B"/>
    <w:rsid w:val="00B03702"/>
    <w:rsid w:val="00B041DB"/>
    <w:rsid w:val="00B0429A"/>
    <w:rsid w:val="00B04B81"/>
    <w:rsid w:val="00B04EBB"/>
    <w:rsid w:val="00B0522C"/>
    <w:rsid w:val="00B05301"/>
    <w:rsid w:val="00B0582D"/>
    <w:rsid w:val="00B05959"/>
    <w:rsid w:val="00B06428"/>
    <w:rsid w:val="00B067BE"/>
    <w:rsid w:val="00B0785D"/>
    <w:rsid w:val="00B07D73"/>
    <w:rsid w:val="00B11AB9"/>
    <w:rsid w:val="00B11EBB"/>
    <w:rsid w:val="00B12A37"/>
    <w:rsid w:val="00B134BC"/>
    <w:rsid w:val="00B13F90"/>
    <w:rsid w:val="00B16D44"/>
    <w:rsid w:val="00B21300"/>
    <w:rsid w:val="00B21DD3"/>
    <w:rsid w:val="00B2271A"/>
    <w:rsid w:val="00B23ABE"/>
    <w:rsid w:val="00B24A76"/>
    <w:rsid w:val="00B2558F"/>
    <w:rsid w:val="00B255C8"/>
    <w:rsid w:val="00B2623C"/>
    <w:rsid w:val="00B26A12"/>
    <w:rsid w:val="00B27036"/>
    <w:rsid w:val="00B27729"/>
    <w:rsid w:val="00B30141"/>
    <w:rsid w:val="00B30158"/>
    <w:rsid w:val="00B30334"/>
    <w:rsid w:val="00B3044D"/>
    <w:rsid w:val="00B30E10"/>
    <w:rsid w:val="00B317C4"/>
    <w:rsid w:val="00B3192E"/>
    <w:rsid w:val="00B31C06"/>
    <w:rsid w:val="00B32407"/>
    <w:rsid w:val="00B330C5"/>
    <w:rsid w:val="00B33883"/>
    <w:rsid w:val="00B33C93"/>
    <w:rsid w:val="00B34420"/>
    <w:rsid w:val="00B3456D"/>
    <w:rsid w:val="00B352D9"/>
    <w:rsid w:val="00B355A0"/>
    <w:rsid w:val="00B36483"/>
    <w:rsid w:val="00B3709B"/>
    <w:rsid w:val="00B3793D"/>
    <w:rsid w:val="00B40341"/>
    <w:rsid w:val="00B405F4"/>
    <w:rsid w:val="00B40853"/>
    <w:rsid w:val="00B40C8E"/>
    <w:rsid w:val="00B431DE"/>
    <w:rsid w:val="00B43BC0"/>
    <w:rsid w:val="00B43C6F"/>
    <w:rsid w:val="00B47D4E"/>
    <w:rsid w:val="00B47E06"/>
    <w:rsid w:val="00B50040"/>
    <w:rsid w:val="00B50889"/>
    <w:rsid w:val="00B5199F"/>
    <w:rsid w:val="00B51AD7"/>
    <w:rsid w:val="00B52D7D"/>
    <w:rsid w:val="00B547D9"/>
    <w:rsid w:val="00B55929"/>
    <w:rsid w:val="00B56994"/>
    <w:rsid w:val="00B56C7C"/>
    <w:rsid w:val="00B618E5"/>
    <w:rsid w:val="00B62C74"/>
    <w:rsid w:val="00B63352"/>
    <w:rsid w:val="00B634A6"/>
    <w:rsid w:val="00B64FF2"/>
    <w:rsid w:val="00B6571C"/>
    <w:rsid w:val="00B65822"/>
    <w:rsid w:val="00B65C8E"/>
    <w:rsid w:val="00B6609D"/>
    <w:rsid w:val="00B66463"/>
    <w:rsid w:val="00B664D5"/>
    <w:rsid w:val="00B66D3E"/>
    <w:rsid w:val="00B671D1"/>
    <w:rsid w:val="00B70DB9"/>
    <w:rsid w:val="00B710A4"/>
    <w:rsid w:val="00B7198E"/>
    <w:rsid w:val="00B727D8"/>
    <w:rsid w:val="00B7299B"/>
    <w:rsid w:val="00B731C1"/>
    <w:rsid w:val="00B7342C"/>
    <w:rsid w:val="00B73F1D"/>
    <w:rsid w:val="00B7493C"/>
    <w:rsid w:val="00B755CF"/>
    <w:rsid w:val="00B76176"/>
    <w:rsid w:val="00B76473"/>
    <w:rsid w:val="00B76E5E"/>
    <w:rsid w:val="00B774BF"/>
    <w:rsid w:val="00B81652"/>
    <w:rsid w:val="00B81849"/>
    <w:rsid w:val="00B819BE"/>
    <w:rsid w:val="00B8237B"/>
    <w:rsid w:val="00B82A72"/>
    <w:rsid w:val="00B82B09"/>
    <w:rsid w:val="00B839F2"/>
    <w:rsid w:val="00B84B4A"/>
    <w:rsid w:val="00B8574D"/>
    <w:rsid w:val="00B8583B"/>
    <w:rsid w:val="00B85DC4"/>
    <w:rsid w:val="00B85FFA"/>
    <w:rsid w:val="00B86849"/>
    <w:rsid w:val="00B9022C"/>
    <w:rsid w:val="00B9030E"/>
    <w:rsid w:val="00B90362"/>
    <w:rsid w:val="00B9050A"/>
    <w:rsid w:val="00B905D5"/>
    <w:rsid w:val="00B91E5F"/>
    <w:rsid w:val="00B923DE"/>
    <w:rsid w:val="00B925EC"/>
    <w:rsid w:val="00B92C47"/>
    <w:rsid w:val="00B93064"/>
    <w:rsid w:val="00B9378D"/>
    <w:rsid w:val="00B93817"/>
    <w:rsid w:val="00B939C8"/>
    <w:rsid w:val="00B93F3C"/>
    <w:rsid w:val="00B94450"/>
    <w:rsid w:val="00B947C8"/>
    <w:rsid w:val="00B96065"/>
    <w:rsid w:val="00B96691"/>
    <w:rsid w:val="00B96C1D"/>
    <w:rsid w:val="00B976DA"/>
    <w:rsid w:val="00BA067E"/>
    <w:rsid w:val="00BA1B4A"/>
    <w:rsid w:val="00BA25B7"/>
    <w:rsid w:val="00BA3FBF"/>
    <w:rsid w:val="00BA47B7"/>
    <w:rsid w:val="00BA51FF"/>
    <w:rsid w:val="00BA5593"/>
    <w:rsid w:val="00BA56C9"/>
    <w:rsid w:val="00BA5BDA"/>
    <w:rsid w:val="00BA602B"/>
    <w:rsid w:val="00BA7CF6"/>
    <w:rsid w:val="00BB00B3"/>
    <w:rsid w:val="00BB0AD0"/>
    <w:rsid w:val="00BB0B9A"/>
    <w:rsid w:val="00BB0EF9"/>
    <w:rsid w:val="00BB0FC5"/>
    <w:rsid w:val="00BB3136"/>
    <w:rsid w:val="00BB3804"/>
    <w:rsid w:val="00BB4A66"/>
    <w:rsid w:val="00BB5204"/>
    <w:rsid w:val="00BB57F2"/>
    <w:rsid w:val="00BB5CFD"/>
    <w:rsid w:val="00BB5FBE"/>
    <w:rsid w:val="00BC0311"/>
    <w:rsid w:val="00BC0609"/>
    <w:rsid w:val="00BC0D51"/>
    <w:rsid w:val="00BC0EF0"/>
    <w:rsid w:val="00BC119E"/>
    <w:rsid w:val="00BC1526"/>
    <w:rsid w:val="00BC19FE"/>
    <w:rsid w:val="00BC2007"/>
    <w:rsid w:val="00BC209C"/>
    <w:rsid w:val="00BC2341"/>
    <w:rsid w:val="00BC2C32"/>
    <w:rsid w:val="00BC37CA"/>
    <w:rsid w:val="00BC3CD6"/>
    <w:rsid w:val="00BC4C5B"/>
    <w:rsid w:val="00BC5860"/>
    <w:rsid w:val="00BC58F9"/>
    <w:rsid w:val="00BC59BD"/>
    <w:rsid w:val="00BC5BA5"/>
    <w:rsid w:val="00BC5EEF"/>
    <w:rsid w:val="00BC70DD"/>
    <w:rsid w:val="00BD0117"/>
    <w:rsid w:val="00BD066A"/>
    <w:rsid w:val="00BD32B5"/>
    <w:rsid w:val="00BD4024"/>
    <w:rsid w:val="00BD4113"/>
    <w:rsid w:val="00BD429D"/>
    <w:rsid w:val="00BD5108"/>
    <w:rsid w:val="00BD5D92"/>
    <w:rsid w:val="00BD65EB"/>
    <w:rsid w:val="00BD6E82"/>
    <w:rsid w:val="00BD7B02"/>
    <w:rsid w:val="00BE007C"/>
    <w:rsid w:val="00BE17F8"/>
    <w:rsid w:val="00BE2877"/>
    <w:rsid w:val="00BE4624"/>
    <w:rsid w:val="00BE5E6C"/>
    <w:rsid w:val="00BE6A58"/>
    <w:rsid w:val="00BE6CAF"/>
    <w:rsid w:val="00BE6D53"/>
    <w:rsid w:val="00BF1D26"/>
    <w:rsid w:val="00BF22EC"/>
    <w:rsid w:val="00BF2625"/>
    <w:rsid w:val="00BF277C"/>
    <w:rsid w:val="00BF3148"/>
    <w:rsid w:val="00BF3229"/>
    <w:rsid w:val="00BF39D2"/>
    <w:rsid w:val="00BF427B"/>
    <w:rsid w:val="00BF4677"/>
    <w:rsid w:val="00BF4D83"/>
    <w:rsid w:val="00BF502B"/>
    <w:rsid w:val="00BF6275"/>
    <w:rsid w:val="00BF6B24"/>
    <w:rsid w:val="00BF6EE6"/>
    <w:rsid w:val="00BF7CAD"/>
    <w:rsid w:val="00C00005"/>
    <w:rsid w:val="00C001BF"/>
    <w:rsid w:val="00C01A1E"/>
    <w:rsid w:val="00C01E86"/>
    <w:rsid w:val="00C02A29"/>
    <w:rsid w:val="00C030AF"/>
    <w:rsid w:val="00C0322C"/>
    <w:rsid w:val="00C03332"/>
    <w:rsid w:val="00C033CD"/>
    <w:rsid w:val="00C03612"/>
    <w:rsid w:val="00C03A7C"/>
    <w:rsid w:val="00C04048"/>
    <w:rsid w:val="00C05769"/>
    <w:rsid w:val="00C059D7"/>
    <w:rsid w:val="00C0753F"/>
    <w:rsid w:val="00C07B65"/>
    <w:rsid w:val="00C122D6"/>
    <w:rsid w:val="00C12713"/>
    <w:rsid w:val="00C12C93"/>
    <w:rsid w:val="00C1379C"/>
    <w:rsid w:val="00C149F1"/>
    <w:rsid w:val="00C14A5E"/>
    <w:rsid w:val="00C1575C"/>
    <w:rsid w:val="00C15917"/>
    <w:rsid w:val="00C17923"/>
    <w:rsid w:val="00C206E9"/>
    <w:rsid w:val="00C20E06"/>
    <w:rsid w:val="00C2149B"/>
    <w:rsid w:val="00C2177B"/>
    <w:rsid w:val="00C222C6"/>
    <w:rsid w:val="00C2242C"/>
    <w:rsid w:val="00C227C9"/>
    <w:rsid w:val="00C23025"/>
    <w:rsid w:val="00C231A4"/>
    <w:rsid w:val="00C23468"/>
    <w:rsid w:val="00C2389A"/>
    <w:rsid w:val="00C23A8F"/>
    <w:rsid w:val="00C24263"/>
    <w:rsid w:val="00C258D0"/>
    <w:rsid w:val="00C25A86"/>
    <w:rsid w:val="00C278AB"/>
    <w:rsid w:val="00C307E7"/>
    <w:rsid w:val="00C314D5"/>
    <w:rsid w:val="00C31F05"/>
    <w:rsid w:val="00C3356A"/>
    <w:rsid w:val="00C341CE"/>
    <w:rsid w:val="00C34488"/>
    <w:rsid w:val="00C34668"/>
    <w:rsid w:val="00C34B32"/>
    <w:rsid w:val="00C34C18"/>
    <w:rsid w:val="00C34C47"/>
    <w:rsid w:val="00C34E65"/>
    <w:rsid w:val="00C3503F"/>
    <w:rsid w:val="00C36341"/>
    <w:rsid w:val="00C36896"/>
    <w:rsid w:val="00C3720B"/>
    <w:rsid w:val="00C37B17"/>
    <w:rsid w:val="00C4009C"/>
    <w:rsid w:val="00C409AC"/>
    <w:rsid w:val="00C40E78"/>
    <w:rsid w:val="00C41215"/>
    <w:rsid w:val="00C41B9B"/>
    <w:rsid w:val="00C41D7D"/>
    <w:rsid w:val="00C420EF"/>
    <w:rsid w:val="00C42330"/>
    <w:rsid w:val="00C42C27"/>
    <w:rsid w:val="00C43782"/>
    <w:rsid w:val="00C437DE"/>
    <w:rsid w:val="00C45608"/>
    <w:rsid w:val="00C46790"/>
    <w:rsid w:val="00C470E7"/>
    <w:rsid w:val="00C472AF"/>
    <w:rsid w:val="00C473BE"/>
    <w:rsid w:val="00C47961"/>
    <w:rsid w:val="00C47B6A"/>
    <w:rsid w:val="00C47B8A"/>
    <w:rsid w:val="00C47F26"/>
    <w:rsid w:val="00C5063E"/>
    <w:rsid w:val="00C50958"/>
    <w:rsid w:val="00C510C1"/>
    <w:rsid w:val="00C512D2"/>
    <w:rsid w:val="00C51B74"/>
    <w:rsid w:val="00C52475"/>
    <w:rsid w:val="00C52504"/>
    <w:rsid w:val="00C53CC8"/>
    <w:rsid w:val="00C53CFB"/>
    <w:rsid w:val="00C54784"/>
    <w:rsid w:val="00C55F6B"/>
    <w:rsid w:val="00C56439"/>
    <w:rsid w:val="00C56A2C"/>
    <w:rsid w:val="00C57982"/>
    <w:rsid w:val="00C57D93"/>
    <w:rsid w:val="00C60657"/>
    <w:rsid w:val="00C61544"/>
    <w:rsid w:val="00C627CF"/>
    <w:rsid w:val="00C627F2"/>
    <w:rsid w:val="00C634B4"/>
    <w:rsid w:val="00C6380D"/>
    <w:rsid w:val="00C63C20"/>
    <w:rsid w:val="00C64E22"/>
    <w:rsid w:val="00C6510A"/>
    <w:rsid w:val="00C65444"/>
    <w:rsid w:val="00C65DB9"/>
    <w:rsid w:val="00C67C48"/>
    <w:rsid w:val="00C70285"/>
    <w:rsid w:val="00C7043F"/>
    <w:rsid w:val="00C70B35"/>
    <w:rsid w:val="00C70E37"/>
    <w:rsid w:val="00C71B3B"/>
    <w:rsid w:val="00C722D3"/>
    <w:rsid w:val="00C75550"/>
    <w:rsid w:val="00C75BC7"/>
    <w:rsid w:val="00C761F8"/>
    <w:rsid w:val="00C7765E"/>
    <w:rsid w:val="00C81BC4"/>
    <w:rsid w:val="00C820A3"/>
    <w:rsid w:val="00C820D5"/>
    <w:rsid w:val="00C830A0"/>
    <w:rsid w:val="00C8338E"/>
    <w:rsid w:val="00C842E8"/>
    <w:rsid w:val="00C849A3"/>
    <w:rsid w:val="00C857B4"/>
    <w:rsid w:val="00C86D18"/>
    <w:rsid w:val="00C87BC5"/>
    <w:rsid w:val="00C87DC2"/>
    <w:rsid w:val="00C87E60"/>
    <w:rsid w:val="00C87FFD"/>
    <w:rsid w:val="00C9074F"/>
    <w:rsid w:val="00C90B9F"/>
    <w:rsid w:val="00C90EC0"/>
    <w:rsid w:val="00C91CA6"/>
    <w:rsid w:val="00C922AC"/>
    <w:rsid w:val="00C939E0"/>
    <w:rsid w:val="00C94589"/>
    <w:rsid w:val="00C94A38"/>
    <w:rsid w:val="00C94B2E"/>
    <w:rsid w:val="00C9551D"/>
    <w:rsid w:val="00C955A9"/>
    <w:rsid w:val="00C95CF8"/>
    <w:rsid w:val="00C961DD"/>
    <w:rsid w:val="00C96D3E"/>
    <w:rsid w:val="00C974FA"/>
    <w:rsid w:val="00C977D3"/>
    <w:rsid w:val="00C97F8E"/>
    <w:rsid w:val="00CA039A"/>
    <w:rsid w:val="00CA0436"/>
    <w:rsid w:val="00CA04DB"/>
    <w:rsid w:val="00CA0782"/>
    <w:rsid w:val="00CA1445"/>
    <w:rsid w:val="00CA15A6"/>
    <w:rsid w:val="00CA192E"/>
    <w:rsid w:val="00CA25D3"/>
    <w:rsid w:val="00CA26B7"/>
    <w:rsid w:val="00CA391F"/>
    <w:rsid w:val="00CA402C"/>
    <w:rsid w:val="00CA51B2"/>
    <w:rsid w:val="00CA5298"/>
    <w:rsid w:val="00CA53FC"/>
    <w:rsid w:val="00CA60C7"/>
    <w:rsid w:val="00CA69F1"/>
    <w:rsid w:val="00CA6EBD"/>
    <w:rsid w:val="00CA6FE2"/>
    <w:rsid w:val="00CA6FE5"/>
    <w:rsid w:val="00CA7096"/>
    <w:rsid w:val="00CA7532"/>
    <w:rsid w:val="00CA778A"/>
    <w:rsid w:val="00CA7A58"/>
    <w:rsid w:val="00CB1110"/>
    <w:rsid w:val="00CB16C5"/>
    <w:rsid w:val="00CB1F4D"/>
    <w:rsid w:val="00CB3C6F"/>
    <w:rsid w:val="00CB43E7"/>
    <w:rsid w:val="00CB509D"/>
    <w:rsid w:val="00CB538C"/>
    <w:rsid w:val="00CB5ADC"/>
    <w:rsid w:val="00CB5DA3"/>
    <w:rsid w:val="00CB6B6A"/>
    <w:rsid w:val="00CB6DA2"/>
    <w:rsid w:val="00CB75E2"/>
    <w:rsid w:val="00CB78AA"/>
    <w:rsid w:val="00CB78E6"/>
    <w:rsid w:val="00CB7ADD"/>
    <w:rsid w:val="00CC0AF9"/>
    <w:rsid w:val="00CC12CB"/>
    <w:rsid w:val="00CC1B83"/>
    <w:rsid w:val="00CC2182"/>
    <w:rsid w:val="00CC2D62"/>
    <w:rsid w:val="00CC549C"/>
    <w:rsid w:val="00CC6742"/>
    <w:rsid w:val="00CC7D27"/>
    <w:rsid w:val="00CD0E4A"/>
    <w:rsid w:val="00CD0EBB"/>
    <w:rsid w:val="00CD2839"/>
    <w:rsid w:val="00CD2872"/>
    <w:rsid w:val="00CD2EBD"/>
    <w:rsid w:val="00CD4124"/>
    <w:rsid w:val="00CD4664"/>
    <w:rsid w:val="00CD5143"/>
    <w:rsid w:val="00CD5160"/>
    <w:rsid w:val="00CD663C"/>
    <w:rsid w:val="00CD6A41"/>
    <w:rsid w:val="00CD6E48"/>
    <w:rsid w:val="00CE0A02"/>
    <w:rsid w:val="00CE0CAB"/>
    <w:rsid w:val="00CE3C6C"/>
    <w:rsid w:val="00CE451F"/>
    <w:rsid w:val="00CE53A8"/>
    <w:rsid w:val="00CE664F"/>
    <w:rsid w:val="00CE68E2"/>
    <w:rsid w:val="00CE6B9C"/>
    <w:rsid w:val="00CE6F1F"/>
    <w:rsid w:val="00CE6FEC"/>
    <w:rsid w:val="00CE7828"/>
    <w:rsid w:val="00CE7B23"/>
    <w:rsid w:val="00CF008B"/>
    <w:rsid w:val="00CF02C6"/>
    <w:rsid w:val="00CF09DE"/>
    <w:rsid w:val="00CF1926"/>
    <w:rsid w:val="00CF19BB"/>
    <w:rsid w:val="00CF225A"/>
    <w:rsid w:val="00CF2F3E"/>
    <w:rsid w:val="00CF2FCA"/>
    <w:rsid w:val="00CF4DC2"/>
    <w:rsid w:val="00CF711D"/>
    <w:rsid w:val="00CF7933"/>
    <w:rsid w:val="00CF7978"/>
    <w:rsid w:val="00CF7C1C"/>
    <w:rsid w:val="00D01BD7"/>
    <w:rsid w:val="00D027C6"/>
    <w:rsid w:val="00D02F12"/>
    <w:rsid w:val="00D03807"/>
    <w:rsid w:val="00D03B8A"/>
    <w:rsid w:val="00D03F86"/>
    <w:rsid w:val="00D0496C"/>
    <w:rsid w:val="00D04DD7"/>
    <w:rsid w:val="00D04E90"/>
    <w:rsid w:val="00D0523A"/>
    <w:rsid w:val="00D073EC"/>
    <w:rsid w:val="00D10582"/>
    <w:rsid w:val="00D10C43"/>
    <w:rsid w:val="00D10F18"/>
    <w:rsid w:val="00D115FA"/>
    <w:rsid w:val="00D1160D"/>
    <w:rsid w:val="00D12E33"/>
    <w:rsid w:val="00D12F18"/>
    <w:rsid w:val="00D14070"/>
    <w:rsid w:val="00D1524A"/>
    <w:rsid w:val="00D15315"/>
    <w:rsid w:val="00D1534C"/>
    <w:rsid w:val="00D155E9"/>
    <w:rsid w:val="00D155FD"/>
    <w:rsid w:val="00D1599B"/>
    <w:rsid w:val="00D1630D"/>
    <w:rsid w:val="00D16422"/>
    <w:rsid w:val="00D165EF"/>
    <w:rsid w:val="00D1708A"/>
    <w:rsid w:val="00D177D1"/>
    <w:rsid w:val="00D17920"/>
    <w:rsid w:val="00D20891"/>
    <w:rsid w:val="00D21302"/>
    <w:rsid w:val="00D21774"/>
    <w:rsid w:val="00D21F93"/>
    <w:rsid w:val="00D239CE"/>
    <w:rsid w:val="00D23EEE"/>
    <w:rsid w:val="00D23F23"/>
    <w:rsid w:val="00D24403"/>
    <w:rsid w:val="00D2442C"/>
    <w:rsid w:val="00D24E07"/>
    <w:rsid w:val="00D255D1"/>
    <w:rsid w:val="00D26179"/>
    <w:rsid w:val="00D26588"/>
    <w:rsid w:val="00D27F9B"/>
    <w:rsid w:val="00D32905"/>
    <w:rsid w:val="00D34482"/>
    <w:rsid w:val="00D34C7E"/>
    <w:rsid w:val="00D35275"/>
    <w:rsid w:val="00D35CD3"/>
    <w:rsid w:val="00D363CB"/>
    <w:rsid w:val="00D36653"/>
    <w:rsid w:val="00D37DB0"/>
    <w:rsid w:val="00D4003A"/>
    <w:rsid w:val="00D40763"/>
    <w:rsid w:val="00D4118E"/>
    <w:rsid w:val="00D4215A"/>
    <w:rsid w:val="00D4253A"/>
    <w:rsid w:val="00D428C4"/>
    <w:rsid w:val="00D439FF"/>
    <w:rsid w:val="00D43A4D"/>
    <w:rsid w:val="00D440E8"/>
    <w:rsid w:val="00D44B44"/>
    <w:rsid w:val="00D451EF"/>
    <w:rsid w:val="00D455A2"/>
    <w:rsid w:val="00D457D8"/>
    <w:rsid w:val="00D45AE1"/>
    <w:rsid w:val="00D4617D"/>
    <w:rsid w:val="00D4624D"/>
    <w:rsid w:val="00D46636"/>
    <w:rsid w:val="00D46A59"/>
    <w:rsid w:val="00D46B33"/>
    <w:rsid w:val="00D46C26"/>
    <w:rsid w:val="00D47051"/>
    <w:rsid w:val="00D47899"/>
    <w:rsid w:val="00D5274B"/>
    <w:rsid w:val="00D53E7E"/>
    <w:rsid w:val="00D5410D"/>
    <w:rsid w:val="00D55910"/>
    <w:rsid w:val="00D56104"/>
    <w:rsid w:val="00D604B6"/>
    <w:rsid w:val="00D60516"/>
    <w:rsid w:val="00D60FE0"/>
    <w:rsid w:val="00D619E6"/>
    <w:rsid w:val="00D61AC2"/>
    <w:rsid w:val="00D61D95"/>
    <w:rsid w:val="00D61DA1"/>
    <w:rsid w:val="00D622AD"/>
    <w:rsid w:val="00D622B1"/>
    <w:rsid w:val="00D62D82"/>
    <w:rsid w:val="00D63A9B"/>
    <w:rsid w:val="00D63BA0"/>
    <w:rsid w:val="00D63EF9"/>
    <w:rsid w:val="00D6530E"/>
    <w:rsid w:val="00D65CDA"/>
    <w:rsid w:val="00D65EF0"/>
    <w:rsid w:val="00D66254"/>
    <w:rsid w:val="00D6637F"/>
    <w:rsid w:val="00D66638"/>
    <w:rsid w:val="00D667E7"/>
    <w:rsid w:val="00D668DE"/>
    <w:rsid w:val="00D66B74"/>
    <w:rsid w:val="00D670BC"/>
    <w:rsid w:val="00D670E1"/>
    <w:rsid w:val="00D6736A"/>
    <w:rsid w:val="00D67788"/>
    <w:rsid w:val="00D67908"/>
    <w:rsid w:val="00D70621"/>
    <w:rsid w:val="00D70A82"/>
    <w:rsid w:val="00D70E20"/>
    <w:rsid w:val="00D712B2"/>
    <w:rsid w:val="00D71F40"/>
    <w:rsid w:val="00D721A7"/>
    <w:rsid w:val="00D72E91"/>
    <w:rsid w:val="00D72F04"/>
    <w:rsid w:val="00D73912"/>
    <w:rsid w:val="00D747A3"/>
    <w:rsid w:val="00D74A7D"/>
    <w:rsid w:val="00D74D83"/>
    <w:rsid w:val="00D74EC3"/>
    <w:rsid w:val="00D7513E"/>
    <w:rsid w:val="00D751D8"/>
    <w:rsid w:val="00D7733B"/>
    <w:rsid w:val="00D77487"/>
    <w:rsid w:val="00D80D78"/>
    <w:rsid w:val="00D81568"/>
    <w:rsid w:val="00D817C7"/>
    <w:rsid w:val="00D81AB1"/>
    <w:rsid w:val="00D81C64"/>
    <w:rsid w:val="00D841E9"/>
    <w:rsid w:val="00D849B3"/>
    <w:rsid w:val="00D8507B"/>
    <w:rsid w:val="00D85960"/>
    <w:rsid w:val="00D87158"/>
    <w:rsid w:val="00D90CE1"/>
    <w:rsid w:val="00D91472"/>
    <w:rsid w:val="00D91F9E"/>
    <w:rsid w:val="00D92546"/>
    <w:rsid w:val="00D93182"/>
    <w:rsid w:val="00D93271"/>
    <w:rsid w:val="00D9338C"/>
    <w:rsid w:val="00D936E2"/>
    <w:rsid w:val="00D938C7"/>
    <w:rsid w:val="00D93BA1"/>
    <w:rsid w:val="00D94475"/>
    <w:rsid w:val="00D947D6"/>
    <w:rsid w:val="00D9660E"/>
    <w:rsid w:val="00D9690B"/>
    <w:rsid w:val="00DA08D3"/>
    <w:rsid w:val="00DA0D38"/>
    <w:rsid w:val="00DA1042"/>
    <w:rsid w:val="00DA11FD"/>
    <w:rsid w:val="00DA2098"/>
    <w:rsid w:val="00DA2696"/>
    <w:rsid w:val="00DA2E23"/>
    <w:rsid w:val="00DA31D6"/>
    <w:rsid w:val="00DA321C"/>
    <w:rsid w:val="00DA3560"/>
    <w:rsid w:val="00DA3D0D"/>
    <w:rsid w:val="00DA4183"/>
    <w:rsid w:val="00DA513A"/>
    <w:rsid w:val="00DA5278"/>
    <w:rsid w:val="00DA5539"/>
    <w:rsid w:val="00DA55E8"/>
    <w:rsid w:val="00DA56BC"/>
    <w:rsid w:val="00DA5A1C"/>
    <w:rsid w:val="00DA5EA8"/>
    <w:rsid w:val="00DA65D8"/>
    <w:rsid w:val="00DA6A11"/>
    <w:rsid w:val="00DA6E47"/>
    <w:rsid w:val="00DA71D8"/>
    <w:rsid w:val="00DA756D"/>
    <w:rsid w:val="00DA7B9A"/>
    <w:rsid w:val="00DB122B"/>
    <w:rsid w:val="00DB1863"/>
    <w:rsid w:val="00DB2AAE"/>
    <w:rsid w:val="00DB2FEF"/>
    <w:rsid w:val="00DB324D"/>
    <w:rsid w:val="00DB374F"/>
    <w:rsid w:val="00DB4D2B"/>
    <w:rsid w:val="00DB51B2"/>
    <w:rsid w:val="00DB5A97"/>
    <w:rsid w:val="00DB5B60"/>
    <w:rsid w:val="00DB6A6E"/>
    <w:rsid w:val="00DB763E"/>
    <w:rsid w:val="00DC02F8"/>
    <w:rsid w:val="00DC0394"/>
    <w:rsid w:val="00DC049E"/>
    <w:rsid w:val="00DC0ABC"/>
    <w:rsid w:val="00DC12A8"/>
    <w:rsid w:val="00DC2394"/>
    <w:rsid w:val="00DC3168"/>
    <w:rsid w:val="00DC32AF"/>
    <w:rsid w:val="00DC426E"/>
    <w:rsid w:val="00DC4774"/>
    <w:rsid w:val="00DC6A1B"/>
    <w:rsid w:val="00DC7060"/>
    <w:rsid w:val="00DC75B8"/>
    <w:rsid w:val="00DC7AA2"/>
    <w:rsid w:val="00DC7F0C"/>
    <w:rsid w:val="00DD0D4D"/>
    <w:rsid w:val="00DD136D"/>
    <w:rsid w:val="00DD1852"/>
    <w:rsid w:val="00DD1C3A"/>
    <w:rsid w:val="00DD1C7E"/>
    <w:rsid w:val="00DD1E45"/>
    <w:rsid w:val="00DD1E8A"/>
    <w:rsid w:val="00DD29A9"/>
    <w:rsid w:val="00DD2A0A"/>
    <w:rsid w:val="00DD2A5F"/>
    <w:rsid w:val="00DD4587"/>
    <w:rsid w:val="00DD5C6E"/>
    <w:rsid w:val="00DD5D03"/>
    <w:rsid w:val="00DD66A8"/>
    <w:rsid w:val="00DD7873"/>
    <w:rsid w:val="00DE151E"/>
    <w:rsid w:val="00DE24C6"/>
    <w:rsid w:val="00DE38B0"/>
    <w:rsid w:val="00DE4032"/>
    <w:rsid w:val="00DE576F"/>
    <w:rsid w:val="00DE5E4B"/>
    <w:rsid w:val="00DE691C"/>
    <w:rsid w:val="00DE6D67"/>
    <w:rsid w:val="00DE7184"/>
    <w:rsid w:val="00DE7686"/>
    <w:rsid w:val="00DE7C84"/>
    <w:rsid w:val="00DF02BC"/>
    <w:rsid w:val="00DF03D1"/>
    <w:rsid w:val="00DF0580"/>
    <w:rsid w:val="00DF1A1F"/>
    <w:rsid w:val="00DF1FCF"/>
    <w:rsid w:val="00DF21DB"/>
    <w:rsid w:val="00DF29AF"/>
    <w:rsid w:val="00DF2EBF"/>
    <w:rsid w:val="00DF32D0"/>
    <w:rsid w:val="00DF35EB"/>
    <w:rsid w:val="00DF39D9"/>
    <w:rsid w:val="00DF3E81"/>
    <w:rsid w:val="00DF4C40"/>
    <w:rsid w:val="00DF5E54"/>
    <w:rsid w:val="00DF68C3"/>
    <w:rsid w:val="00DF7389"/>
    <w:rsid w:val="00DF7D50"/>
    <w:rsid w:val="00E0095F"/>
    <w:rsid w:val="00E00FE0"/>
    <w:rsid w:val="00E018B0"/>
    <w:rsid w:val="00E01BEF"/>
    <w:rsid w:val="00E0201A"/>
    <w:rsid w:val="00E03671"/>
    <w:rsid w:val="00E03B20"/>
    <w:rsid w:val="00E03FDE"/>
    <w:rsid w:val="00E056BD"/>
    <w:rsid w:val="00E061B2"/>
    <w:rsid w:val="00E067F4"/>
    <w:rsid w:val="00E06A25"/>
    <w:rsid w:val="00E07064"/>
    <w:rsid w:val="00E10261"/>
    <w:rsid w:val="00E10D3D"/>
    <w:rsid w:val="00E10DD6"/>
    <w:rsid w:val="00E10FF6"/>
    <w:rsid w:val="00E11502"/>
    <w:rsid w:val="00E1169B"/>
    <w:rsid w:val="00E11BE5"/>
    <w:rsid w:val="00E12322"/>
    <w:rsid w:val="00E12E54"/>
    <w:rsid w:val="00E1494C"/>
    <w:rsid w:val="00E1525C"/>
    <w:rsid w:val="00E16015"/>
    <w:rsid w:val="00E1629E"/>
    <w:rsid w:val="00E16BF5"/>
    <w:rsid w:val="00E17246"/>
    <w:rsid w:val="00E1787A"/>
    <w:rsid w:val="00E21202"/>
    <w:rsid w:val="00E219FA"/>
    <w:rsid w:val="00E21BD0"/>
    <w:rsid w:val="00E21E93"/>
    <w:rsid w:val="00E2239E"/>
    <w:rsid w:val="00E2375B"/>
    <w:rsid w:val="00E2583F"/>
    <w:rsid w:val="00E279B4"/>
    <w:rsid w:val="00E27A29"/>
    <w:rsid w:val="00E30415"/>
    <w:rsid w:val="00E309B9"/>
    <w:rsid w:val="00E30D54"/>
    <w:rsid w:val="00E31F2B"/>
    <w:rsid w:val="00E333CF"/>
    <w:rsid w:val="00E33ADD"/>
    <w:rsid w:val="00E33CD9"/>
    <w:rsid w:val="00E344DA"/>
    <w:rsid w:val="00E348C7"/>
    <w:rsid w:val="00E35994"/>
    <w:rsid w:val="00E359D3"/>
    <w:rsid w:val="00E35A64"/>
    <w:rsid w:val="00E365F6"/>
    <w:rsid w:val="00E36B96"/>
    <w:rsid w:val="00E3782F"/>
    <w:rsid w:val="00E37EF2"/>
    <w:rsid w:val="00E403C4"/>
    <w:rsid w:val="00E40959"/>
    <w:rsid w:val="00E40A3C"/>
    <w:rsid w:val="00E40EFA"/>
    <w:rsid w:val="00E419BF"/>
    <w:rsid w:val="00E41EE7"/>
    <w:rsid w:val="00E423DB"/>
    <w:rsid w:val="00E429BC"/>
    <w:rsid w:val="00E42EE6"/>
    <w:rsid w:val="00E4366A"/>
    <w:rsid w:val="00E456B1"/>
    <w:rsid w:val="00E5037B"/>
    <w:rsid w:val="00E50826"/>
    <w:rsid w:val="00E5091A"/>
    <w:rsid w:val="00E50BBD"/>
    <w:rsid w:val="00E50DE5"/>
    <w:rsid w:val="00E512EE"/>
    <w:rsid w:val="00E5186E"/>
    <w:rsid w:val="00E526E0"/>
    <w:rsid w:val="00E5384C"/>
    <w:rsid w:val="00E53931"/>
    <w:rsid w:val="00E539E8"/>
    <w:rsid w:val="00E559A5"/>
    <w:rsid w:val="00E559D7"/>
    <w:rsid w:val="00E561E0"/>
    <w:rsid w:val="00E565ED"/>
    <w:rsid w:val="00E56736"/>
    <w:rsid w:val="00E56B45"/>
    <w:rsid w:val="00E56F7E"/>
    <w:rsid w:val="00E570E1"/>
    <w:rsid w:val="00E57CFC"/>
    <w:rsid w:val="00E6056F"/>
    <w:rsid w:val="00E6068B"/>
    <w:rsid w:val="00E60A7B"/>
    <w:rsid w:val="00E61D3A"/>
    <w:rsid w:val="00E62087"/>
    <w:rsid w:val="00E622C4"/>
    <w:rsid w:val="00E62EC6"/>
    <w:rsid w:val="00E633E8"/>
    <w:rsid w:val="00E63788"/>
    <w:rsid w:val="00E63F62"/>
    <w:rsid w:val="00E64ECF"/>
    <w:rsid w:val="00E677DB"/>
    <w:rsid w:val="00E67C1F"/>
    <w:rsid w:val="00E70264"/>
    <w:rsid w:val="00E70AB0"/>
    <w:rsid w:val="00E71097"/>
    <w:rsid w:val="00E7110A"/>
    <w:rsid w:val="00E724E0"/>
    <w:rsid w:val="00E72BC8"/>
    <w:rsid w:val="00E72D6C"/>
    <w:rsid w:val="00E73325"/>
    <w:rsid w:val="00E7366A"/>
    <w:rsid w:val="00E74698"/>
    <w:rsid w:val="00E749E5"/>
    <w:rsid w:val="00E74C03"/>
    <w:rsid w:val="00E77052"/>
    <w:rsid w:val="00E773B1"/>
    <w:rsid w:val="00E778CB"/>
    <w:rsid w:val="00E77955"/>
    <w:rsid w:val="00E80087"/>
    <w:rsid w:val="00E80A48"/>
    <w:rsid w:val="00E81001"/>
    <w:rsid w:val="00E8110C"/>
    <w:rsid w:val="00E82A3D"/>
    <w:rsid w:val="00E83483"/>
    <w:rsid w:val="00E83764"/>
    <w:rsid w:val="00E83857"/>
    <w:rsid w:val="00E83B40"/>
    <w:rsid w:val="00E84CC5"/>
    <w:rsid w:val="00E85BE5"/>
    <w:rsid w:val="00E85EEF"/>
    <w:rsid w:val="00E86272"/>
    <w:rsid w:val="00E86654"/>
    <w:rsid w:val="00E86911"/>
    <w:rsid w:val="00E86EF5"/>
    <w:rsid w:val="00E87091"/>
    <w:rsid w:val="00E87675"/>
    <w:rsid w:val="00E87A94"/>
    <w:rsid w:val="00E87E75"/>
    <w:rsid w:val="00E9022D"/>
    <w:rsid w:val="00E91061"/>
    <w:rsid w:val="00E910A7"/>
    <w:rsid w:val="00E91D16"/>
    <w:rsid w:val="00E926D6"/>
    <w:rsid w:val="00E929E2"/>
    <w:rsid w:val="00E92EAF"/>
    <w:rsid w:val="00E92EC7"/>
    <w:rsid w:val="00E93223"/>
    <w:rsid w:val="00E93B1C"/>
    <w:rsid w:val="00E93D2A"/>
    <w:rsid w:val="00E944E1"/>
    <w:rsid w:val="00E9530E"/>
    <w:rsid w:val="00E9559B"/>
    <w:rsid w:val="00E957DD"/>
    <w:rsid w:val="00E95DF1"/>
    <w:rsid w:val="00E96FD1"/>
    <w:rsid w:val="00E97405"/>
    <w:rsid w:val="00E97893"/>
    <w:rsid w:val="00EA02B9"/>
    <w:rsid w:val="00EA1FBE"/>
    <w:rsid w:val="00EA31EB"/>
    <w:rsid w:val="00EA37CF"/>
    <w:rsid w:val="00EA555F"/>
    <w:rsid w:val="00EA5CA5"/>
    <w:rsid w:val="00EA658A"/>
    <w:rsid w:val="00EA6E6E"/>
    <w:rsid w:val="00EA7A4E"/>
    <w:rsid w:val="00EB0339"/>
    <w:rsid w:val="00EB0CA0"/>
    <w:rsid w:val="00EB15C9"/>
    <w:rsid w:val="00EB2000"/>
    <w:rsid w:val="00EB271F"/>
    <w:rsid w:val="00EB2EB5"/>
    <w:rsid w:val="00EB3770"/>
    <w:rsid w:val="00EB3FA9"/>
    <w:rsid w:val="00EB479F"/>
    <w:rsid w:val="00EB548B"/>
    <w:rsid w:val="00EB668E"/>
    <w:rsid w:val="00EB6A3A"/>
    <w:rsid w:val="00EC1A3A"/>
    <w:rsid w:val="00EC1F5A"/>
    <w:rsid w:val="00EC29C1"/>
    <w:rsid w:val="00EC2FC6"/>
    <w:rsid w:val="00EC3F2F"/>
    <w:rsid w:val="00EC6C88"/>
    <w:rsid w:val="00EC6CE4"/>
    <w:rsid w:val="00ED04AD"/>
    <w:rsid w:val="00ED16DD"/>
    <w:rsid w:val="00ED1E2C"/>
    <w:rsid w:val="00ED2F48"/>
    <w:rsid w:val="00ED35F6"/>
    <w:rsid w:val="00ED3B79"/>
    <w:rsid w:val="00ED3C18"/>
    <w:rsid w:val="00ED3FCC"/>
    <w:rsid w:val="00ED47A4"/>
    <w:rsid w:val="00ED550A"/>
    <w:rsid w:val="00ED595E"/>
    <w:rsid w:val="00ED5D9C"/>
    <w:rsid w:val="00ED73A0"/>
    <w:rsid w:val="00ED7A46"/>
    <w:rsid w:val="00ED7AD2"/>
    <w:rsid w:val="00ED7E01"/>
    <w:rsid w:val="00EE02C2"/>
    <w:rsid w:val="00EE11F6"/>
    <w:rsid w:val="00EE147B"/>
    <w:rsid w:val="00EE1F27"/>
    <w:rsid w:val="00EE1F92"/>
    <w:rsid w:val="00EE210B"/>
    <w:rsid w:val="00EE2173"/>
    <w:rsid w:val="00EE21F5"/>
    <w:rsid w:val="00EE2A0A"/>
    <w:rsid w:val="00EE2F3E"/>
    <w:rsid w:val="00EE3571"/>
    <w:rsid w:val="00EE35D3"/>
    <w:rsid w:val="00EE421E"/>
    <w:rsid w:val="00EE4A6D"/>
    <w:rsid w:val="00EE55E8"/>
    <w:rsid w:val="00EE68A1"/>
    <w:rsid w:val="00EE7D3B"/>
    <w:rsid w:val="00EF0A80"/>
    <w:rsid w:val="00EF1967"/>
    <w:rsid w:val="00EF3ABE"/>
    <w:rsid w:val="00EF3DE6"/>
    <w:rsid w:val="00EF59CB"/>
    <w:rsid w:val="00EF5C7E"/>
    <w:rsid w:val="00EF6703"/>
    <w:rsid w:val="00EF7E27"/>
    <w:rsid w:val="00F00778"/>
    <w:rsid w:val="00F010F5"/>
    <w:rsid w:val="00F01865"/>
    <w:rsid w:val="00F01A6F"/>
    <w:rsid w:val="00F02885"/>
    <w:rsid w:val="00F03030"/>
    <w:rsid w:val="00F0366D"/>
    <w:rsid w:val="00F03ED3"/>
    <w:rsid w:val="00F046CD"/>
    <w:rsid w:val="00F04E9F"/>
    <w:rsid w:val="00F056D8"/>
    <w:rsid w:val="00F05C11"/>
    <w:rsid w:val="00F06755"/>
    <w:rsid w:val="00F06801"/>
    <w:rsid w:val="00F06C19"/>
    <w:rsid w:val="00F103A7"/>
    <w:rsid w:val="00F10403"/>
    <w:rsid w:val="00F10DE2"/>
    <w:rsid w:val="00F10E9D"/>
    <w:rsid w:val="00F10EAE"/>
    <w:rsid w:val="00F10EF3"/>
    <w:rsid w:val="00F11497"/>
    <w:rsid w:val="00F11B6D"/>
    <w:rsid w:val="00F12278"/>
    <w:rsid w:val="00F141CA"/>
    <w:rsid w:val="00F143F7"/>
    <w:rsid w:val="00F14D6C"/>
    <w:rsid w:val="00F1628E"/>
    <w:rsid w:val="00F16A5C"/>
    <w:rsid w:val="00F17364"/>
    <w:rsid w:val="00F201AF"/>
    <w:rsid w:val="00F20301"/>
    <w:rsid w:val="00F2051B"/>
    <w:rsid w:val="00F2055E"/>
    <w:rsid w:val="00F207C5"/>
    <w:rsid w:val="00F209B5"/>
    <w:rsid w:val="00F22517"/>
    <w:rsid w:val="00F22BAD"/>
    <w:rsid w:val="00F2333B"/>
    <w:rsid w:val="00F233CF"/>
    <w:rsid w:val="00F24733"/>
    <w:rsid w:val="00F24987"/>
    <w:rsid w:val="00F2508B"/>
    <w:rsid w:val="00F25F37"/>
    <w:rsid w:val="00F266B3"/>
    <w:rsid w:val="00F27267"/>
    <w:rsid w:val="00F27443"/>
    <w:rsid w:val="00F276C0"/>
    <w:rsid w:val="00F27831"/>
    <w:rsid w:val="00F27BED"/>
    <w:rsid w:val="00F27E66"/>
    <w:rsid w:val="00F3048B"/>
    <w:rsid w:val="00F307A6"/>
    <w:rsid w:val="00F30D58"/>
    <w:rsid w:val="00F31D19"/>
    <w:rsid w:val="00F32404"/>
    <w:rsid w:val="00F335A5"/>
    <w:rsid w:val="00F338EE"/>
    <w:rsid w:val="00F34B92"/>
    <w:rsid w:val="00F34D2A"/>
    <w:rsid w:val="00F3541D"/>
    <w:rsid w:val="00F3567E"/>
    <w:rsid w:val="00F35918"/>
    <w:rsid w:val="00F368D1"/>
    <w:rsid w:val="00F36BCE"/>
    <w:rsid w:val="00F3745C"/>
    <w:rsid w:val="00F3777A"/>
    <w:rsid w:val="00F4018C"/>
    <w:rsid w:val="00F401A1"/>
    <w:rsid w:val="00F41021"/>
    <w:rsid w:val="00F4179C"/>
    <w:rsid w:val="00F41D7D"/>
    <w:rsid w:val="00F42EDA"/>
    <w:rsid w:val="00F42F73"/>
    <w:rsid w:val="00F45AD8"/>
    <w:rsid w:val="00F45DB0"/>
    <w:rsid w:val="00F46764"/>
    <w:rsid w:val="00F46AFF"/>
    <w:rsid w:val="00F50D01"/>
    <w:rsid w:val="00F51EDB"/>
    <w:rsid w:val="00F520E0"/>
    <w:rsid w:val="00F52412"/>
    <w:rsid w:val="00F524BC"/>
    <w:rsid w:val="00F54205"/>
    <w:rsid w:val="00F542FE"/>
    <w:rsid w:val="00F54695"/>
    <w:rsid w:val="00F56E87"/>
    <w:rsid w:val="00F56F23"/>
    <w:rsid w:val="00F5716B"/>
    <w:rsid w:val="00F60FF9"/>
    <w:rsid w:val="00F61650"/>
    <w:rsid w:val="00F619DB"/>
    <w:rsid w:val="00F6264A"/>
    <w:rsid w:val="00F62C4B"/>
    <w:rsid w:val="00F63AF4"/>
    <w:rsid w:val="00F640B9"/>
    <w:rsid w:val="00F64103"/>
    <w:rsid w:val="00F6610F"/>
    <w:rsid w:val="00F6674B"/>
    <w:rsid w:val="00F67466"/>
    <w:rsid w:val="00F6765F"/>
    <w:rsid w:val="00F67689"/>
    <w:rsid w:val="00F67DBB"/>
    <w:rsid w:val="00F67F98"/>
    <w:rsid w:val="00F700DC"/>
    <w:rsid w:val="00F70B98"/>
    <w:rsid w:val="00F710FF"/>
    <w:rsid w:val="00F712DC"/>
    <w:rsid w:val="00F71616"/>
    <w:rsid w:val="00F71E71"/>
    <w:rsid w:val="00F723F0"/>
    <w:rsid w:val="00F72504"/>
    <w:rsid w:val="00F72836"/>
    <w:rsid w:val="00F734E6"/>
    <w:rsid w:val="00F7430D"/>
    <w:rsid w:val="00F745EC"/>
    <w:rsid w:val="00F74945"/>
    <w:rsid w:val="00F759F2"/>
    <w:rsid w:val="00F76D29"/>
    <w:rsid w:val="00F7719C"/>
    <w:rsid w:val="00F77599"/>
    <w:rsid w:val="00F77CA0"/>
    <w:rsid w:val="00F808FF"/>
    <w:rsid w:val="00F811DD"/>
    <w:rsid w:val="00F81D28"/>
    <w:rsid w:val="00F825EE"/>
    <w:rsid w:val="00F83301"/>
    <w:rsid w:val="00F83348"/>
    <w:rsid w:val="00F83720"/>
    <w:rsid w:val="00F8551F"/>
    <w:rsid w:val="00F85FEC"/>
    <w:rsid w:val="00F86191"/>
    <w:rsid w:val="00F90DD8"/>
    <w:rsid w:val="00F90E47"/>
    <w:rsid w:val="00F91156"/>
    <w:rsid w:val="00F91800"/>
    <w:rsid w:val="00F92024"/>
    <w:rsid w:val="00F9216A"/>
    <w:rsid w:val="00F9292C"/>
    <w:rsid w:val="00F92AB1"/>
    <w:rsid w:val="00F94109"/>
    <w:rsid w:val="00F95083"/>
    <w:rsid w:val="00F95354"/>
    <w:rsid w:val="00F95831"/>
    <w:rsid w:val="00F968B6"/>
    <w:rsid w:val="00F96906"/>
    <w:rsid w:val="00F9747F"/>
    <w:rsid w:val="00F97548"/>
    <w:rsid w:val="00F9755D"/>
    <w:rsid w:val="00F9765C"/>
    <w:rsid w:val="00F9770F"/>
    <w:rsid w:val="00F97B7C"/>
    <w:rsid w:val="00FA127E"/>
    <w:rsid w:val="00FA178B"/>
    <w:rsid w:val="00FA1C25"/>
    <w:rsid w:val="00FA2942"/>
    <w:rsid w:val="00FA2D28"/>
    <w:rsid w:val="00FA35F0"/>
    <w:rsid w:val="00FA3DF2"/>
    <w:rsid w:val="00FA3E1E"/>
    <w:rsid w:val="00FA41B2"/>
    <w:rsid w:val="00FA4462"/>
    <w:rsid w:val="00FA4BF8"/>
    <w:rsid w:val="00FA609C"/>
    <w:rsid w:val="00FA6ACF"/>
    <w:rsid w:val="00FA6C5D"/>
    <w:rsid w:val="00FA7C72"/>
    <w:rsid w:val="00FA7D89"/>
    <w:rsid w:val="00FB03D5"/>
    <w:rsid w:val="00FB07D1"/>
    <w:rsid w:val="00FB170F"/>
    <w:rsid w:val="00FB1F38"/>
    <w:rsid w:val="00FB62D5"/>
    <w:rsid w:val="00FB6D07"/>
    <w:rsid w:val="00FB6F2A"/>
    <w:rsid w:val="00FB723B"/>
    <w:rsid w:val="00FB79ED"/>
    <w:rsid w:val="00FC0408"/>
    <w:rsid w:val="00FC0480"/>
    <w:rsid w:val="00FC063C"/>
    <w:rsid w:val="00FC06CF"/>
    <w:rsid w:val="00FC0D8C"/>
    <w:rsid w:val="00FC154A"/>
    <w:rsid w:val="00FC1B6E"/>
    <w:rsid w:val="00FC3DE5"/>
    <w:rsid w:val="00FC3E78"/>
    <w:rsid w:val="00FC40C3"/>
    <w:rsid w:val="00FC4278"/>
    <w:rsid w:val="00FC4B27"/>
    <w:rsid w:val="00FC4F09"/>
    <w:rsid w:val="00FC535B"/>
    <w:rsid w:val="00FC5DC2"/>
    <w:rsid w:val="00FC5DFD"/>
    <w:rsid w:val="00FC6C1B"/>
    <w:rsid w:val="00FC74EA"/>
    <w:rsid w:val="00FD000B"/>
    <w:rsid w:val="00FD055A"/>
    <w:rsid w:val="00FD0B22"/>
    <w:rsid w:val="00FD0CEC"/>
    <w:rsid w:val="00FD0E26"/>
    <w:rsid w:val="00FD26F0"/>
    <w:rsid w:val="00FD28C5"/>
    <w:rsid w:val="00FD2D2E"/>
    <w:rsid w:val="00FD306C"/>
    <w:rsid w:val="00FD35C4"/>
    <w:rsid w:val="00FD3AF7"/>
    <w:rsid w:val="00FD4662"/>
    <w:rsid w:val="00FD4C73"/>
    <w:rsid w:val="00FD5E7C"/>
    <w:rsid w:val="00FD629C"/>
    <w:rsid w:val="00FD6D99"/>
    <w:rsid w:val="00FD757C"/>
    <w:rsid w:val="00FE054F"/>
    <w:rsid w:val="00FE175D"/>
    <w:rsid w:val="00FE1863"/>
    <w:rsid w:val="00FE1F27"/>
    <w:rsid w:val="00FE26A1"/>
    <w:rsid w:val="00FE343B"/>
    <w:rsid w:val="00FE54AD"/>
    <w:rsid w:val="00FE5B47"/>
    <w:rsid w:val="00FE5EDA"/>
    <w:rsid w:val="00FE774B"/>
    <w:rsid w:val="00FE7E5E"/>
    <w:rsid w:val="00FF051A"/>
    <w:rsid w:val="00FF0E3B"/>
    <w:rsid w:val="00FF1161"/>
    <w:rsid w:val="00FF11E1"/>
    <w:rsid w:val="00FF1221"/>
    <w:rsid w:val="00FF2227"/>
    <w:rsid w:val="00FF22A2"/>
    <w:rsid w:val="00FF31E2"/>
    <w:rsid w:val="00FF3212"/>
    <w:rsid w:val="00FF4190"/>
    <w:rsid w:val="00FF4583"/>
    <w:rsid w:val="00FF4E4F"/>
    <w:rsid w:val="00FF58D1"/>
    <w:rsid w:val="00FF754A"/>
    <w:rsid w:val="014CD01B"/>
    <w:rsid w:val="01BE165C"/>
    <w:rsid w:val="021D05C2"/>
    <w:rsid w:val="02223B27"/>
    <w:rsid w:val="02367A79"/>
    <w:rsid w:val="02432CC3"/>
    <w:rsid w:val="02D432FD"/>
    <w:rsid w:val="02EEA7D1"/>
    <w:rsid w:val="041E56CD"/>
    <w:rsid w:val="0482DC65"/>
    <w:rsid w:val="05FBBBB0"/>
    <w:rsid w:val="0639C02F"/>
    <w:rsid w:val="0648E8A2"/>
    <w:rsid w:val="065923AD"/>
    <w:rsid w:val="076E435A"/>
    <w:rsid w:val="0773EB13"/>
    <w:rsid w:val="07F665E7"/>
    <w:rsid w:val="07F890DA"/>
    <w:rsid w:val="08658011"/>
    <w:rsid w:val="08915A43"/>
    <w:rsid w:val="08D8A60A"/>
    <w:rsid w:val="09808964"/>
    <w:rsid w:val="09BC7ED8"/>
    <w:rsid w:val="09D0C516"/>
    <w:rsid w:val="09E31716"/>
    <w:rsid w:val="0A69F33A"/>
    <w:rsid w:val="0AC36DD2"/>
    <w:rsid w:val="0AF49CE4"/>
    <w:rsid w:val="0B12FEC3"/>
    <w:rsid w:val="0B1C59C5"/>
    <w:rsid w:val="0B32C689"/>
    <w:rsid w:val="0B996377"/>
    <w:rsid w:val="0C3D4839"/>
    <w:rsid w:val="0CB82A26"/>
    <w:rsid w:val="0D18670C"/>
    <w:rsid w:val="0DD9189A"/>
    <w:rsid w:val="0DE0D1C6"/>
    <w:rsid w:val="0EB1620E"/>
    <w:rsid w:val="0EB76A09"/>
    <w:rsid w:val="0F5C9FE4"/>
    <w:rsid w:val="0F9E0F43"/>
    <w:rsid w:val="0FC4C2B9"/>
    <w:rsid w:val="0FD2C08E"/>
    <w:rsid w:val="10BCEAD5"/>
    <w:rsid w:val="10F157CC"/>
    <w:rsid w:val="11334A5F"/>
    <w:rsid w:val="11D621EE"/>
    <w:rsid w:val="129B17BA"/>
    <w:rsid w:val="132DBB77"/>
    <w:rsid w:val="1365EB4D"/>
    <w:rsid w:val="1461D916"/>
    <w:rsid w:val="14C9F3BF"/>
    <w:rsid w:val="15195E22"/>
    <w:rsid w:val="16BB0AC9"/>
    <w:rsid w:val="16F015A4"/>
    <w:rsid w:val="170F64F6"/>
    <w:rsid w:val="17A89C7E"/>
    <w:rsid w:val="189E5B2C"/>
    <w:rsid w:val="18B7A434"/>
    <w:rsid w:val="19446CDF"/>
    <w:rsid w:val="19D8F42C"/>
    <w:rsid w:val="1A88A78D"/>
    <w:rsid w:val="1AEE62D5"/>
    <w:rsid w:val="1AF420C4"/>
    <w:rsid w:val="1B2FA182"/>
    <w:rsid w:val="1C1DD6A2"/>
    <w:rsid w:val="1C82B74E"/>
    <w:rsid w:val="1CA6ED59"/>
    <w:rsid w:val="1CE69CD1"/>
    <w:rsid w:val="1D4CFC82"/>
    <w:rsid w:val="1DA8E886"/>
    <w:rsid w:val="1E17DE02"/>
    <w:rsid w:val="1E5BD027"/>
    <w:rsid w:val="1EEA8B12"/>
    <w:rsid w:val="1F4E27C5"/>
    <w:rsid w:val="1F695D87"/>
    <w:rsid w:val="1F9134CD"/>
    <w:rsid w:val="1F932D15"/>
    <w:rsid w:val="1FFA79EA"/>
    <w:rsid w:val="2088EC24"/>
    <w:rsid w:val="209460FB"/>
    <w:rsid w:val="20E0106A"/>
    <w:rsid w:val="214F87E5"/>
    <w:rsid w:val="2174857B"/>
    <w:rsid w:val="220810E6"/>
    <w:rsid w:val="222CF9B6"/>
    <w:rsid w:val="22825198"/>
    <w:rsid w:val="249E4F69"/>
    <w:rsid w:val="24C6A888"/>
    <w:rsid w:val="24D86009"/>
    <w:rsid w:val="24F06F4E"/>
    <w:rsid w:val="24F86745"/>
    <w:rsid w:val="2526C108"/>
    <w:rsid w:val="2544BCDD"/>
    <w:rsid w:val="26BA5BB7"/>
    <w:rsid w:val="27016906"/>
    <w:rsid w:val="270A9A72"/>
    <w:rsid w:val="2731D62A"/>
    <w:rsid w:val="27622343"/>
    <w:rsid w:val="27FFCB00"/>
    <w:rsid w:val="2829C69F"/>
    <w:rsid w:val="296F02D1"/>
    <w:rsid w:val="299941CF"/>
    <w:rsid w:val="29A90BB2"/>
    <w:rsid w:val="2ABECD5B"/>
    <w:rsid w:val="2B054051"/>
    <w:rsid w:val="2B46BA59"/>
    <w:rsid w:val="2B553199"/>
    <w:rsid w:val="2D1121DC"/>
    <w:rsid w:val="2F48CF1F"/>
    <w:rsid w:val="3017A63C"/>
    <w:rsid w:val="303D64E8"/>
    <w:rsid w:val="304D20C0"/>
    <w:rsid w:val="30E653A5"/>
    <w:rsid w:val="316B7C31"/>
    <w:rsid w:val="317A791F"/>
    <w:rsid w:val="3194A290"/>
    <w:rsid w:val="31C045C5"/>
    <w:rsid w:val="3207BACD"/>
    <w:rsid w:val="329A2FC3"/>
    <w:rsid w:val="32B69C19"/>
    <w:rsid w:val="330FEB3F"/>
    <w:rsid w:val="33A52787"/>
    <w:rsid w:val="33A5E7E9"/>
    <w:rsid w:val="33B59B4B"/>
    <w:rsid w:val="34ABBBA0"/>
    <w:rsid w:val="34DAE34F"/>
    <w:rsid w:val="353200A6"/>
    <w:rsid w:val="35530BFF"/>
    <w:rsid w:val="35F50EDE"/>
    <w:rsid w:val="365A0281"/>
    <w:rsid w:val="37E35C62"/>
    <w:rsid w:val="38AF7EA8"/>
    <w:rsid w:val="39F2356F"/>
    <w:rsid w:val="3A266503"/>
    <w:rsid w:val="3B00EFF7"/>
    <w:rsid w:val="3B2EF54B"/>
    <w:rsid w:val="3B4DAB26"/>
    <w:rsid w:val="3BE5BAAB"/>
    <w:rsid w:val="3BFD4F9A"/>
    <w:rsid w:val="3BFF780D"/>
    <w:rsid w:val="3C3A6861"/>
    <w:rsid w:val="3C991551"/>
    <w:rsid w:val="3CC17C0B"/>
    <w:rsid w:val="3CDD8B50"/>
    <w:rsid w:val="3D177C7C"/>
    <w:rsid w:val="3D2BFEE0"/>
    <w:rsid w:val="3F11C712"/>
    <w:rsid w:val="3F73211E"/>
    <w:rsid w:val="40DDA163"/>
    <w:rsid w:val="4205AB37"/>
    <w:rsid w:val="424A3188"/>
    <w:rsid w:val="4295A733"/>
    <w:rsid w:val="43D6BC58"/>
    <w:rsid w:val="4439E9E3"/>
    <w:rsid w:val="44B1B381"/>
    <w:rsid w:val="45017716"/>
    <w:rsid w:val="459C7A00"/>
    <w:rsid w:val="45A8504C"/>
    <w:rsid w:val="45B11286"/>
    <w:rsid w:val="45B2E767"/>
    <w:rsid w:val="461AB0FA"/>
    <w:rsid w:val="465FFDFD"/>
    <w:rsid w:val="46E4BDFA"/>
    <w:rsid w:val="4724F5A9"/>
    <w:rsid w:val="47478F0D"/>
    <w:rsid w:val="4767E91E"/>
    <w:rsid w:val="48309561"/>
    <w:rsid w:val="4859D47D"/>
    <w:rsid w:val="48D41AC2"/>
    <w:rsid w:val="49E1FDCA"/>
    <w:rsid w:val="4A59A19F"/>
    <w:rsid w:val="4A94D119"/>
    <w:rsid w:val="4AC6C835"/>
    <w:rsid w:val="4B7ACA21"/>
    <w:rsid w:val="4C9863C2"/>
    <w:rsid w:val="4D428724"/>
    <w:rsid w:val="4D654538"/>
    <w:rsid w:val="4E53BEBD"/>
    <w:rsid w:val="4E59933D"/>
    <w:rsid w:val="4EDAF298"/>
    <w:rsid w:val="4EE4047E"/>
    <w:rsid w:val="4F435C46"/>
    <w:rsid w:val="502414D3"/>
    <w:rsid w:val="508CDEE4"/>
    <w:rsid w:val="50FED15F"/>
    <w:rsid w:val="518A9AD5"/>
    <w:rsid w:val="51EC5465"/>
    <w:rsid w:val="52479C51"/>
    <w:rsid w:val="525D5EA1"/>
    <w:rsid w:val="537AFDA5"/>
    <w:rsid w:val="539C40BE"/>
    <w:rsid w:val="53A40337"/>
    <w:rsid w:val="53C3C0F2"/>
    <w:rsid w:val="54E597ED"/>
    <w:rsid w:val="55167970"/>
    <w:rsid w:val="55430717"/>
    <w:rsid w:val="55CF0657"/>
    <w:rsid w:val="55E499C4"/>
    <w:rsid w:val="55FB469B"/>
    <w:rsid w:val="55FD1A39"/>
    <w:rsid w:val="57061E38"/>
    <w:rsid w:val="570E06EC"/>
    <w:rsid w:val="577F8C21"/>
    <w:rsid w:val="57A93C35"/>
    <w:rsid w:val="5823BF5E"/>
    <w:rsid w:val="582FDB3B"/>
    <w:rsid w:val="5830C6D8"/>
    <w:rsid w:val="58D2AFC8"/>
    <w:rsid w:val="58D82DC8"/>
    <w:rsid w:val="58F22C12"/>
    <w:rsid w:val="58F56955"/>
    <w:rsid w:val="593DD71F"/>
    <w:rsid w:val="59915EE7"/>
    <w:rsid w:val="59AF92E5"/>
    <w:rsid w:val="59CECAEA"/>
    <w:rsid w:val="5A74D202"/>
    <w:rsid w:val="5AC3E085"/>
    <w:rsid w:val="5ADD3BFB"/>
    <w:rsid w:val="5B18A2DD"/>
    <w:rsid w:val="5B40AA74"/>
    <w:rsid w:val="5C29CCD4"/>
    <w:rsid w:val="5CA021FB"/>
    <w:rsid w:val="5CA08824"/>
    <w:rsid w:val="5CB13B8D"/>
    <w:rsid w:val="5CE9A4F0"/>
    <w:rsid w:val="5CEFB172"/>
    <w:rsid w:val="5D1CD5D0"/>
    <w:rsid w:val="5D555DB9"/>
    <w:rsid w:val="5D83F65D"/>
    <w:rsid w:val="5D92CFDF"/>
    <w:rsid w:val="5DA67CA3"/>
    <w:rsid w:val="5E138766"/>
    <w:rsid w:val="5E3329A8"/>
    <w:rsid w:val="5E71012C"/>
    <w:rsid w:val="5ED5877A"/>
    <w:rsid w:val="5F104062"/>
    <w:rsid w:val="5FBBF431"/>
    <w:rsid w:val="611FACD2"/>
    <w:rsid w:val="6126DDCD"/>
    <w:rsid w:val="612736C9"/>
    <w:rsid w:val="61287081"/>
    <w:rsid w:val="61632834"/>
    <w:rsid w:val="6187E345"/>
    <w:rsid w:val="626E9527"/>
    <w:rsid w:val="62E1F5AD"/>
    <w:rsid w:val="6309992C"/>
    <w:rsid w:val="649B3E38"/>
    <w:rsid w:val="65508998"/>
    <w:rsid w:val="66809788"/>
    <w:rsid w:val="6694457A"/>
    <w:rsid w:val="6717A2F5"/>
    <w:rsid w:val="6766F28A"/>
    <w:rsid w:val="676C7F7B"/>
    <w:rsid w:val="678D4876"/>
    <w:rsid w:val="67A54F5A"/>
    <w:rsid w:val="680912ED"/>
    <w:rsid w:val="683A9CB4"/>
    <w:rsid w:val="6854E995"/>
    <w:rsid w:val="6879A739"/>
    <w:rsid w:val="695EB26C"/>
    <w:rsid w:val="69B8C7EC"/>
    <w:rsid w:val="6AF6FBC4"/>
    <w:rsid w:val="6B575D03"/>
    <w:rsid w:val="6BA179FB"/>
    <w:rsid w:val="6D0F6DFF"/>
    <w:rsid w:val="6D89FDF5"/>
    <w:rsid w:val="6DB39C05"/>
    <w:rsid w:val="6DE475CC"/>
    <w:rsid w:val="6DE6AD7A"/>
    <w:rsid w:val="6EAF2083"/>
    <w:rsid w:val="6ECA0875"/>
    <w:rsid w:val="6EF58269"/>
    <w:rsid w:val="6F2B5889"/>
    <w:rsid w:val="6F827DDB"/>
    <w:rsid w:val="6F939BB8"/>
    <w:rsid w:val="6FCC980B"/>
    <w:rsid w:val="705F6E83"/>
    <w:rsid w:val="7063382B"/>
    <w:rsid w:val="7070EE32"/>
    <w:rsid w:val="70F3A3E0"/>
    <w:rsid w:val="71C0F415"/>
    <w:rsid w:val="72BA1E9D"/>
    <w:rsid w:val="72C5AFDC"/>
    <w:rsid w:val="72C72700"/>
    <w:rsid w:val="72D593ED"/>
    <w:rsid w:val="730C494A"/>
    <w:rsid w:val="732BDC90"/>
    <w:rsid w:val="73C7918A"/>
    <w:rsid w:val="741FC962"/>
    <w:rsid w:val="7471124E"/>
    <w:rsid w:val="75FED6E9"/>
    <w:rsid w:val="76595E1D"/>
    <w:rsid w:val="76C400A7"/>
    <w:rsid w:val="76EFFA9C"/>
    <w:rsid w:val="770497D9"/>
    <w:rsid w:val="7776C82F"/>
    <w:rsid w:val="77836F72"/>
    <w:rsid w:val="786E7ADA"/>
    <w:rsid w:val="78CCD615"/>
    <w:rsid w:val="7984EB0F"/>
    <w:rsid w:val="79F6841B"/>
    <w:rsid w:val="7A98B229"/>
    <w:rsid w:val="7B180A47"/>
    <w:rsid w:val="7BB6427F"/>
    <w:rsid w:val="7CF70B0A"/>
    <w:rsid w:val="7E0D642A"/>
    <w:rsid w:val="7E92014D"/>
    <w:rsid w:val="7F6C8EA6"/>
    <w:rsid w:val="7FC46D9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F71B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tkinson Hyperlegible" w:eastAsiaTheme="minorHAnsi" w:hAnsi="Atkinson Hyperlegible" w:cs="Times New Roman"/>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2A7"/>
    <w:pPr>
      <w:spacing w:afterLines="150" w:after="150" w:line="360" w:lineRule="auto"/>
    </w:pPr>
  </w:style>
  <w:style w:type="paragraph" w:styleId="Heading1">
    <w:name w:val="heading 1"/>
    <w:basedOn w:val="Normal"/>
    <w:next w:val="Normal"/>
    <w:link w:val="Heading1Char"/>
    <w:autoRedefine/>
    <w:uiPriority w:val="9"/>
    <w:qFormat/>
    <w:rsid w:val="00BB3136"/>
    <w:pPr>
      <w:keepNext/>
      <w:keepLines/>
      <w:spacing w:before="120" w:afterLines="50" w:after="120"/>
      <w:outlineLvl w:val="0"/>
    </w:pPr>
    <w:rPr>
      <w:rFonts w:eastAsiaTheme="majorEastAsia" w:cstheme="majorBidi"/>
      <w:color w:val="000000" w:themeColor="text1"/>
      <w:sz w:val="40"/>
      <w:szCs w:val="48"/>
      <w:lang w:eastAsia="en-GB"/>
    </w:rPr>
  </w:style>
  <w:style w:type="paragraph" w:styleId="Heading2">
    <w:name w:val="heading 2"/>
    <w:basedOn w:val="Normal"/>
    <w:next w:val="Normal"/>
    <w:link w:val="Heading2Char"/>
    <w:autoRedefine/>
    <w:uiPriority w:val="9"/>
    <w:unhideWhenUsed/>
    <w:qFormat/>
    <w:rsid w:val="00BB3136"/>
    <w:pPr>
      <w:keepNext/>
      <w:keepLines/>
      <w:spacing w:before="200" w:afterLines="50" w:after="120"/>
      <w:outlineLvl w:val="1"/>
    </w:pPr>
    <w:rPr>
      <w:rFonts w:eastAsiaTheme="majorEastAsia" w:cstheme="majorBidi"/>
      <w:b/>
      <w:sz w:val="28"/>
      <w:szCs w:val="26"/>
      <w:lang w:eastAsia="en-GB"/>
    </w:rPr>
  </w:style>
  <w:style w:type="paragraph" w:styleId="Heading3">
    <w:name w:val="heading 3"/>
    <w:basedOn w:val="Normal"/>
    <w:next w:val="Normal"/>
    <w:link w:val="Heading3Char"/>
    <w:autoRedefine/>
    <w:uiPriority w:val="9"/>
    <w:unhideWhenUsed/>
    <w:qFormat/>
    <w:rsid w:val="00F6765F"/>
    <w:pPr>
      <w:keepNext/>
      <w:keepLines/>
      <w:numPr>
        <w:numId w:val="2"/>
      </w:numPr>
      <w:spacing w:before="40" w:after="360"/>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ard">
    <w:name w:val="Board"/>
    <w:basedOn w:val="Normal"/>
    <w:link w:val="BoardChar"/>
    <w:rsid w:val="00A00ADF"/>
    <w:pPr>
      <w:spacing w:after="220"/>
    </w:pPr>
    <w:rPr>
      <w:color w:val="000000" w:themeColor="text1"/>
    </w:rPr>
  </w:style>
  <w:style w:type="character" w:customStyle="1" w:styleId="BoardChar">
    <w:name w:val="Board Char"/>
    <w:basedOn w:val="DefaultParagraphFont"/>
    <w:link w:val="Board"/>
    <w:rsid w:val="00A00ADF"/>
    <w:rPr>
      <w:rFonts w:ascii="Arial" w:hAnsi="Arial"/>
      <w:color w:val="000000" w:themeColor="text1"/>
    </w:rPr>
  </w:style>
  <w:style w:type="paragraph" w:styleId="Footer">
    <w:name w:val="footer"/>
    <w:basedOn w:val="Normal"/>
    <w:link w:val="FooterChar"/>
    <w:uiPriority w:val="99"/>
    <w:unhideWhenUsed/>
    <w:rsid w:val="00DC75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75B8"/>
  </w:style>
  <w:style w:type="character" w:styleId="PageNumber">
    <w:name w:val="page number"/>
    <w:basedOn w:val="DefaultParagraphFont"/>
    <w:rsid w:val="00DC75B8"/>
  </w:style>
  <w:style w:type="paragraph" w:styleId="Header">
    <w:name w:val="header"/>
    <w:basedOn w:val="Normal"/>
    <w:link w:val="HeaderChar"/>
    <w:uiPriority w:val="99"/>
    <w:unhideWhenUsed/>
    <w:rsid w:val="00DC75B8"/>
    <w:pPr>
      <w:tabs>
        <w:tab w:val="center" w:pos="4513"/>
        <w:tab w:val="right" w:pos="9026"/>
      </w:tabs>
      <w:spacing w:after="0" w:line="240" w:lineRule="auto"/>
    </w:pPr>
    <w:rPr>
      <w:rFonts w:ascii="Gill Sans MT" w:eastAsia="Times New Roman" w:hAnsi="Gill Sans MT"/>
      <w:lang w:eastAsia="en-GB"/>
    </w:rPr>
  </w:style>
  <w:style w:type="character" w:customStyle="1" w:styleId="HeaderChar">
    <w:name w:val="Header Char"/>
    <w:basedOn w:val="DefaultParagraphFont"/>
    <w:link w:val="Header"/>
    <w:uiPriority w:val="99"/>
    <w:rsid w:val="00DC75B8"/>
    <w:rPr>
      <w:rFonts w:ascii="Gill Sans MT" w:eastAsia="Times New Roman" w:hAnsi="Gill Sans MT"/>
      <w:sz w:val="24"/>
      <w:lang w:eastAsia="en-GB"/>
    </w:rPr>
  </w:style>
  <w:style w:type="paragraph" w:customStyle="1" w:styleId="Style1">
    <w:name w:val="Style1"/>
    <w:basedOn w:val="Heading1"/>
    <w:qFormat/>
    <w:rsid w:val="004F199F"/>
    <w:rPr>
      <w:rFonts w:eastAsia="Times New Roman"/>
    </w:rPr>
  </w:style>
  <w:style w:type="character" w:customStyle="1" w:styleId="Heading1Char">
    <w:name w:val="Heading 1 Char"/>
    <w:basedOn w:val="DefaultParagraphFont"/>
    <w:link w:val="Heading1"/>
    <w:uiPriority w:val="9"/>
    <w:rsid w:val="00BB3136"/>
    <w:rPr>
      <w:rFonts w:eastAsiaTheme="majorEastAsia" w:cstheme="majorBidi"/>
      <w:color w:val="000000" w:themeColor="text1"/>
      <w:sz w:val="40"/>
      <w:szCs w:val="48"/>
      <w:lang w:eastAsia="en-GB"/>
    </w:rPr>
  </w:style>
  <w:style w:type="paragraph" w:customStyle="1" w:styleId="Style2">
    <w:name w:val="Style2"/>
    <w:basedOn w:val="Style1"/>
    <w:qFormat/>
    <w:rsid w:val="002B3221"/>
    <w:rPr>
      <w:b/>
    </w:rPr>
  </w:style>
  <w:style w:type="paragraph" w:customStyle="1" w:styleId="Style3">
    <w:name w:val="Style3"/>
    <w:basedOn w:val="Heading1"/>
    <w:qFormat/>
    <w:rsid w:val="002B3221"/>
    <w:rPr>
      <w:rFonts w:eastAsia="Times New Roman"/>
    </w:rPr>
  </w:style>
  <w:style w:type="paragraph" w:styleId="ListParagraph">
    <w:name w:val="List Paragraph"/>
    <w:basedOn w:val="Normal"/>
    <w:uiPriority w:val="34"/>
    <w:qFormat/>
    <w:rsid w:val="00975384"/>
    <w:pPr>
      <w:ind w:left="720"/>
      <w:contextualSpacing/>
    </w:pPr>
  </w:style>
  <w:style w:type="character" w:customStyle="1" w:styleId="Heading2Char">
    <w:name w:val="Heading 2 Char"/>
    <w:basedOn w:val="DefaultParagraphFont"/>
    <w:link w:val="Heading2"/>
    <w:uiPriority w:val="9"/>
    <w:rsid w:val="00BB3136"/>
    <w:rPr>
      <w:rFonts w:eastAsiaTheme="majorEastAsia" w:cstheme="majorBidi"/>
      <w:b/>
      <w:sz w:val="28"/>
      <w:szCs w:val="26"/>
      <w:lang w:eastAsia="en-GB"/>
    </w:rPr>
  </w:style>
  <w:style w:type="character" w:customStyle="1" w:styleId="Heading3Char">
    <w:name w:val="Heading 3 Char"/>
    <w:basedOn w:val="DefaultParagraphFont"/>
    <w:link w:val="Heading3"/>
    <w:uiPriority w:val="9"/>
    <w:rsid w:val="00F6765F"/>
    <w:rPr>
      <w:rFonts w:eastAsiaTheme="majorEastAsia" w:cstheme="majorBidi"/>
      <w:b/>
    </w:rPr>
  </w:style>
  <w:style w:type="paragraph" w:styleId="NoSpacing">
    <w:name w:val="No Spacing"/>
    <w:uiPriority w:val="1"/>
    <w:qFormat/>
    <w:rsid w:val="00BF4677"/>
    <w:pPr>
      <w:spacing w:afterLines="150" w:after="0" w:line="240" w:lineRule="auto"/>
    </w:pPr>
    <w:rPr>
      <w:rFonts w:ascii="Arial" w:hAnsi="Arial"/>
    </w:rPr>
  </w:style>
  <w:style w:type="numbering" w:customStyle="1" w:styleId="Minutes">
    <w:name w:val="Minutes"/>
    <w:uiPriority w:val="99"/>
    <w:rsid w:val="009F1ABA"/>
    <w:pPr>
      <w:numPr>
        <w:numId w:val="2"/>
      </w:numPr>
    </w:pPr>
  </w:style>
  <w:style w:type="paragraph" w:customStyle="1" w:styleId="paragraph">
    <w:name w:val="paragraph"/>
    <w:basedOn w:val="Normal"/>
    <w:rsid w:val="00BA5593"/>
    <w:pPr>
      <w:tabs>
        <w:tab w:val="left" w:pos="425"/>
      </w:tabs>
      <w:spacing w:before="100" w:beforeAutospacing="1" w:afterLines="0" w:after="240"/>
    </w:pPr>
    <w:rPr>
      <w:rFonts w:eastAsia="Times New Roman"/>
      <w:lang w:eastAsia="zh-CN"/>
    </w:rPr>
  </w:style>
  <w:style w:type="character" w:customStyle="1" w:styleId="normaltextrun">
    <w:name w:val="normaltextrun"/>
    <w:basedOn w:val="DefaultParagraphFont"/>
    <w:rsid w:val="00EF3DE6"/>
  </w:style>
  <w:style w:type="character" w:customStyle="1" w:styleId="eop">
    <w:name w:val="eop"/>
    <w:basedOn w:val="DefaultParagraphFont"/>
    <w:rsid w:val="00EF3DE6"/>
  </w:style>
  <w:style w:type="paragraph" w:customStyle="1" w:styleId="Bulletlistmainminutes">
    <w:name w:val="Bullet list main minutes"/>
    <w:basedOn w:val="ListParagraph"/>
    <w:qFormat/>
    <w:rsid w:val="00CA7A58"/>
    <w:pPr>
      <w:numPr>
        <w:numId w:val="3"/>
      </w:numPr>
      <w:tabs>
        <w:tab w:val="left" w:pos="425"/>
      </w:tabs>
      <w:spacing w:afterLines="100" w:after="100"/>
      <w:contextualSpacing w:val="0"/>
    </w:pPr>
  </w:style>
  <w:style w:type="paragraph" w:styleId="Revision">
    <w:name w:val="Revision"/>
    <w:hidden/>
    <w:uiPriority w:val="99"/>
    <w:semiHidden/>
    <w:rsid w:val="00FC06CF"/>
    <w:pPr>
      <w:spacing w:after="0" w:line="240" w:lineRule="auto"/>
    </w:pPr>
    <w:rPr>
      <w:rFonts w:ascii="Arial" w:hAnsi="Arial"/>
    </w:rPr>
  </w:style>
  <w:style w:type="character" w:styleId="CommentReference">
    <w:name w:val="annotation reference"/>
    <w:basedOn w:val="DefaultParagraphFont"/>
    <w:uiPriority w:val="99"/>
    <w:semiHidden/>
    <w:unhideWhenUsed/>
    <w:rsid w:val="003E383F"/>
    <w:rPr>
      <w:sz w:val="16"/>
      <w:szCs w:val="16"/>
    </w:rPr>
  </w:style>
  <w:style w:type="paragraph" w:styleId="CommentText">
    <w:name w:val="annotation text"/>
    <w:basedOn w:val="Normal"/>
    <w:link w:val="CommentTextChar"/>
    <w:uiPriority w:val="99"/>
    <w:unhideWhenUsed/>
    <w:rsid w:val="003E383F"/>
    <w:pPr>
      <w:spacing w:line="240" w:lineRule="auto"/>
    </w:pPr>
    <w:rPr>
      <w:sz w:val="20"/>
      <w:szCs w:val="20"/>
    </w:rPr>
  </w:style>
  <w:style w:type="character" w:customStyle="1" w:styleId="CommentTextChar">
    <w:name w:val="Comment Text Char"/>
    <w:basedOn w:val="DefaultParagraphFont"/>
    <w:link w:val="CommentText"/>
    <w:uiPriority w:val="99"/>
    <w:rsid w:val="003E383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E383F"/>
    <w:rPr>
      <w:b/>
      <w:bCs/>
    </w:rPr>
  </w:style>
  <w:style w:type="character" w:customStyle="1" w:styleId="CommentSubjectChar">
    <w:name w:val="Comment Subject Char"/>
    <w:basedOn w:val="CommentTextChar"/>
    <w:link w:val="CommentSubject"/>
    <w:uiPriority w:val="99"/>
    <w:semiHidden/>
    <w:rsid w:val="003E383F"/>
    <w:rPr>
      <w:rFonts w:ascii="Arial" w:hAnsi="Arial"/>
      <w:b/>
      <w:bCs/>
      <w:sz w:val="20"/>
      <w:szCs w:val="20"/>
    </w:rPr>
  </w:style>
  <w:style w:type="character" w:styleId="Hyperlink">
    <w:name w:val="Hyperlink"/>
    <w:basedOn w:val="DefaultParagraphFont"/>
    <w:uiPriority w:val="99"/>
    <w:unhideWhenUsed/>
    <w:rsid w:val="00867F84"/>
    <w:rPr>
      <w:color w:val="0563C1" w:themeColor="hyperlink"/>
      <w:u w:val="single"/>
    </w:rPr>
  </w:style>
  <w:style w:type="character" w:styleId="UnresolvedMention">
    <w:name w:val="Unresolved Mention"/>
    <w:basedOn w:val="DefaultParagraphFont"/>
    <w:uiPriority w:val="99"/>
    <w:semiHidden/>
    <w:unhideWhenUsed/>
    <w:rsid w:val="004B1635"/>
    <w:rPr>
      <w:color w:val="605E5C"/>
      <w:shd w:val="clear" w:color="auto" w:fill="E1DFDD"/>
    </w:rPr>
  </w:style>
  <w:style w:type="character" w:styleId="FollowedHyperlink">
    <w:name w:val="FollowedHyperlink"/>
    <w:basedOn w:val="DefaultParagraphFont"/>
    <w:uiPriority w:val="99"/>
    <w:semiHidden/>
    <w:unhideWhenUsed/>
    <w:rsid w:val="00937F24"/>
    <w:rPr>
      <w:color w:val="954F72" w:themeColor="followedHyperlink"/>
      <w:u w:val="single"/>
    </w:rPr>
  </w:style>
  <w:style w:type="character" w:styleId="Mention">
    <w:name w:val="Mention"/>
    <w:basedOn w:val="DefaultParagraphFont"/>
    <w:uiPriority w:val="99"/>
    <w:unhideWhenUsed/>
    <w:rsid w:val="00E724E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891389">
      <w:bodyDiv w:val="1"/>
      <w:marLeft w:val="0"/>
      <w:marRight w:val="0"/>
      <w:marTop w:val="0"/>
      <w:marBottom w:val="0"/>
      <w:divBdr>
        <w:top w:val="none" w:sz="0" w:space="0" w:color="auto"/>
        <w:left w:val="none" w:sz="0" w:space="0" w:color="auto"/>
        <w:bottom w:val="none" w:sz="0" w:space="0" w:color="auto"/>
        <w:right w:val="none" w:sz="0" w:space="0" w:color="auto"/>
      </w:divBdr>
    </w:div>
    <w:div w:id="850609064">
      <w:bodyDiv w:val="1"/>
      <w:marLeft w:val="0"/>
      <w:marRight w:val="0"/>
      <w:marTop w:val="0"/>
      <w:marBottom w:val="0"/>
      <w:divBdr>
        <w:top w:val="none" w:sz="0" w:space="0" w:color="auto"/>
        <w:left w:val="none" w:sz="0" w:space="0" w:color="auto"/>
        <w:bottom w:val="none" w:sz="0" w:space="0" w:color="auto"/>
        <w:right w:val="none" w:sz="0" w:space="0" w:color="auto"/>
      </w:divBdr>
      <w:divsChild>
        <w:div w:id="1935822431">
          <w:marLeft w:val="0"/>
          <w:marRight w:val="0"/>
          <w:marTop w:val="0"/>
          <w:marBottom w:val="0"/>
          <w:divBdr>
            <w:top w:val="none" w:sz="0" w:space="0" w:color="auto"/>
            <w:left w:val="none" w:sz="0" w:space="0" w:color="auto"/>
            <w:bottom w:val="none" w:sz="0" w:space="0" w:color="auto"/>
            <w:right w:val="none" w:sz="0" w:space="0" w:color="auto"/>
          </w:divBdr>
        </w:div>
        <w:div w:id="1961960200">
          <w:marLeft w:val="0"/>
          <w:marRight w:val="0"/>
          <w:marTop w:val="0"/>
          <w:marBottom w:val="0"/>
          <w:divBdr>
            <w:top w:val="none" w:sz="0" w:space="0" w:color="auto"/>
            <w:left w:val="none" w:sz="0" w:space="0" w:color="auto"/>
            <w:bottom w:val="none" w:sz="0" w:space="0" w:color="auto"/>
            <w:right w:val="none" w:sz="0" w:space="0" w:color="auto"/>
          </w:divBdr>
        </w:div>
      </w:divsChild>
    </w:div>
    <w:div w:id="915898198">
      <w:bodyDiv w:val="1"/>
      <w:marLeft w:val="0"/>
      <w:marRight w:val="0"/>
      <w:marTop w:val="0"/>
      <w:marBottom w:val="0"/>
      <w:divBdr>
        <w:top w:val="none" w:sz="0" w:space="0" w:color="auto"/>
        <w:left w:val="none" w:sz="0" w:space="0" w:color="auto"/>
        <w:bottom w:val="none" w:sz="0" w:space="0" w:color="auto"/>
        <w:right w:val="none" w:sz="0" w:space="0" w:color="auto"/>
      </w:divBdr>
      <w:divsChild>
        <w:div w:id="1276911586">
          <w:marLeft w:val="0"/>
          <w:marRight w:val="0"/>
          <w:marTop w:val="0"/>
          <w:marBottom w:val="0"/>
          <w:divBdr>
            <w:top w:val="none" w:sz="0" w:space="0" w:color="auto"/>
            <w:left w:val="none" w:sz="0" w:space="0" w:color="auto"/>
            <w:bottom w:val="none" w:sz="0" w:space="0" w:color="auto"/>
            <w:right w:val="none" w:sz="0" w:space="0" w:color="auto"/>
          </w:divBdr>
          <w:divsChild>
            <w:div w:id="1367172626">
              <w:marLeft w:val="0"/>
              <w:marRight w:val="0"/>
              <w:marTop w:val="0"/>
              <w:marBottom w:val="0"/>
              <w:divBdr>
                <w:top w:val="none" w:sz="0" w:space="0" w:color="auto"/>
                <w:left w:val="none" w:sz="0" w:space="0" w:color="auto"/>
                <w:bottom w:val="none" w:sz="0" w:space="0" w:color="auto"/>
                <w:right w:val="none" w:sz="0" w:space="0" w:color="auto"/>
              </w:divBdr>
            </w:div>
            <w:div w:id="2137792446">
              <w:marLeft w:val="0"/>
              <w:marRight w:val="0"/>
              <w:marTop w:val="0"/>
              <w:marBottom w:val="0"/>
              <w:divBdr>
                <w:top w:val="none" w:sz="0" w:space="0" w:color="auto"/>
                <w:left w:val="none" w:sz="0" w:space="0" w:color="auto"/>
                <w:bottom w:val="none" w:sz="0" w:space="0" w:color="auto"/>
                <w:right w:val="none" w:sz="0" w:space="0" w:color="auto"/>
              </w:divBdr>
            </w:div>
          </w:divsChild>
        </w:div>
        <w:div w:id="1641836069">
          <w:marLeft w:val="0"/>
          <w:marRight w:val="0"/>
          <w:marTop w:val="0"/>
          <w:marBottom w:val="0"/>
          <w:divBdr>
            <w:top w:val="none" w:sz="0" w:space="0" w:color="auto"/>
            <w:left w:val="none" w:sz="0" w:space="0" w:color="auto"/>
            <w:bottom w:val="none" w:sz="0" w:space="0" w:color="auto"/>
            <w:right w:val="none" w:sz="0" w:space="0" w:color="auto"/>
          </w:divBdr>
          <w:divsChild>
            <w:div w:id="456998008">
              <w:marLeft w:val="0"/>
              <w:marRight w:val="0"/>
              <w:marTop w:val="0"/>
              <w:marBottom w:val="0"/>
              <w:divBdr>
                <w:top w:val="none" w:sz="0" w:space="0" w:color="auto"/>
                <w:left w:val="none" w:sz="0" w:space="0" w:color="auto"/>
                <w:bottom w:val="none" w:sz="0" w:space="0" w:color="auto"/>
                <w:right w:val="none" w:sz="0" w:space="0" w:color="auto"/>
              </w:divBdr>
            </w:div>
            <w:div w:id="930042299">
              <w:marLeft w:val="0"/>
              <w:marRight w:val="0"/>
              <w:marTop w:val="0"/>
              <w:marBottom w:val="0"/>
              <w:divBdr>
                <w:top w:val="none" w:sz="0" w:space="0" w:color="auto"/>
                <w:left w:val="none" w:sz="0" w:space="0" w:color="auto"/>
                <w:bottom w:val="none" w:sz="0" w:space="0" w:color="auto"/>
                <w:right w:val="none" w:sz="0" w:space="0" w:color="auto"/>
              </w:divBdr>
            </w:div>
            <w:div w:id="180546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030300">
      <w:bodyDiv w:val="1"/>
      <w:marLeft w:val="0"/>
      <w:marRight w:val="0"/>
      <w:marTop w:val="0"/>
      <w:marBottom w:val="0"/>
      <w:divBdr>
        <w:top w:val="none" w:sz="0" w:space="0" w:color="auto"/>
        <w:left w:val="none" w:sz="0" w:space="0" w:color="auto"/>
        <w:bottom w:val="none" w:sz="0" w:space="0" w:color="auto"/>
        <w:right w:val="none" w:sz="0" w:space="0" w:color="auto"/>
      </w:divBdr>
      <w:divsChild>
        <w:div w:id="2121878883">
          <w:marLeft w:val="0"/>
          <w:marRight w:val="0"/>
          <w:marTop w:val="0"/>
          <w:marBottom w:val="0"/>
          <w:divBdr>
            <w:top w:val="none" w:sz="0" w:space="0" w:color="auto"/>
            <w:left w:val="none" w:sz="0" w:space="0" w:color="auto"/>
            <w:bottom w:val="none" w:sz="0" w:space="0" w:color="auto"/>
            <w:right w:val="none" w:sz="0" w:space="0" w:color="auto"/>
          </w:divBdr>
        </w:div>
        <w:div w:id="2142578909">
          <w:marLeft w:val="0"/>
          <w:marRight w:val="0"/>
          <w:marTop w:val="0"/>
          <w:marBottom w:val="0"/>
          <w:divBdr>
            <w:top w:val="none" w:sz="0" w:space="0" w:color="auto"/>
            <w:left w:val="none" w:sz="0" w:space="0" w:color="auto"/>
            <w:bottom w:val="none" w:sz="0" w:space="0" w:color="auto"/>
            <w:right w:val="none" w:sz="0" w:space="0" w:color="auto"/>
          </w:divBdr>
          <w:divsChild>
            <w:div w:id="320739490">
              <w:marLeft w:val="0"/>
              <w:marRight w:val="0"/>
              <w:marTop w:val="0"/>
              <w:marBottom w:val="0"/>
              <w:divBdr>
                <w:top w:val="none" w:sz="0" w:space="0" w:color="auto"/>
                <w:left w:val="none" w:sz="0" w:space="0" w:color="auto"/>
                <w:bottom w:val="none" w:sz="0" w:space="0" w:color="auto"/>
                <w:right w:val="none" w:sz="0" w:space="0" w:color="auto"/>
              </w:divBdr>
            </w:div>
            <w:div w:id="114643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618263">
      <w:bodyDiv w:val="1"/>
      <w:marLeft w:val="0"/>
      <w:marRight w:val="0"/>
      <w:marTop w:val="0"/>
      <w:marBottom w:val="0"/>
      <w:divBdr>
        <w:top w:val="none" w:sz="0" w:space="0" w:color="auto"/>
        <w:left w:val="none" w:sz="0" w:space="0" w:color="auto"/>
        <w:bottom w:val="none" w:sz="0" w:space="0" w:color="auto"/>
        <w:right w:val="none" w:sz="0" w:space="0" w:color="auto"/>
      </w:divBdr>
      <w:divsChild>
        <w:div w:id="882986481">
          <w:marLeft w:val="0"/>
          <w:marRight w:val="0"/>
          <w:marTop w:val="0"/>
          <w:marBottom w:val="0"/>
          <w:divBdr>
            <w:top w:val="none" w:sz="0" w:space="0" w:color="auto"/>
            <w:left w:val="none" w:sz="0" w:space="0" w:color="auto"/>
            <w:bottom w:val="none" w:sz="0" w:space="0" w:color="auto"/>
            <w:right w:val="none" w:sz="0" w:space="0" w:color="auto"/>
          </w:divBdr>
        </w:div>
        <w:div w:id="1860463158">
          <w:marLeft w:val="0"/>
          <w:marRight w:val="0"/>
          <w:marTop w:val="0"/>
          <w:marBottom w:val="0"/>
          <w:divBdr>
            <w:top w:val="none" w:sz="0" w:space="0" w:color="auto"/>
            <w:left w:val="none" w:sz="0" w:space="0" w:color="auto"/>
            <w:bottom w:val="none" w:sz="0" w:space="0" w:color="auto"/>
            <w:right w:val="none" w:sz="0" w:space="0" w:color="auto"/>
          </w:divBdr>
        </w:div>
      </w:divsChild>
    </w:div>
    <w:div w:id="1274439613">
      <w:bodyDiv w:val="1"/>
      <w:marLeft w:val="0"/>
      <w:marRight w:val="0"/>
      <w:marTop w:val="0"/>
      <w:marBottom w:val="0"/>
      <w:divBdr>
        <w:top w:val="none" w:sz="0" w:space="0" w:color="auto"/>
        <w:left w:val="none" w:sz="0" w:space="0" w:color="auto"/>
        <w:bottom w:val="none" w:sz="0" w:space="0" w:color="auto"/>
        <w:right w:val="none" w:sz="0" w:space="0" w:color="auto"/>
      </w:divBdr>
      <w:divsChild>
        <w:div w:id="354767616">
          <w:marLeft w:val="0"/>
          <w:marRight w:val="0"/>
          <w:marTop w:val="0"/>
          <w:marBottom w:val="0"/>
          <w:divBdr>
            <w:top w:val="none" w:sz="0" w:space="0" w:color="auto"/>
            <w:left w:val="none" w:sz="0" w:space="0" w:color="auto"/>
            <w:bottom w:val="none" w:sz="0" w:space="0" w:color="auto"/>
            <w:right w:val="none" w:sz="0" w:space="0" w:color="auto"/>
          </w:divBdr>
        </w:div>
        <w:div w:id="1286228416">
          <w:marLeft w:val="0"/>
          <w:marRight w:val="0"/>
          <w:marTop w:val="0"/>
          <w:marBottom w:val="0"/>
          <w:divBdr>
            <w:top w:val="none" w:sz="0" w:space="0" w:color="auto"/>
            <w:left w:val="none" w:sz="0" w:space="0" w:color="auto"/>
            <w:bottom w:val="none" w:sz="0" w:space="0" w:color="auto"/>
            <w:right w:val="none" w:sz="0" w:space="0" w:color="auto"/>
          </w:divBdr>
          <w:divsChild>
            <w:div w:id="1194423713">
              <w:marLeft w:val="0"/>
              <w:marRight w:val="0"/>
              <w:marTop w:val="0"/>
              <w:marBottom w:val="0"/>
              <w:divBdr>
                <w:top w:val="none" w:sz="0" w:space="0" w:color="auto"/>
                <w:left w:val="none" w:sz="0" w:space="0" w:color="auto"/>
                <w:bottom w:val="none" w:sz="0" w:space="0" w:color="auto"/>
                <w:right w:val="none" w:sz="0" w:space="0" w:color="auto"/>
              </w:divBdr>
            </w:div>
            <w:div w:id="1390223364">
              <w:marLeft w:val="0"/>
              <w:marRight w:val="0"/>
              <w:marTop w:val="0"/>
              <w:marBottom w:val="0"/>
              <w:divBdr>
                <w:top w:val="none" w:sz="0" w:space="0" w:color="auto"/>
                <w:left w:val="none" w:sz="0" w:space="0" w:color="auto"/>
                <w:bottom w:val="none" w:sz="0" w:space="0" w:color="auto"/>
                <w:right w:val="none" w:sz="0" w:space="0" w:color="auto"/>
              </w:divBdr>
            </w:div>
            <w:div w:id="1646666092">
              <w:marLeft w:val="0"/>
              <w:marRight w:val="0"/>
              <w:marTop w:val="0"/>
              <w:marBottom w:val="0"/>
              <w:divBdr>
                <w:top w:val="none" w:sz="0" w:space="0" w:color="auto"/>
                <w:left w:val="none" w:sz="0" w:space="0" w:color="auto"/>
                <w:bottom w:val="none" w:sz="0" w:space="0" w:color="auto"/>
                <w:right w:val="none" w:sz="0" w:space="0" w:color="auto"/>
              </w:divBdr>
            </w:div>
          </w:divsChild>
        </w:div>
        <w:div w:id="2002001953">
          <w:marLeft w:val="0"/>
          <w:marRight w:val="0"/>
          <w:marTop w:val="0"/>
          <w:marBottom w:val="0"/>
          <w:divBdr>
            <w:top w:val="none" w:sz="0" w:space="0" w:color="auto"/>
            <w:left w:val="none" w:sz="0" w:space="0" w:color="auto"/>
            <w:bottom w:val="none" w:sz="0" w:space="0" w:color="auto"/>
            <w:right w:val="none" w:sz="0" w:space="0" w:color="auto"/>
          </w:divBdr>
        </w:div>
      </w:divsChild>
    </w:div>
    <w:div w:id="1694767971">
      <w:bodyDiv w:val="1"/>
      <w:marLeft w:val="0"/>
      <w:marRight w:val="0"/>
      <w:marTop w:val="0"/>
      <w:marBottom w:val="0"/>
      <w:divBdr>
        <w:top w:val="none" w:sz="0" w:space="0" w:color="auto"/>
        <w:left w:val="none" w:sz="0" w:space="0" w:color="auto"/>
        <w:bottom w:val="none" w:sz="0" w:space="0" w:color="auto"/>
        <w:right w:val="none" w:sz="0" w:space="0" w:color="auto"/>
      </w:divBdr>
      <w:divsChild>
        <w:div w:id="378670630">
          <w:marLeft w:val="0"/>
          <w:marRight w:val="0"/>
          <w:marTop w:val="0"/>
          <w:marBottom w:val="0"/>
          <w:divBdr>
            <w:top w:val="none" w:sz="0" w:space="0" w:color="auto"/>
            <w:left w:val="none" w:sz="0" w:space="0" w:color="auto"/>
            <w:bottom w:val="none" w:sz="0" w:space="0" w:color="auto"/>
            <w:right w:val="none" w:sz="0" w:space="0" w:color="auto"/>
          </w:divBdr>
          <w:divsChild>
            <w:div w:id="749427844">
              <w:marLeft w:val="0"/>
              <w:marRight w:val="0"/>
              <w:marTop w:val="0"/>
              <w:marBottom w:val="0"/>
              <w:divBdr>
                <w:top w:val="none" w:sz="0" w:space="0" w:color="auto"/>
                <w:left w:val="none" w:sz="0" w:space="0" w:color="auto"/>
                <w:bottom w:val="none" w:sz="0" w:space="0" w:color="auto"/>
                <w:right w:val="none" w:sz="0" w:space="0" w:color="auto"/>
              </w:divBdr>
            </w:div>
            <w:div w:id="1540238153">
              <w:marLeft w:val="0"/>
              <w:marRight w:val="0"/>
              <w:marTop w:val="0"/>
              <w:marBottom w:val="0"/>
              <w:divBdr>
                <w:top w:val="none" w:sz="0" w:space="0" w:color="auto"/>
                <w:left w:val="none" w:sz="0" w:space="0" w:color="auto"/>
                <w:bottom w:val="none" w:sz="0" w:space="0" w:color="auto"/>
                <w:right w:val="none" w:sz="0" w:space="0" w:color="auto"/>
              </w:divBdr>
            </w:div>
          </w:divsChild>
        </w:div>
        <w:div w:id="899286083">
          <w:marLeft w:val="0"/>
          <w:marRight w:val="0"/>
          <w:marTop w:val="0"/>
          <w:marBottom w:val="0"/>
          <w:divBdr>
            <w:top w:val="none" w:sz="0" w:space="0" w:color="auto"/>
            <w:left w:val="none" w:sz="0" w:space="0" w:color="auto"/>
            <w:bottom w:val="none" w:sz="0" w:space="0" w:color="auto"/>
            <w:right w:val="none" w:sz="0" w:space="0" w:color="auto"/>
          </w:divBdr>
        </w:div>
      </w:divsChild>
    </w:div>
    <w:div w:id="1712731081">
      <w:bodyDiv w:val="1"/>
      <w:marLeft w:val="0"/>
      <w:marRight w:val="0"/>
      <w:marTop w:val="0"/>
      <w:marBottom w:val="0"/>
      <w:divBdr>
        <w:top w:val="none" w:sz="0" w:space="0" w:color="auto"/>
        <w:left w:val="none" w:sz="0" w:space="0" w:color="auto"/>
        <w:bottom w:val="none" w:sz="0" w:space="0" w:color="auto"/>
        <w:right w:val="none" w:sz="0" w:space="0" w:color="auto"/>
      </w:divBdr>
      <w:divsChild>
        <w:div w:id="346715212">
          <w:marLeft w:val="0"/>
          <w:marRight w:val="0"/>
          <w:marTop w:val="0"/>
          <w:marBottom w:val="0"/>
          <w:divBdr>
            <w:top w:val="none" w:sz="0" w:space="0" w:color="auto"/>
            <w:left w:val="none" w:sz="0" w:space="0" w:color="auto"/>
            <w:bottom w:val="none" w:sz="0" w:space="0" w:color="auto"/>
            <w:right w:val="none" w:sz="0" w:space="0" w:color="auto"/>
          </w:divBdr>
        </w:div>
        <w:div w:id="1141310260">
          <w:marLeft w:val="0"/>
          <w:marRight w:val="0"/>
          <w:marTop w:val="0"/>
          <w:marBottom w:val="0"/>
          <w:divBdr>
            <w:top w:val="none" w:sz="0" w:space="0" w:color="auto"/>
            <w:left w:val="none" w:sz="0" w:space="0" w:color="auto"/>
            <w:bottom w:val="none" w:sz="0" w:space="0" w:color="auto"/>
            <w:right w:val="none" w:sz="0" w:space="0" w:color="auto"/>
          </w:divBdr>
        </w:div>
        <w:div w:id="1544635596">
          <w:marLeft w:val="0"/>
          <w:marRight w:val="0"/>
          <w:marTop w:val="0"/>
          <w:marBottom w:val="0"/>
          <w:divBdr>
            <w:top w:val="none" w:sz="0" w:space="0" w:color="auto"/>
            <w:left w:val="none" w:sz="0" w:space="0" w:color="auto"/>
            <w:bottom w:val="none" w:sz="0" w:space="0" w:color="auto"/>
            <w:right w:val="none" w:sz="0" w:space="0" w:color="auto"/>
          </w:divBdr>
        </w:div>
        <w:div w:id="1937706611">
          <w:marLeft w:val="0"/>
          <w:marRight w:val="0"/>
          <w:marTop w:val="0"/>
          <w:marBottom w:val="0"/>
          <w:divBdr>
            <w:top w:val="none" w:sz="0" w:space="0" w:color="auto"/>
            <w:left w:val="none" w:sz="0" w:space="0" w:color="auto"/>
            <w:bottom w:val="none" w:sz="0" w:space="0" w:color="auto"/>
            <w:right w:val="none" w:sz="0" w:space="0" w:color="auto"/>
          </w:divBdr>
        </w:div>
      </w:divsChild>
    </w:div>
    <w:div w:id="2117866888">
      <w:bodyDiv w:val="1"/>
      <w:marLeft w:val="0"/>
      <w:marRight w:val="0"/>
      <w:marTop w:val="0"/>
      <w:marBottom w:val="0"/>
      <w:divBdr>
        <w:top w:val="none" w:sz="0" w:space="0" w:color="auto"/>
        <w:left w:val="none" w:sz="0" w:space="0" w:color="auto"/>
        <w:bottom w:val="none" w:sz="0" w:space="0" w:color="auto"/>
        <w:right w:val="none" w:sz="0" w:space="0" w:color="auto"/>
      </w:divBdr>
      <w:divsChild>
        <w:div w:id="444229469">
          <w:marLeft w:val="0"/>
          <w:marRight w:val="0"/>
          <w:marTop w:val="0"/>
          <w:marBottom w:val="0"/>
          <w:divBdr>
            <w:top w:val="none" w:sz="0" w:space="0" w:color="auto"/>
            <w:left w:val="none" w:sz="0" w:space="0" w:color="auto"/>
            <w:bottom w:val="none" w:sz="0" w:space="0" w:color="auto"/>
            <w:right w:val="none" w:sz="0" w:space="0" w:color="auto"/>
          </w:divBdr>
          <w:divsChild>
            <w:div w:id="811870497">
              <w:marLeft w:val="0"/>
              <w:marRight w:val="0"/>
              <w:marTop w:val="0"/>
              <w:marBottom w:val="0"/>
              <w:divBdr>
                <w:top w:val="none" w:sz="0" w:space="0" w:color="auto"/>
                <w:left w:val="none" w:sz="0" w:space="0" w:color="auto"/>
                <w:bottom w:val="none" w:sz="0" w:space="0" w:color="auto"/>
                <w:right w:val="none" w:sz="0" w:space="0" w:color="auto"/>
              </w:divBdr>
            </w:div>
            <w:div w:id="1446079123">
              <w:marLeft w:val="0"/>
              <w:marRight w:val="0"/>
              <w:marTop w:val="0"/>
              <w:marBottom w:val="0"/>
              <w:divBdr>
                <w:top w:val="none" w:sz="0" w:space="0" w:color="auto"/>
                <w:left w:val="none" w:sz="0" w:space="0" w:color="auto"/>
                <w:bottom w:val="none" w:sz="0" w:space="0" w:color="auto"/>
                <w:right w:val="none" w:sz="0" w:space="0" w:color="auto"/>
              </w:divBdr>
            </w:div>
            <w:div w:id="2061394254">
              <w:marLeft w:val="0"/>
              <w:marRight w:val="0"/>
              <w:marTop w:val="0"/>
              <w:marBottom w:val="0"/>
              <w:divBdr>
                <w:top w:val="none" w:sz="0" w:space="0" w:color="auto"/>
                <w:left w:val="none" w:sz="0" w:space="0" w:color="auto"/>
                <w:bottom w:val="none" w:sz="0" w:space="0" w:color="auto"/>
                <w:right w:val="none" w:sz="0" w:space="0" w:color="auto"/>
              </w:divBdr>
            </w:div>
          </w:divsChild>
        </w:div>
        <w:div w:id="1893419283">
          <w:marLeft w:val="0"/>
          <w:marRight w:val="0"/>
          <w:marTop w:val="0"/>
          <w:marBottom w:val="0"/>
          <w:divBdr>
            <w:top w:val="none" w:sz="0" w:space="0" w:color="auto"/>
            <w:left w:val="none" w:sz="0" w:space="0" w:color="auto"/>
            <w:bottom w:val="none" w:sz="0" w:space="0" w:color="auto"/>
            <w:right w:val="none" w:sz="0" w:space="0" w:color="auto"/>
          </w:divBdr>
        </w:div>
        <w:div w:id="1975133699">
          <w:marLeft w:val="0"/>
          <w:marRight w:val="0"/>
          <w:marTop w:val="0"/>
          <w:marBottom w:val="0"/>
          <w:divBdr>
            <w:top w:val="none" w:sz="0" w:space="0" w:color="auto"/>
            <w:left w:val="none" w:sz="0" w:space="0" w:color="auto"/>
            <w:bottom w:val="none" w:sz="0" w:space="0" w:color="auto"/>
            <w:right w:val="none" w:sz="0" w:space="0" w:color="auto"/>
          </w:divBdr>
          <w:divsChild>
            <w:div w:id="50124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3AEDF8-AD42-45B0-A0FB-D74944679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1991</Words>
  <Characters>10512</Characters>
  <Application>Microsoft Office Word</Application>
  <DocSecurity>2</DocSecurity>
  <Lines>206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Library of Scotland Board report 26 November 2026</dc:title>
  <dc:subject/>
  <dc:creator/>
  <cp:keywords/>
  <dc:description/>
  <cp:lastModifiedBy/>
  <cp:revision>1</cp:revision>
  <dcterms:created xsi:type="dcterms:W3CDTF">2026-04-08T10:54:00Z</dcterms:created>
  <dcterms:modified xsi:type="dcterms:W3CDTF">2026-04-08T10:57:00Z</dcterms:modified>
</cp:coreProperties>
</file>